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DB0937" w14:textId="77777777" w:rsidR="00601282" w:rsidRDefault="00601282" w:rsidP="00601282">
      <w:pPr>
        <w:bidi/>
        <w:rPr>
          <w:rFonts w:cs="B Mitra"/>
          <w:sz w:val="24"/>
          <w:szCs w:val="24"/>
        </w:rPr>
      </w:pPr>
      <w:r>
        <w:rPr>
          <w:rFonts w:cs="B Mitra" w:hint="cs"/>
          <w:sz w:val="24"/>
          <w:szCs w:val="24"/>
          <w:rtl/>
        </w:rPr>
        <w:t>سپهر سلیمی</w:t>
      </w:r>
    </w:p>
    <w:p w14:paraId="31FD3136" w14:textId="77777777" w:rsidR="00601282" w:rsidRDefault="00601282" w:rsidP="00601282">
      <w:pPr>
        <w:bidi/>
        <w:rPr>
          <w:rFonts w:cs="B Mitra"/>
          <w:sz w:val="24"/>
          <w:szCs w:val="24"/>
          <w:rtl/>
        </w:rPr>
      </w:pPr>
      <w:r>
        <w:rPr>
          <w:rFonts w:cs="B Mitra" w:hint="cs"/>
          <w:sz w:val="24"/>
          <w:szCs w:val="24"/>
          <w:rtl/>
        </w:rPr>
        <w:t>نویسنده اول</w:t>
      </w:r>
    </w:p>
    <w:p w14:paraId="5955C13A" w14:textId="77777777" w:rsidR="00601282" w:rsidRDefault="00601282" w:rsidP="00601282">
      <w:pPr>
        <w:bidi/>
        <w:rPr>
          <w:rFonts w:cs="B Mitra"/>
          <w:sz w:val="24"/>
          <w:szCs w:val="24"/>
        </w:rPr>
      </w:pPr>
      <w:r>
        <w:rPr>
          <w:rFonts w:cs="B Mitra" w:hint="cs"/>
          <w:sz w:val="24"/>
          <w:szCs w:val="24"/>
          <w:rtl/>
        </w:rPr>
        <w:t>دانشجوی دکتری فلسفه هنر. دانشکده هنر و معماری. دانشگاه بوعلی سینا. همدان. ایران</w:t>
      </w:r>
    </w:p>
    <w:p w14:paraId="49E2BB64" w14:textId="77777777" w:rsidR="00601282" w:rsidRDefault="00601282" w:rsidP="00601282">
      <w:pPr>
        <w:bidi/>
        <w:rPr>
          <w:rFonts w:cs="B Mitra"/>
          <w:sz w:val="24"/>
          <w:szCs w:val="24"/>
          <w:rtl/>
        </w:rPr>
      </w:pPr>
      <w:r>
        <w:rPr>
          <w:rFonts w:cs="B Mitra" w:hint="cs"/>
          <w:sz w:val="24"/>
          <w:szCs w:val="24"/>
          <w:rtl/>
        </w:rPr>
        <w:t xml:space="preserve">ارکید: </w:t>
      </w:r>
      <w:r>
        <w:rPr>
          <w:rFonts w:cs="B Mitra"/>
          <w:sz w:val="24"/>
          <w:szCs w:val="24"/>
        </w:rPr>
        <w:t>0000-0003-3707-4030</w:t>
      </w:r>
    </w:p>
    <w:p w14:paraId="1A3BC5B2" w14:textId="77777777" w:rsidR="00601282" w:rsidRDefault="00601282" w:rsidP="00601282">
      <w:pPr>
        <w:bidi/>
        <w:rPr>
          <w:rFonts w:cs="B Mitra"/>
          <w:sz w:val="24"/>
          <w:szCs w:val="24"/>
          <w:rtl/>
        </w:rPr>
      </w:pPr>
      <w:r>
        <w:rPr>
          <w:rFonts w:cs="B Mitra" w:hint="cs"/>
          <w:sz w:val="24"/>
          <w:szCs w:val="24"/>
          <w:rtl/>
        </w:rPr>
        <w:t xml:space="preserve">تلفن: </w:t>
      </w:r>
      <w:r>
        <w:rPr>
          <w:rFonts w:cs="B Mitra"/>
          <w:sz w:val="24"/>
          <w:szCs w:val="24"/>
        </w:rPr>
        <w:t>09362912595</w:t>
      </w:r>
    </w:p>
    <w:p w14:paraId="021BF364" w14:textId="77777777" w:rsidR="00601282" w:rsidRDefault="00601282" w:rsidP="00601282">
      <w:pPr>
        <w:bidi/>
        <w:rPr>
          <w:rFonts w:cs="B Mitra"/>
          <w:sz w:val="24"/>
          <w:szCs w:val="24"/>
        </w:rPr>
      </w:pPr>
      <w:r>
        <w:rPr>
          <w:rFonts w:cs="B Mitra" w:hint="cs"/>
          <w:sz w:val="24"/>
          <w:szCs w:val="24"/>
          <w:rtl/>
        </w:rPr>
        <w:t xml:space="preserve">ایمیل: </w:t>
      </w:r>
      <w:hyperlink r:id="rId9" w:history="1">
        <w:r>
          <w:rPr>
            <w:rStyle w:val="Hyperlink"/>
            <w:rFonts w:cs="B Mitra"/>
            <w:sz w:val="24"/>
            <w:szCs w:val="24"/>
          </w:rPr>
          <w:t>sepehrsalimi9271@gmail.com</w:t>
        </w:r>
      </w:hyperlink>
    </w:p>
    <w:p w14:paraId="0554FFE0" w14:textId="77777777" w:rsidR="00601282" w:rsidRDefault="00601282" w:rsidP="00601282">
      <w:pPr>
        <w:rPr>
          <w:rFonts w:cs="B Mitra"/>
          <w:sz w:val="24"/>
          <w:szCs w:val="24"/>
        </w:rPr>
      </w:pPr>
      <w:r>
        <w:rPr>
          <w:rFonts w:cs="B Mitra"/>
          <w:sz w:val="24"/>
          <w:szCs w:val="24"/>
        </w:rPr>
        <w:t>Sepehr Salimi</w:t>
      </w:r>
    </w:p>
    <w:p w14:paraId="28E8DEDD" w14:textId="77777777" w:rsidR="00601282" w:rsidRDefault="00601282" w:rsidP="00601282">
      <w:pPr>
        <w:rPr>
          <w:rFonts w:cs="B Mitra"/>
          <w:sz w:val="24"/>
          <w:szCs w:val="24"/>
        </w:rPr>
      </w:pPr>
      <w:proofErr w:type="gramStart"/>
      <w:r>
        <w:rPr>
          <w:rFonts w:cs="B Mitra"/>
          <w:sz w:val="24"/>
          <w:szCs w:val="24"/>
        </w:rPr>
        <w:t>PhD candidate of Philosophy of art.</w:t>
      </w:r>
      <w:proofErr w:type="gramEnd"/>
      <w:r>
        <w:rPr>
          <w:rFonts w:cs="B Mitra"/>
          <w:sz w:val="24"/>
          <w:szCs w:val="24"/>
        </w:rPr>
        <w:t xml:space="preserve"> </w:t>
      </w:r>
      <w:proofErr w:type="gramStart"/>
      <w:r>
        <w:rPr>
          <w:rFonts w:cs="B Mitra"/>
          <w:sz w:val="24"/>
          <w:szCs w:val="24"/>
        </w:rPr>
        <w:t>Art and Architecture Faculty.</w:t>
      </w:r>
      <w:proofErr w:type="gramEnd"/>
      <w:r>
        <w:rPr>
          <w:rFonts w:cs="B Mitra"/>
          <w:sz w:val="24"/>
          <w:szCs w:val="24"/>
        </w:rPr>
        <w:t xml:space="preserve"> </w:t>
      </w:r>
      <w:proofErr w:type="gramStart"/>
      <w:r>
        <w:rPr>
          <w:rFonts w:cs="B Mitra"/>
          <w:sz w:val="24"/>
          <w:szCs w:val="24"/>
        </w:rPr>
        <w:t>Bu Ali Sina university.</w:t>
      </w:r>
      <w:proofErr w:type="gramEnd"/>
      <w:r>
        <w:rPr>
          <w:rFonts w:cs="B Mitra"/>
          <w:sz w:val="24"/>
          <w:szCs w:val="24"/>
        </w:rPr>
        <w:t xml:space="preserve"> </w:t>
      </w:r>
      <w:proofErr w:type="gramStart"/>
      <w:r>
        <w:rPr>
          <w:rFonts w:cs="B Mitra"/>
          <w:sz w:val="24"/>
          <w:szCs w:val="24"/>
        </w:rPr>
        <w:t>Hamedan.</w:t>
      </w:r>
      <w:proofErr w:type="gramEnd"/>
      <w:r>
        <w:rPr>
          <w:rFonts w:cs="B Mitra"/>
          <w:sz w:val="24"/>
          <w:szCs w:val="24"/>
        </w:rPr>
        <w:t xml:space="preserve"> Iran</w:t>
      </w:r>
      <w:r>
        <w:rPr>
          <w:rFonts w:cs="B Mitra" w:hint="cs"/>
          <w:sz w:val="24"/>
          <w:szCs w:val="24"/>
          <w:rtl/>
        </w:rPr>
        <w:t>.</w:t>
      </w:r>
    </w:p>
    <w:p w14:paraId="08BA8E62" w14:textId="77777777" w:rsidR="00601282" w:rsidRDefault="00601282" w:rsidP="00601282">
      <w:pPr>
        <w:rPr>
          <w:rFonts w:cs="B Mitra"/>
          <w:sz w:val="24"/>
          <w:szCs w:val="24"/>
          <w:rtl/>
        </w:rPr>
      </w:pPr>
      <w:r>
        <w:rPr>
          <w:rFonts w:cs="B Mitra"/>
          <w:sz w:val="24"/>
          <w:szCs w:val="24"/>
        </w:rPr>
        <w:t>Orcid: 0000-0003-3707-4030</w:t>
      </w:r>
    </w:p>
    <w:p w14:paraId="77F5027A" w14:textId="77777777" w:rsidR="00601282" w:rsidRDefault="00601282" w:rsidP="00601282">
      <w:pPr>
        <w:rPr>
          <w:rStyle w:val="Hyperlink"/>
        </w:rPr>
      </w:pPr>
      <w:r>
        <w:rPr>
          <w:rFonts w:cs="B Mitra"/>
          <w:sz w:val="24"/>
          <w:szCs w:val="24"/>
        </w:rPr>
        <w:t xml:space="preserve">Email: </w:t>
      </w:r>
      <w:hyperlink r:id="rId10" w:history="1">
        <w:r>
          <w:rPr>
            <w:rStyle w:val="Hyperlink"/>
            <w:rFonts w:cs="B Mitra"/>
            <w:sz w:val="24"/>
            <w:szCs w:val="24"/>
          </w:rPr>
          <w:t>sepehrsalimi9271@gmail.com</w:t>
        </w:r>
      </w:hyperlink>
    </w:p>
    <w:p w14:paraId="0D6D05B6" w14:textId="77777777" w:rsidR="00601282" w:rsidRDefault="00601282" w:rsidP="00601282">
      <w:pPr>
        <w:bidi/>
      </w:pPr>
      <w:r>
        <w:rPr>
          <w:rFonts w:cs="B Mitra" w:hint="cs"/>
          <w:sz w:val="24"/>
          <w:szCs w:val="24"/>
          <w:rtl/>
        </w:rPr>
        <w:t>علی سلمانی (نویسنده مسئول)</w:t>
      </w:r>
    </w:p>
    <w:p w14:paraId="2A80CAE5" w14:textId="77777777" w:rsidR="00601282" w:rsidRDefault="00601282" w:rsidP="00601282">
      <w:pPr>
        <w:bidi/>
        <w:rPr>
          <w:rFonts w:cs="B Mitra"/>
          <w:sz w:val="24"/>
          <w:szCs w:val="24"/>
          <w:rtl/>
        </w:rPr>
      </w:pPr>
      <w:r>
        <w:rPr>
          <w:rFonts w:cs="B Mitra" w:hint="cs"/>
          <w:sz w:val="24"/>
          <w:szCs w:val="24"/>
          <w:rtl/>
        </w:rPr>
        <w:t>نویسنده دوم</w:t>
      </w:r>
    </w:p>
    <w:p w14:paraId="29F47A60" w14:textId="77777777" w:rsidR="00601282" w:rsidRDefault="00601282" w:rsidP="00601282">
      <w:pPr>
        <w:bidi/>
        <w:rPr>
          <w:rFonts w:cs="B Mitra"/>
          <w:sz w:val="24"/>
          <w:szCs w:val="24"/>
        </w:rPr>
      </w:pPr>
      <w:r>
        <w:rPr>
          <w:rFonts w:cs="B Mitra" w:hint="cs"/>
          <w:sz w:val="24"/>
          <w:szCs w:val="24"/>
          <w:rtl/>
        </w:rPr>
        <w:t>دانشیار گروه فلسفه هنر. دانشکده هنر و معماری. دانشگاه بوعلی سینا. همدان. ایران</w:t>
      </w:r>
    </w:p>
    <w:p w14:paraId="23077DC8" w14:textId="77777777" w:rsidR="00601282" w:rsidRDefault="00601282" w:rsidP="00601282">
      <w:pPr>
        <w:bidi/>
        <w:rPr>
          <w:rtl/>
          <w:lang w:bidi="ar-SA"/>
        </w:rPr>
      </w:pPr>
      <w:r>
        <w:rPr>
          <w:rFonts w:cs="B Mitra" w:hint="cs"/>
          <w:sz w:val="24"/>
          <w:szCs w:val="24"/>
          <w:rtl/>
        </w:rPr>
        <w:t>ارکید:</w:t>
      </w:r>
      <w:r>
        <w:rPr>
          <w:rtl/>
        </w:rPr>
        <w:t xml:space="preserve"> </w:t>
      </w:r>
      <w:r>
        <w:t>0009-0000-1919-9898</w:t>
      </w:r>
    </w:p>
    <w:p w14:paraId="71713161" w14:textId="77777777" w:rsidR="00601282" w:rsidRDefault="00601282" w:rsidP="00601282">
      <w:pPr>
        <w:bidi/>
      </w:pPr>
      <w:r>
        <w:rPr>
          <w:rtl/>
        </w:rPr>
        <w:t xml:space="preserve">شماره تلفن: </w:t>
      </w:r>
      <w:r>
        <w:t>09183183878</w:t>
      </w:r>
    </w:p>
    <w:p w14:paraId="1E803A45" w14:textId="77777777" w:rsidR="00601282" w:rsidRDefault="00601282" w:rsidP="00601282">
      <w:pPr>
        <w:bidi/>
      </w:pPr>
      <w:r>
        <w:rPr>
          <w:rtl/>
        </w:rPr>
        <w:t xml:space="preserve">ایمیل: </w:t>
      </w:r>
      <w:hyperlink r:id="rId11" w:history="1">
        <w:r>
          <w:rPr>
            <w:rStyle w:val="Hyperlink"/>
            <w:rFonts w:cs="B Mitra"/>
            <w:sz w:val="24"/>
            <w:szCs w:val="24"/>
          </w:rPr>
          <w:t>Salmani@basu.ac.ir</w:t>
        </w:r>
      </w:hyperlink>
    </w:p>
    <w:p w14:paraId="38482F6D" w14:textId="77777777" w:rsidR="00601282" w:rsidRDefault="00601282" w:rsidP="00601282">
      <w:pPr>
        <w:rPr>
          <w:rFonts w:cs="B Mitra"/>
          <w:sz w:val="24"/>
          <w:szCs w:val="24"/>
          <w:rtl/>
        </w:rPr>
      </w:pPr>
      <w:r>
        <w:rPr>
          <w:rFonts w:cs="B Mitra"/>
          <w:sz w:val="24"/>
          <w:szCs w:val="24"/>
        </w:rPr>
        <w:t>Ali Salmani (corresponding author)</w:t>
      </w:r>
    </w:p>
    <w:p w14:paraId="44503194" w14:textId="77777777" w:rsidR="00601282" w:rsidRDefault="00601282" w:rsidP="00601282">
      <w:pPr>
        <w:rPr>
          <w:rFonts w:cs="B Mitra"/>
          <w:sz w:val="24"/>
          <w:szCs w:val="24"/>
        </w:rPr>
      </w:pPr>
      <w:proofErr w:type="gramStart"/>
      <w:r>
        <w:rPr>
          <w:rFonts w:cs="B Mitra"/>
          <w:sz w:val="24"/>
          <w:szCs w:val="24"/>
        </w:rPr>
        <w:t>Associate Professor of Philosophy of art.</w:t>
      </w:r>
      <w:proofErr w:type="gramEnd"/>
      <w:r>
        <w:rPr>
          <w:rFonts w:cs="B Mitra"/>
          <w:sz w:val="24"/>
          <w:szCs w:val="24"/>
        </w:rPr>
        <w:t xml:space="preserve"> </w:t>
      </w:r>
      <w:proofErr w:type="gramStart"/>
      <w:r>
        <w:rPr>
          <w:rFonts w:cs="B Mitra"/>
          <w:sz w:val="24"/>
          <w:szCs w:val="24"/>
        </w:rPr>
        <w:t>Art and Architecture Faculty.</w:t>
      </w:r>
      <w:proofErr w:type="gramEnd"/>
      <w:r>
        <w:rPr>
          <w:rFonts w:cs="B Mitra"/>
          <w:sz w:val="24"/>
          <w:szCs w:val="24"/>
        </w:rPr>
        <w:t xml:space="preserve"> </w:t>
      </w:r>
      <w:proofErr w:type="gramStart"/>
      <w:r>
        <w:rPr>
          <w:rFonts w:cs="B Mitra"/>
          <w:sz w:val="24"/>
          <w:szCs w:val="24"/>
        </w:rPr>
        <w:t>Bu Ali Sina university.</w:t>
      </w:r>
      <w:proofErr w:type="gramEnd"/>
      <w:r>
        <w:rPr>
          <w:rFonts w:cs="B Mitra"/>
          <w:sz w:val="24"/>
          <w:szCs w:val="24"/>
        </w:rPr>
        <w:t xml:space="preserve"> </w:t>
      </w:r>
      <w:proofErr w:type="gramStart"/>
      <w:r>
        <w:rPr>
          <w:rFonts w:cs="B Mitra"/>
          <w:sz w:val="24"/>
          <w:szCs w:val="24"/>
        </w:rPr>
        <w:t>Hamedan.</w:t>
      </w:r>
      <w:proofErr w:type="gramEnd"/>
      <w:r>
        <w:rPr>
          <w:rFonts w:cs="B Mitra"/>
          <w:sz w:val="24"/>
          <w:szCs w:val="24"/>
        </w:rPr>
        <w:t xml:space="preserve"> Iran</w:t>
      </w:r>
    </w:p>
    <w:p w14:paraId="538AD175" w14:textId="77777777" w:rsidR="00601282" w:rsidRDefault="00601282" w:rsidP="00601282">
      <w:pPr>
        <w:rPr>
          <w:lang w:bidi="ar-SA"/>
        </w:rPr>
      </w:pPr>
      <w:r>
        <w:rPr>
          <w:rFonts w:cs="B Mitra"/>
          <w:sz w:val="24"/>
          <w:szCs w:val="24"/>
        </w:rPr>
        <w:t xml:space="preserve">Orcid:  </w:t>
      </w:r>
      <w:r>
        <w:t>0009-0000-1919-9898</w:t>
      </w:r>
    </w:p>
    <w:p w14:paraId="4584D1FC" w14:textId="7BE38A29" w:rsidR="00601282" w:rsidRPr="00601282" w:rsidRDefault="00601282" w:rsidP="00601282">
      <w:pPr>
        <w:rPr>
          <w:rFonts w:cs="B Mitra"/>
          <w:color w:val="0000FF" w:themeColor="hyperlink"/>
          <w:sz w:val="24"/>
          <w:szCs w:val="24"/>
          <w:u w:val="single"/>
          <w:rtl/>
        </w:rPr>
      </w:pPr>
      <w:r>
        <w:t xml:space="preserve">Email: </w:t>
      </w:r>
      <w:hyperlink r:id="rId12" w:history="1">
        <w:r>
          <w:rPr>
            <w:rStyle w:val="Hyperlink"/>
            <w:rFonts w:cs="B Mitra"/>
            <w:sz w:val="24"/>
            <w:szCs w:val="24"/>
          </w:rPr>
          <w:t>Salmani@basu.ac.ir</w:t>
        </w:r>
      </w:hyperlink>
    </w:p>
    <w:p w14:paraId="226C79D4" w14:textId="77777777" w:rsidR="0068469E" w:rsidRPr="006D5424" w:rsidRDefault="0038386F" w:rsidP="00601282">
      <w:pPr>
        <w:bidi/>
        <w:jc w:val="center"/>
        <w:rPr>
          <w:rFonts w:cs="B Titr"/>
          <w:sz w:val="28"/>
          <w:szCs w:val="28"/>
          <w:rtl/>
        </w:rPr>
      </w:pPr>
      <w:r w:rsidRPr="006D5424">
        <w:rPr>
          <w:rFonts w:cs="B Titr" w:hint="cs"/>
          <w:sz w:val="28"/>
          <w:szCs w:val="28"/>
          <w:rtl/>
        </w:rPr>
        <w:t xml:space="preserve">نسبت </w:t>
      </w:r>
      <w:r w:rsidR="00C642A9" w:rsidRPr="006D5424">
        <w:rPr>
          <w:rFonts w:cs="B Titr"/>
          <w:sz w:val="28"/>
          <w:szCs w:val="28"/>
          <w:rtl/>
        </w:rPr>
        <w:t>اِنِ</w:t>
      </w:r>
      <w:r w:rsidR="00C642A9" w:rsidRPr="006D5424">
        <w:rPr>
          <w:rFonts w:cs="B Titr" w:hint="cs"/>
          <w:sz w:val="28"/>
          <w:szCs w:val="28"/>
          <w:rtl/>
        </w:rPr>
        <w:t>ر</w:t>
      </w:r>
      <w:r w:rsidR="00C642A9" w:rsidRPr="006D5424">
        <w:rPr>
          <w:rFonts w:cs="B Titr"/>
          <w:sz w:val="28"/>
          <w:szCs w:val="28"/>
          <w:rtl/>
        </w:rPr>
        <w:t>گ</w:t>
      </w:r>
      <w:r w:rsidR="00DB3A1D" w:rsidRPr="006D5424">
        <w:rPr>
          <w:rFonts w:cs="B Titr" w:hint="cs"/>
          <w:sz w:val="28"/>
          <w:szCs w:val="28"/>
          <w:rtl/>
        </w:rPr>
        <w:t>ِ</w:t>
      </w:r>
      <w:r w:rsidR="00C642A9" w:rsidRPr="006D5424">
        <w:rPr>
          <w:rFonts w:cs="B Titr" w:hint="cs"/>
          <w:sz w:val="28"/>
          <w:szCs w:val="28"/>
          <w:rtl/>
        </w:rPr>
        <w:t>ی</w:t>
      </w:r>
      <w:r w:rsidRPr="006D5424">
        <w:rPr>
          <w:rFonts w:cs="B Titr"/>
          <w:sz w:val="28"/>
          <w:szCs w:val="28"/>
          <w:rtl/>
        </w:rPr>
        <w:t>ا</w:t>
      </w:r>
      <w:r w:rsidR="00DB3A1D" w:rsidRPr="006D5424">
        <w:rPr>
          <w:rFonts w:cs="B Titr" w:hint="cs"/>
          <w:sz w:val="28"/>
          <w:szCs w:val="28"/>
          <w:rtl/>
        </w:rPr>
        <w:t>ی ارسطو</w:t>
      </w:r>
      <w:r w:rsidR="00C642A9" w:rsidRPr="006D5424">
        <w:rPr>
          <w:rFonts w:cs="B Titr" w:hint="cs"/>
          <w:sz w:val="28"/>
          <w:szCs w:val="28"/>
          <w:rtl/>
        </w:rPr>
        <w:t xml:space="preserve"> </w:t>
      </w:r>
      <w:r w:rsidRPr="006D5424">
        <w:rPr>
          <w:rFonts w:cs="B Titr" w:hint="cs"/>
          <w:sz w:val="28"/>
          <w:szCs w:val="28"/>
          <w:rtl/>
        </w:rPr>
        <w:t>با</w:t>
      </w:r>
      <w:r w:rsidR="00C642A9" w:rsidRPr="006D5424">
        <w:rPr>
          <w:rFonts w:cs="B Titr" w:hint="cs"/>
          <w:sz w:val="28"/>
          <w:szCs w:val="28"/>
          <w:rtl/>
        </w:rPr>
        <w:t xml:space="preserve"> هستی</w:t>
      </w:r>
      <w:r w:rsidR="00C642A9" w:rsidRPr="006D5424">
        <w:rPr>
          <w:rFonts w:cs="B Titr" w:hint="cs"/>
          <w:sz w:val="28"/>
          <w:szCs w:val="28"/>
          <w:rtl/>
        </w:rPr>
        <w:softHyphen/>
        <w:t>شناسیِ اثر هنری</w:t>
      </w:r>
      <w:r w:rsidR="007241E5" w:rsidRPr="006D5424">
        <w:rPr>
          <w:rFonts w:cs="B Titr" w:hint="cs"/>
          <w:sz w:val="28"/>
          <w:szCs w:val="28"/>
          <w:rtl/>
        </w:rPr>
        <w:t xml:space="preserve"> نزد</w:t>
      </w:r>
      <w:r w:rsidR="00C642A9" w:rsidRPr="006D5424">
        <w:rPr>
          <w:rFonts w:cs="B Titr" w:hint="cs"/>
          <w:sz w:val="28"/>
          <w:szCs w:val="28"/>
          <w:rtl/>
        </w:rPr>
        <w:t xml:space="preserve"> </w:t>
      </w:r>
      <w:r w:rsidR="0068469E" w:rsidRPr="006D5424">
        <w:rPr>
          <w:rFonts w:cs="B Titr"/>
          <w:sz w:val="28"/>
          <w:szCs w:val="28"/>
          <w:rtl/>
        </w:rPr>
        <w:t xml:space="preserve">آگامبن و گادامر </w:t>
      </w:r>
    </w:p>
    <w:p w14:paraId="368A8372" w14:textId="77777777" w:rsidR="000261CA" w:rsidRDefault="000261CA" w:rsidP="008B18D3">
      <w:pPr>
        <w:bidi/>
        <w:jc w:val="both"/>
        <w:rPr>
          <w:rFonts w:cs="B Titr"/>
          <w:sz w:val="24"/>
          <w:szCs w:val="24"/>
        </w:rPr>
      </w:pPr>
      <w:r w:rsidRPr="00C53D5F">
        <w:rPr>
          <w:rFonts w:cs="B Titr"/>
          <w:sz w:val="24"/>
          <w:szCs w:val="24"/>
          <w:rtl/>
        </w:rPr>
        <w:lastRenderedPageBreak/>
        <w:t>چکیده</w:t>
      </w:r>
    </w:p>
    <w:p w14:paraId="00AE45B9" w14:textId="51BF8812" w:rsidR="008B18D3" w:rsidRPr="002D468D" w:rsidRDefault="008B18D3" w:rsidP="002D468D">
      <w:pPr>
        <w:bidi/>
        <w:jc w:val="lowKashida"/>
        <w:rPr>
          <w:rFonts w:cs="B Lotus"/>
          <w:sz w:val="24"/>
          <w:szCs w:val="24"/>
          <w:highlight w:val="yellow"/>
        </w:rPr>
      </w:pPr>
      <w:r w:rsidRPr="009C05A2">
        <w:rPr>
          <w:rFonts w:cs="B Lotus"/>
          <w:sz w:val="24"/>
          <w:szCs w:val="24"/>
          <w:highlight w:val="yellow"/>
          <w:rtl/>
        </w:rPr>
        <w:t xml:space="preserve">تلقی </w:t>
      </w:r>
      <w:r w:rsidR="002D468D">
        <w:rPr>
          <w:rFonts w:cs="B Lotus"/>
          <w:sz w:val="24"/>
          <w:szCs w:val="24"/>
          <w:highlight w:val="yellow"/>
          <w:rtl/>
        </w:rPr>
        <w:t>سنّتی از هنر به‌مثابه میمسیس</w:t>
      </w:r>
      <w:r w:rsidR="002D468D">
        <w:rPr>
          <w:rFonts w:cs="B Lotus" w:hint="cs"/>
          <w:sz w:val="24"/>
          <w:szCs w:val="24"/>
          <w:highlight w:val="yellow"/>
          <w:rtl/>
        </w:rPr>
        <w:t xml:space="preserve"> </w:t>
      </w:r>
      <w:r w:rsidRPr="009C05A2">
        <w:rPr>
          <w:rFonts w:cs="B Lotus"/>
          <w:sz w:val="24"/>
          <w:szCs w:val="24"/>
          <w:highlight w:val="yellow"/>
          <w:rtl/>
        </w:rPr>
        <w:t>در مواجهه با چالش‌های هنر معاصر، از تکثیر مکانیکی تا بحران اصالت، برای تبیین هستی‌شناختی اثر هنری ناکافی می‌نماید. بااین‌حال، مفهوم ارسطوییِ اِنِرْگِیا (در-کار-بودن، فعلیت) در تاریخ فلسف</w:t>
      </w:r>
      <w:r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هنر</w:t>
      </w:r>
      <w:r w:rsidRPr="009C05A2">
        <w:rPr>
          <w:rFonts w:cs="B Lotus"/>
          <w:sz w:val="24"/>
          <w:szCs w:val="24"/>
          <w:highlight w:val="yellow"/>
          <w:rtl/>
        </w:rPr>
        <w:t xml:space="preserve"> </w:t>
      </w:r>
      <w:r w:rsidRPr="009C05A2">
        <w:rPr>
          <w:rFonts w:cs="B Lotus" w:hint="cs"/>
          <w:sz w:val="24"/>
          <w:szCs w:val="24"/>
          <w:highlight w:val="yellow"/>
          <w:rtl/>
        </w:rPr>
        <w:t>حضور</w:t>
      </w:r>
      <w:r w:rsidRPr="009C05A2">
        <w:rPr>
          <w:rFonts w:cs="B Lotus"/>
          <w:sz w:val="24"/>
          <w:szCs w:val="24"/>
          <w:highlight w:val="yellow"/>
          <w:rtl/>
        </w:rPr>
        <w:t xml:space="preserve"> </w:t>
      </w:r>
      <w:r w:rsidRPr="009C05A2">
        <w:rPr>
          <w:rFonts w:cs="B Lotus" w:hint="cs"/>
          <w:sz w:val="24"/>
          <w:szCs w:val="24"/>
          <w:highlight w:val="yellow"/>
          <w:rtl/>
        </w:rPr>
        <w:t>داشته</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می‌تواند</w:t>
      </w:r>
      <w:r w:rsidRPr="009C05A2">
        <w:rPr>
          <w:rFonts w:cs="B Lotus"/>
          <w:sz w:val="24"/>
          <w:szCs w:val="24"/>
          <w:highlight w:val="yellow"/>
          <w:rtl/>
        </w:rPr>
        <w:t xml:space="preserve"> </w:t>
      </w:r>
      <w:r w:rsidRPr="009C05A2">
        <w:rPr>
          <w:rFonts w:cs="B Lotus" w:hint="cs"/>
          <w:sz w:val="24"/>
          <w:szCs w:val="24"/>
          <w:highlight w:val="yellow"/>
          <w:rtl/>
        </w:rPr>
        <w:t>بنیانی</w:t>
      </w:r>
      <w:r w:rsidRPr="009C05A2">
        <w:rPr>
          <w:rFonts w:cs="B Lotus"/>
          <w:sz w:val="24"/>
          <w:szCs w:val="24"/>
          <w:highlight w:val="yellow"/>
          <w:rtl/>
        </w:rPr>
        <w:t xml:space="preserve"> </w:t>
      </w:r>
      <w:r w:rsidRPr="009C05A2">
        <w:rPr>
          <w:rFonts w:cs="B Lotus" w:hint="cs"/>
          <w:sz w:val="24"/>
          <w:szCs w:val="24"/>
          <w:highlight w:val="yellow"/>
          <w:rtl/>
        </w:rPr>
        <w:t>برای</w:t>
      </w:r>
      <w:r w:rsidRPr="009C05A2">
        <w:rPr>
          <w:rFonts w:cs="B Lotus"/>
          <w:sz w:val="24"/>
          <w:szCs w:val="24"/>
          <w:highlight w:val="yellow"/>
          <w:rtl/>
        </w:rPr>
        <w:t xml:space="preserve"> </w:t>
      </w:r>
      <w:r w:rsidRPr="009C05A2">
        <w:rPr>
          <w:rFonts w:cs="B Lotus" w:hint="cs"/>
          <w:sz w:val="24"/>
          <w:szCs w:val="24"/>
          <w:highlight w:val="yellow"/>
          <w:rtl/>
        </w:rPr>
        <w:t>فهمی</w:t>
      </w:r>
      <w:r w:rsidRPr="009C05A2">
        <w:rPr>
          <w:rFonts w:cs="B Lotus"/>
          <w:sz w:val="24"/>
          <w:szCs w:val="24"/>
          <w:highlight w:val="yellow"/>
          <w:rtl/>
        </w:rPr>
        <w:t xml:space="preserve"> </w:t>
      </w:r>
      <w:r w:rsidRPr="009C05A2">
        <w:rPr>
          <w:rFonts w:cs="B Lotus" w:hint="cs"/>
          <w:sz w:val="24"/>
          <w:szCs w:val="24"/>
          <w:highlight w:val="yellow"/>
          <w:rtl/>
        </w:rPr>
        <w:t>غیرابزاری</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غیربازنمایانه</w:t>
      </w:r>
      <w:r w:rsidRPr="009C05A2">
        <w:rPr>
          <w:rFonts w:cs="B Lotus"/>
          <w:sz w:val="24"/>
          <w:szCs w:val="24"/>
          <w:highlight w:val="yellow"/>
          <w:rtl/>
        </w:rPr>
        <w:t xml:space="preserve"> </w:t>
      </w:r>
      <w:r w:rsidRPr="009C05A2">
        <w:rPr>
          <w:rFonts w:cs="B Lotus" w:hint="cs"/>
          <w:sz w:val="24"/>
          <w:szCs w:val="24"/>
          <w:highlight w:val="yellow"/>
          <w:rtl/>
        </w:rPr>
        <w:t>از</w:t>
      </w:r>
      <w:r w:rsidRPr="009C05A2">
        <w:rPr>
          <w:rFonts w:cs="B Lotus"/>
          <w:sz w:val="24"/>
          <w:szCs w:val="24"/>
          <w:highlight w:val="yellow"/>
          <w:rtl/>
        </w:rPr>
        <w:t xml:space="preserve"> </w:t>
      </w:r>
      <w:r w:rsidRPr="009C05A2">
        <w:rPr>
          <w:rFonts w:cs="B Lotus" w:hint="cs"/>
          <w:sz w:val="24"/>
          <w:szCs w:val="24"/>
          <w:highlight w:val="yellow"/>
          <w:rtl/>
        </w:rPr>
        <w:t>هنر</w:t>
      </w:r>
      <w:r w:rsidRPr="009C05A2">
        <w:rPr>
          <w:rFonts w:cs="B Lotus"/>
          <w:sz w:val="24"/>
          <w:szCs w:val="24"/>
          <w:highlight w:val="yellow"/>
          <w:rtl/>
        </w:rPr>
        <w:t xml:space="preserve"> </w:t>
      </w:r>
      <w:r w:rsidRPr="009C05A2">
        <w:rPr>
          <w:rFonts w:cs="B Lotus" w:hint="cs"/>
          <w:sz w:val="24"/>
          <w:szCs w:val="24"/>
          <w:highlight w:val="yellow"/>
          <w:rtl/>
        </w:rPr>
        <w:t>فراهم</w:t>
      </w:r>
      <w:r w:rsidRPr="009C05A2">
        <w:rPr>
          <w:rFonts w:cs="B Lotus"/>
          <w:sz w:val="24"/>
          <w:szCs w:val="24"/>
          <w:highlight w:val="yellow"/>
          <w:rtl/>
        </w:rPr>
        <w:t xml:space="preserve"> </w:t>
      </w:r>
      <w:r w:rsidRPr="009C05A2">
        <w:rPr>
          <w:rFonts w:cs="B Lotus" w:hint="cs"/>
          <w:sz w:val="24"/>
          <w:szCs w:val="24"/>
          <w:highlight w:val="yellow"/>
          <w:rtl/>
        </w:rPr>
        <w:t>آورد</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w:t>
      </w:r>
      <w:r w:rsidRPr="009C05A2">
        <w:rPr>
          <w:rFonts w:cs="B Lotus" w:hint="cs"/>
          <w:sz w:val="24"/>
          <w:szCs w:val="24"/>
          <w:highlight w:val="yellow"/>
          <w:rtl/>
        </w:rPr>
        <w:t>میان،</w:t>
      </w:r>
      <w:r w:rsidRPr="009C05A2">
        <w:rPr>
          <w:rFonts w:cs="B Lotus"/>
          <w:sz w:val="24"/>
          <w:szCs w:val="24"/>
          <w:highlight w:val="yellow"/>
          <w:rtl/>
        </w:rPr>
        <w:t xml:space="preserve"> </w:t>
      </w:r>
      <w:r w:rsidRPr="009C05A2">
        <w:rPr>
          <w:rFonts w:cs="B Lotus" w:hint="cs"/>
          <w:sz w:val="24"/>
          <w:szCs w:val="24"/>
          <w:highlight w:val="yellow"/>
          <w:rtl/>
        </w:rPr>
        <w:t>هانس</w:t>
      </w:r>
      <w:r w:rsidRPr="009C05A2">
        <w:rPr>
          <w:rFonts w:cs="B Lotus"/>
          <w:sz w:val="24"/>
          <w:szCs w:val="24"/>
          <w:highlight w:val="yellow"/>
          <w:rtl/>
        </w:rPr>
        <w:t>-</w:t>
      </w:r>
      <w:r w:rsidRPr="009C05A2">
        <w:rPr>
          <w:rFonts w:cs="B Lotus" w:hint="cs"/>
          <w:sz w:val="24"/>
          <w:szCs w:val="24"/>
          <w:highlight w:val="yellow"/>
          <w:rtl/>
        </w:rPr>
        <w:t>گئورگ</w:t>
      </w:r>
      <w:r w:rsidRPr="009C05A2">
        <w:rPr>
          <w:rFonts w:cs="B Lotus"/>
          <w:sz w:val="24"/>
          <w:szCs w:val="24"/>
          <w:highlight w:val="yellow"/>
          <w:rtl/>
        </w:rPr>
        <w:t xml:space="preserve"> </w:t>
      </w:r>
      <w:r w:rsidRPr="009C05A2">
        <w:rPr>
          <w:rFonts w:cs="B Lotus" w:hint="cs"/>
          <w:sz w:val="24"/>
          <w:szCs w:val="24"/>
          <w:highlight w:val="yellow"/>
          <w:rtl/>
        </w:rPr>
        <w:t>گادامر</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جورجو</w:t>
      </w:r>
      <w:r w:rsidRPr="009C05A2">
        <w:rPr>
          <w:rFonts w:cs="B Lotus"/>
          <w:sz w:val="24"/>
          <w:szCs w:val="24"/>
          <w:highlight w:val="yellow"/>
          <w:rtl/>
        </w:rPr>
        <w:t xml:space="preserve"> </w:t>
      </w:r>
      <w:r w:rsidRPr="009C05A2">
        <w:rPr>
          <w:rFonts w:cs="B Lotus" w:hint="cs"/>
          <w:sz w:val="24"/>
          <w:szCs w:val="24"/>
          <w:highlight w:val="yellow"/>
          <w:rtl/>
        </w:rPr>
        <w:t>آگامبن،</w:t>
      </w:r>
      <w:r w:rsidRPr="009C05A2">
        <w:rPr>
          <w:rFonts w:cs="B Lotus"/>
          <w:sz w:val="24"/>
          <w:szCs w:val="24"/>
          <w:highlight w:val="yellow"/>
          <w:rtl/>
        </w:rPr>
        <w:t xml:space="preserve"> </w:t>
      </w:r>
      <w:r w:rsidRPr="009C05A2">
        <w:rPr>
          <w:rFonts w:cs="B Lotus" w:hint="cs"/>
          <w:sz w:val="24"/>
          <w:szCs w:val="24"/>
          <w:highlight w:val="yellow"/>
          <w:rtl/>
        </w:rPr>
        <w:t>هر</w:t>
      </w:r>
      <w:r w:rsidRPr="009C05A2">
        <w:rPr>
          <w:rFonts w:cs="B Lotus"/>
          <w:sz w:val="24"/>
          <w:szCs w:val="24"/>
          <w:highlight w:val="yellow"/>
          <w:rtl/>
        </w:rPr>
        <w:t xml:space="preserve"> </w:t>
      </w:r>
      <w:r w:rsidRPr="009C05A2">
        <w:rPr>
          <w:rFonts w:cs="B Lotus" w:hint="cs"/>
          <w:sz w:val="24"/>
          <w:szCs w:val="24"/>
          <w:highlight w:val="yellow"/>
          <w:rtl/>
        </w:rPr>
        <w:t>دو</w:t>
      </w:r>
      <w:r w:rsidRPr="009C05A2">
        <w:rPr>
          <w:rFonts w:cs="B Lotus"/>
          <w:sz w:val="24"/>
          <w:szCs w:val="24"/>
          <w:highlight w:val="yellow"/>
          <w:rtl/>
        </w:rPr>
        <w:t xml:space="preserve"> </w:t>
      </w:r>
      <w:r w:rsidRPr="009C05A2">
        <w:rPr>
          <w:rFonts w:cs="B Lotus" w:hint="cs"/>
          <w:sz w:val="24"/>
          <w:szCs w:val="24"/>
          <w:highlight w:val="yellow"/>
          <w:rtl/>
        </w:rPr>
        <w:t>با</w:t>
      </w:r>
      <w:r w:rsidRPr="009C05A2">
        <w:rPr>
          <w:rFonts w:cs="B Lotus"/>
          <w:sz w:val="24"/>
          <w:szCs w:val="24"/>
          <w:highlight w:val="yellow"/>
          <w:rtl/>
        </w:rPr>
        <w:t xml:space="preserve"> </w:t>
      </w:r>
      <w:r w:rsidRPr="009C05A2">
        <w:rPr>
          <w:rFonts w:cs="B Lotus" w:hint="cs"/>
          <w:sz w:val="24"/>
          <w:szCs w:val="24"/>
          <w:highlight w:val="yellow"/>
          <w:rtl/>
        </w:rPr>
        <w:t>رجوع</w:t>
      </w:r>
      <w:r w:rsidRPr="009C05A2">
        <w:rPr>
          <w:rFonts w:cs="B Lotus"/>
          <w:sz w:val="24"/>
          <w:szCs w:val="24"/>
          <w:highlight w:val="yellow"/>
          <w:rtl/>
        </w:rPr>
        <w:t xml:space="preserve"> </w:t>
      </w:r>
      <w:r w:rsidRPr="009C05A2">
        <w:rPr>
          <w:rFonts w:cs="B Lotus" w:hint="cs"/>
          <w:sz w:val="24"/>
          <w:szCs w:val="24"/>
          <w:highlight w:val="yellow"/>
          <w:rtl/>
        </w:rPr>
        <w:t>به</w:t>
      </w:r>
      <w:r w:rsidRPr="009C05A2">
        <w:rPr>
          <w:rFonts w:cs="B Lotus"/>
          <w:sz w:val="24"/>
          <w:szCs w:val="24"/>
          <w:highlight w:val="yellow"/>
          <w:rtl/>
        </w:rPr>
        <w:t xml:space="preserve"> </w:t>
      </w:r>
      <w:r w:rsidRPr="009C05A2">
        <w:rPr>
          <w:rFonts w:cs="B Lotus" w:hint="cs"/>
          <w:sz w:val="24"/>
          <w:szCs w:val="24"/>
          <w:highlight w:val="yellow"/>
          <w:rtl/>
        </w:rPr>
        <w:t>اِنِرْگِیای</w:t>
      </w:r>
      <w:r w:rsidRPr="009C05A2">
        <w:rPr>
          <w:rFonts w:cs="B Lotus"/>
          <w:sz w:val="24"/>
          <w:szCs w:val="24"/>
          <w:highlight w:val="yellow"/>
          <w:rtl/>
        </w:rPr>
        <w:t xml:space="preserve"> </w:t>
      </w:r>
      <w:r w:rsidRPr="009C05A2">
        <w:rPr>
          <w:rFonts w:cs="B Lotus" w:hint="cs"/>
          <w:sz w:val="24"/>
          <w:szCs w:val="24"/>
          <w:highlight w:val="yellow"/>
          <w:rtl/>
        </w:rPr>
        <w:t>ارسطویی،</w:t>
      </w:r>
      <w:r w:rsidRPr="009C05A2">
        <w:rPr>
          <w:rFonts w:cs="B Lotus"/>
          <w:sz w:val="24"/>
          <w:szCs w:val="24"/>
          <w:highlight w:val="yellow"/>
          <w:rtl/>
        </w:rPr>
        <w:t xml:space="preserve"> </w:t>
      </w:r>
      <w:r w:rsidRPr="009C05A2">
        <w:rPr>
          <w:rFonts w:cs="B Lotus" w:hint="cs"/>
          <w:sz w:val="24"/>
          <w:szCs w:val="24"/>
          <w:highlight w:val="yellow"/>
          <w:rtl/>
        </w:rPr>
        <w:t>هستی‌شناسی</w:t>
      </w:r>
      <w:r w:rsidRPr="009C05A2">
        <w:rPr>
          <w:rFonts w:cs="B Lotus"/>
          <w:sz w:val="24"/>
          <w:szCs w:val="24"/>
          <w:highlight w:val="yellow"/>
          <w:rtl/>
        </w:rPr>
        <w:t xml:space="preserve"> </w:t>
      </w:r>
      <w:r w:rsidRPr="009C05A2">
        <w:rPr>
          <w:rFonts w:cs="B Lotus" w:hint="cs"/>
          <w:sz w:val="24"/>
          <w:szCs w:val="24"/>
          <w:highlight w:val="yellow"/>
          <w:rtl/>
        </w:rPr>
        <w:t>اثر</w:t>
      </w:r>
      <w:r w:rsidRPr="009C05A2">
        <w:rPr>
          <w:rFonts w:cs="B Lotus"/>
          <w:sz w:val="24"/>
          <w:szCs w:val="24"/>
          <w:highlight w:val="yellow"/>
          <w:rtl/>
        </w:rPr>
        <w:t xml:space="preserve"> </w:t>
      </w:r>
      <w:r w:rsidRPr="009C05A2">
        <w:rPr>
          <w:rFonts w:cs="B Lotus" w:hint="cs"/>
          <w:sz w:val="24"/>
          <w:szCs w:val="24"/>
          <w:highlight w:val="yellow"/>
          <w:rtl/>
        </w:rPr>
        <w:t>هنری</w:t>
      </w:r>
      <w:r w:rsidRPr="009C05A2">
        <w:rPr>
          <w:rFonts w:cs="B Lotus"/>
          <w:sz w:val="24"/>
          <w:szCs w:val="24"/>
          <w:highlight w:val="yellow"/>
          <w:rtl/>
        </w:rPr>
        <w:t xml:space="preserve"> </w:t>
      </w:r>
      <w:r w:rsidRPr="009C05A2">
        <w:rPr>
          <w:rFonts w:cs="B Lotus" w:hint="cs"/>
          <w:sz w:val="24"/>
          <w:szCs w:val="24"/>
          <w:highlight w:val="yellow"/>
          <w:rtl/>
        </w:rPr>
        <w:t>را</w:t>
      </w:r>
      <w:r w:rsidRPr="009C05A2">
        <w:rPr>
          <w:rFonts w:cs="B Lotus"/>
          <w:sz w:val="24"/>
          <w:szCs w:val="24"/>
          <w:highlight w:val="yellow"/>
          <w:rtl/>
        </w:rPr>
        <w:t xml:space="preserve"> </w:t>
      </w:r>
      <w:r w:rsidRPr="009C05A2">
        <w:rPr>
          <w:rFonts w:cs="B Lotus" w:hint="cs"/>
          <w:sz w:val="24"/>
          <w:szCs w:val="24"/>
          <w:highlight w:val="yellow"/>
          <w:rtl/>
        </w:rPr>
        <w:t>صورت‌بندی</w:t>
      </w:r>
      <w:r w:rsidRPr="009C05A2">
        <w:rPr>
          <w:rFonts w:cs="B Lotus"/>
          <w:sz w:val="24"/>
          <w:szCs w:val="24"/>
          <w:highlight w:val="yellow"/>
          <w:rtl/>
        </w:rPr>
        <w:t xml:space="preserve"> </w:t>
      </w:r>
      <w:r w:rsidRPr="009C05A2">
        <w:rPr>
          <w:rFonts w:cs="B Lotus" w:hint="cs"/>
          <w:sz w:val="24"/>
          <w:szCs w:val="24"/>
          <w:highlight w:val="yellow"/>
          <w:rtl/>
        </w:rPr>
        <w:t>کرده‌اند؛</w:t>
      </w:r>
      <w:r w:rsidRPr="009C05A2">
        <w:rPr>
          <w:rFonts w:cs="B Lotus"/>
          <w:sz w:val="24"/>
          <w:szCs w:val="24"/>
          <w:highlight w:val="yellow"/>
          <w:rtl/>
        </w:rPr>
        <w:t xml:space="preserve"> </w:t>
      </w:r>
      <w:r w:rsidRPr="009C05A2">
        <w:rPr>
          <w:rFonts w:cs="B Lotus" w:hint="cs"/>
          <w:sz w:val="24"/>
          <w:szCs w:val="24"/>
          <w:highlight w:val="yellow"/>
          <w:rtl/>
        </w:rPr>
        <w:t>اما</w:t>
      </w:r>
      <w:r w:rsidRPr="009C05A2">
        <w:rPr>
          <w:rFonts w:cs="B Lotus"/>
          <w:sz w:val="24"/>
          <w:szCs w:val="24"/>
          <w:highlight w:val="yellow"/>
          <w:rtl/>
        </w:rPr>
        <w:t xml:space="preserve"> </w:t>
      </w:r>
      <w:r w:rsidRPr="009C05A2">
        <w:rPr>
          <w:rFonts w:cs="B Lotus" w:hint="cs"/>
          <w:sz w:val="24"/>
          <w:szCs w:val="24"/>
          <w:highlight w:val="yellow"/>
          <w:rtl/>
        </w:rPr>
        <w:t>خوانش</w:t>
      </w:r>
      <w:r w:rsidRPr="009C05A2">
        <w:rPr>
          <w:rFonts w:cs="B Lotus"/>
          <w:sz w:val="24"/>
          <w:szCs w:val="24"/>
          <w:highlight w:val="yellow"/>
          <w:rtl/>
        </w:rPr>
        <w:t xml:space="preserve"> </w:t>
      </w:r>
      <w:r w:rsidRPr="009C05A2">
        <w:rPr>
          <w:rFonts w:cs="B Lotus" w:hint="cs"/>
          <w:sz w:val="24"/>
          <w:szCs w:val="24"/>
          <w:highlight w:val="yellow"/>
          <w:rtl/>
        </w:rPr>
        <w:t>آن‌ها</w:t>
      </w:r>
      <w:r w:rsidRPr="009C05A2">
        <w:rPr>
          <w:rFonts w:cs="B Lotus"/>
          <w:sz w:val="24"/>
          <w:szCs w:val="24"/>
          <w:highlight w:val="yellow"/>
          <w:rtl/>
        </w:rPr>
        <w:t xml:space="preserve"> به‌ظاهر در دو جهت متضاد حرکت می‌کند: یکی به سوی تحقق کامل معنا در اجرا، و دیگری به سوی تعلیق معنا و حفظ قوه</w:t>
      </w:r>
      <w:r w:rsidRPr="009C05A2">
        <w:rPr>
          <w:rFonts w:cs="B Lotus" w:hint="cs"/>
          <w:sz w:val="24"/>
          <w:szCs w:val="24"/>
          <w:highlight w:val="yellow"/>
          <w:rtl/>
        </w:rPr>
        <w:t xml:space="preserve"> در دل فعلیت</w:t>
      </w:r>
      <w:r w:rsidRPr="009C05A2">
        <w:rPr>
          <w:rFonts w:cs="B Lotus"/>
          <w:sz w:val="24"/>
          <w:szCs w:val="24"/>
          <w:highlight w:val="yellow"/>
          <w:rtl/>
        </w:rPr>
        <w:t>. مسئل</w:t>
      </w:r>
      <w:r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محوری</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w:t>
      </w:r>
      <w:r w:rsidRPr="009C05A2">
        <w:rPr>
          <w:rFonts w:cs="B Lotus" w:hint="cs"/>
          <w:sz w:val="24"/>
          <w:szCs w:val="24"/>
          <w:highlight w:val="yellow"/>
          <w:rtl/>
        </w:rPr>
        <w:t>پژوهش،</w:t>
      </w:r>
      <w:r w:rsidRPr="009C05A2">
        <w:rPr>
          <w:rFonts w:cs="B Lotus"/>
          <w:sz w:val="24"/>
          <w:szCs w:val="24"/>
          <w:highlight w:val="yellow"/>
          <w:rtl/>
        </w:rPr>
        <w:t xml:space="preserve"> </w:t>
      </w:r>
      <w:r w:rsidRPr="009C05A2">
        <w:rPr>
          <w:rFonts w:cs="B Lotus" w:hint="cs"/>
          <w:sz w:val="24"/>
          <w:szCs w:val="24"/>
          <w:highlight w:val="yellow"/>
          <w:rtl/>
        </w:rPr>
        <w:t>تبیین</w:t>
      </w:r>
      <w:r w:rsidRPr="009C05A2">
        <w:rPr>
          <w:rFonts w:cs="B Lotus"/>
          <w:sz w:val="24"/>
          <w:szCs w:val="24"/>
          <w:highlight w:val="yellow"/>
          <w:rtl/>
        </w:rPr>
        <w:t xml:space="preserve"> </w:t>
      </w:r>
      <w:r w:rsidRPr="009C05A2">
        <w:rPr>
          <w:rFonts w:cs="B Lotus" w:hint="cs"/>
          <w:sz w:val="24"/>
          <w:szCs w:val="24"/>
          <w:highlight w:val="yellow"/>
          <w:rtl/>
        </w:rPr>
        <w:t>ماهیت</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w:t>
      </w:r>
      <w:r w:rsidRPr="009C05A2">
        <w:rPr>
          <w:rFonts w:cs="B Lotus" w:hint="cs"/>
          <w:sz w:val="24"/>
          <w:szCs w:val="24"/>
          <w:highlight w:val="yellow"/>
          <w:rtl/>
        </w:rPr>
        <w:t>واگرایی</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امکان</w:t>
      </w:r>
      <w:r w:rsidRPr="009C05A2">
        <w:rPr>
          <w:rFonts w:cs="B Lotus"/>
          <w:sz w:val="24"/>
          <w:szCs w:val="24"/>
          <w:highlight w:val="yellow"/>
          <w:rtl/>
        </w:rPr>
        <w:t xml:space="preserve"> </w:t>
      </w:r>
      <w:r w:rsidRPr="009C05A2">
        <w:rPr>
          <w:rFonts w:cs="B Lotus" w:hint="cs"/>
          <w:sz w:val="24"/>
          <w:szCs w:val="24"/>
          <w:highlight w:val="yellow"/>
          <w:rtl/>
        </w:rPr>
        <w:t>هم‌افقی</w:t>
      </w:r>
      <w:r w:rsidRPr="009C05A2">
        <w:rPr>
          <w:rFonts w:cs="B Lotus"/>
          <w:sz w:val="24"/>
          <w:szCs w:val="24"/>
          <w:highlight w:val="yellow"/>
          <w:rtl/>
        </w:rPr>
        <w:t xml:space="preserve"> </w:t>
      </w:r>
      <w:r w:rsidRPr="009C05A2">
        <w:rPr>
          <w:rFonts w:cs="B Lotus" w:hint="cs"/>
          <w:sz w:val="24"/>
          <w:szCs w:val="24"/>
          <w:highlight w:val="yellow"/>
          <w:rtl/>
        </w:rPr>
        <w:t>آن‌ها</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ذیل</w:t>
      </w:r>
      <w:r w:rsidRPr="009C05A2">
        <w:rPr>
          <w:rFonts w:cs="B Lotus"/>
          <w:sz w:val="24"/>
          <w:szCs w:val="24"/>
          <w:highlight w:val="yellow"/>
          <w:rtl/>
        </w:rPr>
        <w:t xml:space="preserve"> </w:t>
      </w:r>
      <w:r w:rsidRPr="009C05A2">
        <w:rPr>
          <w:rFonts w:cs="B Lotus" w:hint="cs"/>
          <w:sz w:val="24"/>
          <w:szCs w:val="24"/>
          <w:highlight w:val="yellow"/>
          <w:rtl/>
        </w:rPr>
        <w:t>یک</w:t>
      </w:r>
      <w:r w:rsidRPr="009C05A2">
        <w:rPr>
          <w:rFonts w:cs="B Lotus"/>
          <w:sz w:val="24"/>
          <w:szCs w:val="24"/>
          <w:highlight w:val="yellow"/>
          <w:rtl/>
        </w:rPr>
        <w:t xml:space="preserve"> </w:t>
      </w:r>
      <w:r w:rsidRPr="009C05A2">
        <w:rPr>
          <w:rFonts w:cs="B Lotus" w:hint="cs"/>
          <w:sz w:val="24"/>
          <w:szCs w:val="24"/>
          <w:highlight w:val="yellow"/>
          <w:rtl/>
        </w:rPr>
        <w:t>افق</w:t>
      </w:r>
      <w:r w:rsidRPr="009C05A2">
        <w:rPr>
          <w:rFonts w:cs="B Lotus"/>
          <w:sz w:val="24"/>
          <w:szCs w:val="24"/>
          <w:highlight w:val="yellow"/>
          <w:rtl/>
        </w:rPr>
        <w:t xml:space="preserve"> </w:t>
      </w:r>
      <w:r w:rsidRPr="009C05A2">
        <w:rPr>
          <w:rFonts w:cs="B Lotus" w:hint="cs"/>
          <w:sz w:val="24"/>
          <w:szCs w:val="24"/>
          <w:highlight w:val="yellow"/>
          <w:rtl/>
        </w:rPr>
        <w:t>دیالکتیکی</w:t>
      </w:r>
      <w:r w:rsidRPr="009C05A2">
        <w:rPr>
          <w:rFonts w:cs="B Lotus"/>
          <w:sz w:val="24"/>
          <w:szCs w:val="24"/>
          <w:highlight w:val="yellow"/>
          <w:rtl/>
        </w:rPr>
        <w:t xml:space="preserve"> </w:t>
      </w:r>
      <w:r w:rsidRPr="009C05A2">
        <w:rPr>
          <w:rFonts w:cs="B Lotus" w:hint="cs"/>
          <w:sz w:val="24"/>
          <w:szCs w:val="24"/>
          <w:highlight w:val="yellow"/>
          <w:rtl/>
        </w:rPr>
        <w:t>مشترک</w:t>
      </w:r>
      <w:r w:rsidRPr="009C05A2">
        <w:rPr>
          <w:rFonts w:cs="B Lotus"/>
          <w:sz w:val="24"/>
          <w:szCs w:val="24"/>
          <w:highlight w:val="yellow"/>
          <w:rtl/>
        </w:rPr>
        <w:t xml:space="preserve"> </w:t>
      </w:r>
      <w:r w:rsidRPr="009C05A2">
        <w:rPr>
          <w:rFonts w:cs="B Lotus" w:hint="cs"/>
          <w:sz w:val="24"/>
          <w:szCs w:val="24"/>
          <w:highlight w:val="yellow"/>
          <w:rtl/>
        </w:rPr>
        <w:t>است</w:t>
      </w:r>
      <w:r w:rsidRPr="009C05A2">
        <w:rPr>
          <w:rFonts w:cs="B Lotus"/>
          <w:sz w:val="24"/>
          <w:szCs w:val="24"/>
          <w:highlight w:val="yellow"/>
          <w:rtl/>
        </w:rPr>
        <w:t>.</w:t>
      </w:r>
      <w:r w:rsidRPr="009C05A2">
        <w:rPr>
          <w:rFonts w:cs="B Lotus"/>
          <w:sz w:val="24"/>
          <w:szCs w:val="24"/>
          <w:highlight w:val="yellow"/>
        </w:rPr>
        <w:t xml:space="preserve"> </w:t>
      </w:r>
      <w:r w:rsidRPr="009C05A2">
        <w:rPr>
          <w:rFonts w:cs="B Lotus"/>
          <w:sz w:val="24"/>
          <w:szCs w:val="24"/>
          <w:highlight w:val="yellow"/>
          <w:rtl/>
        </w:rPr>
        <w:t>جای خالی یک مطالع</w:t>
      </w:r>
      <w:r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تطبیقی</w:t>
      </w:r>
      <w:r w:rsidRPr="009C05A2">
        <w:rPr>
          <w:rFonts w:cs="B Lotus"/>
          <w:sz w:val="24"/>
          <w:szCs w:val="24"/>
          <w:highlight w:val="yellow"/>
          <w:rtl/>
        </w:rPr>
        <w:t xml:space="preserve"> </w:t>
      </w:r>
      <w:r w:rsidRPr="009C05A2">
        <w:rPr>
          <w:rFonts w:cs="B Lotus" w:hint="cs"/>
          <w:sz w:val="24"/>
          <w:szCs w:val="24"/>
          <w:highlight w:val="yellow"/>
          <w:rtl/>
        </w:rPr>
        <w:t>که</w:t>
      </w:r>
      <w:r w:rsidRPr="009C05A2">
        <w:rPr>
          <w:rFonts w:cs="B Lotus"/>
          <w:sz w:val="24"/>
          <w:szCs w:val="24"/>
          <w:highlight w:val="yellow"/>
          <w:rtl/>
        </w:rPr>
        <w:t xml:space="preserve"> </w:t>
      </w:r>
      <w:r w:rsidRPr="009C05A2">
        <w:rPr>
          <w:rFonts w:cs="B Lotus" w:hint="cs"/>
          <w:sz w:val="24"/>
          <w:szCs w:val="24"/>
          <w:highlight w:val="yellow"/>
          <w:rtl/>
        </w:rPr>
        <w:t>مفهوم</w:t>
      </w:r>
      <w:r w:rsidRPr="009C05A2">
        <w:rPr>
          <w:rFonts w:cs="B Lotus"/>
          <w:sz w:val="24"/>
          <w:szCs w:val="24"/>
          <w:highlight w:val="yellow"/>
          <w:rtl/>
        </w:rPr>
        <w:t xml:space="preserve"> </w:t>
      </w:r>
      <w:r w:rsidRPr="009C05A2">
        <w:rPr>
          <w:rFonts w:cs="B Lotus" w:hint="cs"/>
          <w:sz w:val="24"/>
          <w:szCs w:val="24"/>
          <w:highlight w:val="yellow"/>
          <w:rtl/>
        </w:rPr>
        <w:t>اِنِرْگِیا</w:t>
      </w:r>
      <w:r w:rsidRPr="009C05A2">
        <w:rPr>
          <w:rFonts w:cs="B Lotus"/>
          <w:sz w:val="24"/>
          <w:szCs w:val="24"/>
          <w:highlight w:val="yellow"/>
          <w:rtl/>
        </w:rPr>
        <w:t xml:space="preserve"> </w:t>
      </w:r>
      <w:r w:rsidRPr="009C05A2">
        <w:rPr>
          <w:rFonts w:cs="B Lotus" w:hint="cs"/>
          <w:sz w:val="24"/>
          <w:szCs w:val="24"/>
          <w:highlight w:val="yellow"/>
          <w:rtl/>
        </w:rPr>
        <w:t>را</w:t>
      </w:r>
      <w:r w:rsidRPr="009C05A2">
        <w:rPr>
          <w:rFonts w:cs="B Lotus"/>
          <w:sz w:val="24"/>
          <w:szCs w:val="24"/>
          <w:highlight w:val="yellow"/>
          <w:rtl/>
        </w:rPr>
        <w:t xml:space="preserve"> </w:t>
      </w:r>
      <w:r w:rsidRPr="009C05A2">
        <w:rPr>
          <w:rFonts w:cs="B Lotus" w:hint="cs"/>
          <w:sz w:val="24"/>
          <w:szCs w:val="24"/>
          <w:highlight w:val="yellow"/>
          <w:rtl/>
        </w:rPr>
        <w:t>به‌منزلة</w:t>
      </w:r>
      <w:r w:rsidRPr="009C05A2">
        <w:rPr>
          <w:rFonts w:cs="B Lotus"/>
          <w:sz w:val="24"/>
          <w:szCs w:val="24"/>
          <w:highlight w:val="yellow"/>
          <w:rtl/>
        </w:rPr>
        <w:t xml:space="preserve"> </w:t>
      </w:r>
      <w:r w:rsidRPr="009C05A2">
        <w:rPr>
          <w:rFonts w:cs="B Lotus" w:hint="cs"/>
          <w:sz w:val="24"/>
          <w:szCs w:val="24"/>
          <w:highlight w:val="yellow"/>
          <w:rtl/>
        </w:rPr>
        <w:t>افقی</w:t>
      </w:r>
      <w:r w:rsidRPr="009C05A2">
        <w:rPr>
          <w:rFonts w:cs="B Lotus"/>
          <w:sz w:val="24"/>
          <w:szCs w:val="24"/>
          <w:highlight w:val="yellow"/>
          <w:rtl/>
        </w:rPr>
        <w:t xml:space="preserve"> </w:t>
      </w:r>
      <w:r w:rsidRPr="009C05A2">
        <w:rPr>
          <w:rFonts w:cs="B Lotus" w:hint="cs"/>
          <w:sz w:val="24"/>
          <w:szCs w:val="24"/>
          <w:highlight w:val="yellow"/>
          <w:rtl/>
        </w:rPr>
        <w:t>برای</w:t>
      </w:r>
      <w:r w:rsidRPr="009C05A2">
        <w:rPr>
          <w:rFonts w:cs="B Lotus"/>
          <w:sz w:val="24"/>
          <w:szCs w:val="24"/>
          <w:highlight w:val="yellow"/>
          <w:rtl/>
        </w:rPr>
        <w:t xml:space="preserve"> </w:t>
      </w:r>
      <w:r w:rsidRPr="009C05A2">
        <w:rPr>
          <w:rFonts w:cs="B Lotus" w:hint="cs"/>
          <w:sz w:val="24"/>
          <w:szCs w:val="24"/>
          <w:highlight w:val="yellow"/>
          <w:rtl/>
        </w:rPr>
        <w:t>گفت‌وگوی</w:t>
      </w:r>
      <w:r w:rsidRPr="009C05A2">
        <w:rPr>
          <w:rFonts w:cs="B Lotus"/>
          <w:sz w:val="24"/>
          <w:szCs w:val="24"/>
          <w:highlight w:val="yellow"/>
          <w:rtl/>
        </w:rPr>
        <w:t xml:space="preserve"> </w:t>
      </w:r>
      <w:r w:rsidRPr="009C05A2">
        <w:rPr>
          <w:rFonts w:cs="B Lotus" w:hint="cs"/>
          <w:sz w:val="24"/>
          <w:szCs w:val="24"/>
          <w:highlight w:val="yellow"/>
          <w:rtl/>
        </w:rPr>
        <w:t>انتقادی</w:t>
      </w:r>
      <w:r w:rsidRPr="009C05A2">
        <w:rPr>
          <w:rFonts w:cs="B Lotus"/>
          <w:sz w:val="24"/>
          <w:szCs w:val="24"/>
          <w:highlight w:val="yellow"/>
          <w:rtl/>
        </w:rPr>
        <w:t xml:space="preserve"> </w:t>
      </w:r>
      <w:r w:rsidRPr="009C05A2">
        <w:rPr>
          <w:rFonts w:cs="B Lotus" w:hint="cs"/>
          <w:sz w:val="24"/>
          <w:szCs w:val="24"/>
          <w:highlight w:val="yellow"/>
          <w:rtl/>
        </w:rPr>
        <w:t>میان</w:t>
      </w:r>
      <w:r w:rsidRPr="009C05A2">
        <w:rPr>
          <w:rFonts w:cs="B Lotus"/>
          <w:sz w:val="24"/>
          <w:szCs w:val="24"/>
          <w:highlight w:val="yellow"/>
          <w:rtl/>
        </w:rPr>
        <w:t xml:space="preserve"> </w:t>
      </w:r>
      <w:r w:rsidRPr="009C05A2">
        <w:rPr>
          <w:rFonts w:cs="B Lotus" w:hint="cs"/>
          <w:sz w:val="24"/>
          <w:szCs w:val="24"/>
          <w:highlight w:val="yellow"/>
          <w:rtl/>
        </w:rPr>
        <w:t>دو</w:t>
      </w:r>
      <w:r w:rsidRPr="009C05A2">
        <w:rPr>
          <w:rFonts w:cs="B Lotus"/>
          <w:sz w:val="24"/>
          <w:szCs w:val="24"/>
          <w:highlight w:val="yellow"/>
          <w:rtl/>
        </w:rPr>
        <w:t xml:space="preserve"> </w:t>
      </w:r>
      <w:r w:rsidRPr="009C05A2">
        <w:rPr>
          <w:rFonts w:cs="B Lotus" w:hint="cs"/>
          <w:sz w:val="24"/>
          <w:szCs w:val="24"/>
          <w:highlight w:val="yellow"/>
          <w:rtl/>
        </w:rPr>
        <w:t>جریان</w:t>
      </w:r>
      <w:r w:rsidRPr="009C05A2">
        <w:rPr>
          <w:rFonts w:cs="B Lotus"/>
          <w:sz w:val="24"/>
          <w:szCs w:val="24"/>
          <w:highlight w:val="yellow"/>
          <w:rtl/>
        </w:rPr>
        <w:t xml:space="preserve"> </w:t>
      </w:r>
      <w:r w:rsidRPr="009C05A2">
        <w:rPr>
          <w:rFonts w:cs="B Lotus" w:hint="cs"/>
          <w:sz w:val="24"/>
          <w:szCs w:val="24"/>
          <w:highlight w:val="yellow"/>
          <w:rtl/>
        </w:rPr>
        <w:t>مطرح</w:t>
      </w:r>
      <w:r w:rsidRPr="009C05A2">
        <w:rPr>
          <w:rFonts w:cs="B Lotus"/>
          <w:sz w:val="24"/>
          <w:szCs w:val="24"/>
          <w:highlight w:val="yellow"/>
          <w:rtl/>
        </w:rPr>
        <w:t xml:space="preserve"> </w:t>
      </w:r>
      <w:r w:rsidRPr="009C05A2">
        <w:rPr>
          <w:rFonts w:cs="B Lotus" w:hint="cs"/>
          <w:sz w:val="24"/>
          <w:szCs w:val="24"/>
          <w:highlight w:val="yellow"/>
          <w:rtl/>
        </w:rPr>
        <w:t>فلسفة</w:t>
      </w:r>
      <w:r w:rsidRPr="009C05A2">
        <w:rPr>
          <w:rFonts w:cs="B Lotus"/>
          <w:sz w:val="24"/>
          <w:szCs w:val="24"/>
          <w:highlight w:val="yellow"/>
          <w:rtl/>
        </w:rPr>
        <w:t xml:space="preserve"> </w:t>
      </w:r>
      <w:r w:rsidRPr="009C05A2">
        <w:rPr>
          <w:rFonts w:cs="B Lotus" w:hint="cs"/>
          <w:sz w:val="24"/>
          <w:szCs w:val="24"/>
          <w:highlight w:val="yellow"/>
          <w:rtl/>
        </w:rPr>
        <w:t>معاصر-هرمنوتیک</w:t>
      </w:r>
      <w:r w:rsidRPr="009C05A2">
        <w:rPr>
          <w:rFonts w:cs="B Lotus"/>
          <w:sz w:val="24"/>
          <w:szCs w:val="24"/>
          <w:highlight w:val="yellow"/>
          <w:rtl/>
        </w:rPr>
        <w:t xml:space="preserve"> </w:t>
      </w:r>
      <w:r w:rsidRPr="009C05A2">
        <w:rPr>
          <w:rFonts w:cs="B Lotus" w:hint="cs"/>
          <w:sz w:val="24"/>
          <w:szCs w:val="24"/>
          <w:highlight w:val="yellow"/>
          <w:rtl/>
        </w:rPr>
        <w:t>فلسفی</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هستی‌شناسی</w:t>
      </w:r>
      <w:r w:rsidRPr="009C05A2">
        <w:rPr>
          <w:rFonts w:cs="B Lotus"/>
          <w:sz w:val="24"/>
          <w:szCs w:val="24"/>
          <w:highlight w:val="yellow"/>
          <w:rtl/>
        </w:rPr>
        <w:t xml:space="preserve"> </w:t>
      </w:r>
      <w:r w:rsidRPr="009C05A2">
        <w:rPr>
          <w:rFonts w:cs="B Lotus" w:hint="cs"/>
          <w:sz w:val="24"/>
          <w:szCs w:val="24"/>
          <w:highlight w:val="yellow"/>
          <w:rtl/>
        </w:rPr>
        <w:t>سیاسی</w:t>
      </w:r>
      <w:r w:rsidRPr="009C05A2">
        <w:rPr>
          <w:rFonts w:cs="B Lotus"/>
          <w:sz w:val="24"/>
          <w:szCs w:val="24"/>
          <w:highlight w:val="yellow"/>
          <w:rtl/>
        </w:rPr>
        <w:t>-</w:t>
      </w:r>
      <w:r w:rsidRPr="009C05A2">
        <w:rPr>
          <w:rFonts w:cs="B Lotus" w:hint="cs"/>
          <w:sz w:val="24"/>
          <w:szCs w:val="24"/>
          <w:highlight w:val="yellow"/>
          <w:rtl/>
        </w:rPr>
        <w:t>زبان‌شناختی-واکاوی</w:t>
      </w:r>
      <w:r w:rsidRPr="009C05A2">
        <w:rPr>
          <w:rFonts w:cs="B Lotus"/>
          <w:sz w:val="24"/>
          <w:szCs w:val="24"/>
          <w:highlight w:val="yellow"/>
          <w:rtl/>
        </w:rPr>
        <w:t xml:space="preserve"> </w:t>
      </w:r>
      <w:r w:rsidRPr="009C05A2">
        <w:rPr>
          <w:rFonts w:cs="B Lotus" w:hint="cs"/>
          <w:sz w:val="24"/>
          <w:szCs w:val="24"/>
          <w:highlight w:val="yellow"/>
          <w:rtl/>
        </w:rPr>
        <w:t>کند،</w:t>
      </w:r>
      <w:r w:rsidRPr="009C05A2">
        <w:rPr>
          <w:rFonts w:cs="B Lotus"/>
          <w:sz w:val="24"/>
          <w:szCs w:val="24"/>
          <w:highlight w:val="yellow"/>
          <w:rtl/>
        </w:rPr>
        <w:t xml:space="preserve"> </w:t>
      </w:r>
      <w:r w:rsidRPr="009C05A2">
        <w:rPr>
          <w:rFonts w:cs="B Lotus" w:hint="cs"/>
          <w:sz w:val="24"/>
          <w:szCs w:val="24"/>
          <w:highlight w:val="yellow"/>
          <w:rtl/>
        </w:rPr>
        <w:t>محسوس</w:t>
      </w:r>
      <w:r w:rsidRPr="009C05A2">
        <w:rPr>
          <w:rFonts w:cs="B Lotus"/>
          <w:sz w:val="24"/>
          <w:szCs w:val="24"/>
          <w:highlight w:val="yellow"/>
          <w:rtl/>
        </w:rPr>
        <w:t xml:space="preserve"> </w:t>
      </w:r>
      <w:r w:rsidRPr="009C05A2">
        <w:rPr>
          <w:rFonts w:cs="B Lotus" w:hint="cs"/>
          <w:sz w:val="24"/>
          <w:szCs w:val="24"/>
          <w:highlight w:val="yellow"/>
          <w:rtl/>
        </w:rPr>
        <w:t>است</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پژوهش</w:t>
      </w:r>
      <w:r w:rsidRPr="009C05A2">
        <w:rPr>
          <w:rFonts w:cs="B Lotus" w:hint="cs"/>
          <w:sz w:val="24"/>
          <w:szCs w:val="24"/>
          <w:highlight w:val="yellow"/>
          <w:rtl/>
        </w:rPr>
        <w:t xml:space="preserve"> با طرح این پرسش که </w:t>
      </w:r>
      <w:r w:rsidRPr="009C05A2">
        <w:rPr>
          <w:rFonts w:cs="B Lotus"/>
          <w:sz w:val="24"/>
          <w:szCs w:val="24"/>
          <w:highlight w:val="yellow"/>
          <w:rtl/>
        </w:rPr>
        <w:t>چگونه تبیین مفهوم اِنِرْگِیای ارسطو نزد گادامر و آگامبن، تنشی مولد را در افقی دیالکتیکی بنیادگذاری می‌کند؟</w:t>
      </w:r>
      <w:r w:rsidRPr="009C05A2">
        <w:rPr>
          <w:rFonts w:cs="B Lotus" w:hint="cs"/>
          <w:sz w:val="24"/>
          <w:szCs w:val="24"/>
          <w:highlight w:val="yellow"/>
          <w:rtl/>
        </w:rPr>
        <w:t>،</w:t>
      </w:r>
      <w:r w:rsidRPr="009C05A2">
        <w:rPr>
          <w:rFonts w:cs="B Lotus"/>
          <w:sz w:val="24"/>
          <w:szCs w:val="24"/>
          <w:highlight w:val="yellow"/>
          <w:rtl/>
        </w:rPr>
        <w:t xml:space="preserve"> نشان می‌دهد که چگونه این مفهوم می‌تواند هم‌زمان پاسخ‌گوی بحران اصالت در هنر معاصر و نیز عبور از دوگانه‌های کهنه‌ای چون اصالت/کپی و معنا/تعلیق باشد.</w:t>
      </w:r>
      <w:r w:rsidRPr="009C05A2">
        <w:rPr>
          <w:rFonts w:cs="B Lotus"/>
          <w:sz w:val="24"/>
          <w:szCs w:val="24"/>
          <w:highlight w:val="yellow"/>
        </w:rPr>
        <w:t xml:space="preserve">  </w:t>
      </w:r>
      <w:r w:rsidRPr="009C05A2">
        <w:rPr>
          <w:rFonts w:cs="B Lotus"/>
          <w:sz w:val="24"/>
          <w:szCs w:val="24"/>
          <w:highlight w:val="yellow"/>
          <w:rtl/>
        </w:rPr>
        <w:t>این مقاله با تحلیل جداگان</w:t>
      </w:r>
      <w:r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پروژة</w:t>
      </w:r>
      <w:r w:rsidRPr="009C05A2">
        <w:rPr>
          <w:rFonts w:cs="B Lotus"/>
          <w:sz w:val="24"/>
          <w:szCs w:val="24"/>
          <w:highlight w:val="yellow"/>
          <w:rtl/>
        </w:rPr>
        <w:t xml:space="preserve"> </w:t>
      </w:r>
      <w:r w:rsidRPr="009C05A2">
        <w:rPr>
          <w:rFonts w:cs="B Lotus" w:hint="cs"/>
          <w:sz w:val="24"/>
          <w:szCs w:val="24"/>
          <w:highlight w:val="yellow"/>
          <w:rtl/>
        </w:rPr>
        <w:t>فلسفی</w:t>
      </w:r>
      <w:r w:rsidRPr="009C05A2">
        <w:rPr>
          <w:rFonts w:cs="B Lotus"/>
          <w:sz w:val="24"/>
          <w:szCs w:val="24"/>
          <w:highlight w:val="yellow"/>
          <w:rtl/>
        </w:rPr>
        <w:t xml:space="preserve"> </w:t>
      </w:r>
      <w:r w:rsidRPr="009C05A2">
        <w:rPr>
          <w:rFonts w:cs="B Lotus" w:hint="cs"/>
          <w:sz w:val="24"/>
          <w:szCs w:val="24"/>
          <w:highlight w:val="yellow"/>
          <w:rtl/>
        </w:rPr>
        <w:t>گادامر</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آگامبن</w:t>
      </w:r>
      <w:r w:rsidRPr="009C05A2">
        <w:rPr>
          <w:rFonts w:cs="B Lotus"/>
          <w:sz w:val="24"/>
          <w:szCs w:val="24"/>
          <w:highlight w:val="yellow"/>
          <w:rtl/>
        </w:rPr>
        <w:t xml:space="preserve"> </w:t>
      </w:r>
      <w:r w:rsidRPr="009C05A2">
        <w:rPr>
          <w:rFonts w:cs="B Lotus" w:hint="cs"/>
          <w:sz w:val="24"/>
          <w:szCs w:val="24"/>
          <w:highlight w:val="yellow"/>
          <w:rtl/>
        </w:rPr>
        <w:t>نشان</w:t>
      </w:r>
      <w:r w:rsidRPr="009C05A2">
        <w:rPr>
          <w:rFonts w:cs="B Lotus"/>
          <w:sz w:val="24"/>
          <w:szCs w:val="24"/>
          <w:highlight w:val="yellow"/>
          <w:rtl/>
        </w:rPr>
        <w:t xml:space="preserve"> </w:t>
      </w:r>
      <w:r w:rsidRPr="009C05A2">
        <w:rPr>
          <w:rFonts w:cs="B Lotus" w:hint="cs"/>
          <w:sz w:val="24"/>
          <w:szCs w:val="24"/>
          <w:highlight w:val="yellow"/>
          <w:rtl/>
        </w:rPr>
        <w:t>می‌دهد</w:t>
      </w:r>
      <w:r w:rsidRPr="009C05A2">
        <w:rPr>
          <w:rFonts w:cs="B Lotus"/>
          <w:sz w:val="24"/>
          <w:szCs w:val="24"/>
          <w:highlight w:val="yellow"/>
          <w:rtl/>
        </w:rPr>
        <w:t xml:space="preserve"> </w:t>
      </w:r>
      <w:r w:rsidRPr="009C05A2">
        <w:rPr>
          <w:rFonts w:cs="B Lotus" w:hint="cs"/>
          <w:sz w:val="24"/>
          <w:szCs w:val="24"/>
          <w:highlight w:val="yellow"/>
          <w:rtl/>
        </w:rPr>
        <w:t>که</w:t>
      </w:r>
      <w:r w:rsidRPr="009C05A2">
        <w:rPr>
          <w:rFonts w:cs="B Lotus"/>
          <w:sz w:val="24"/>
          <w:szCs w:val="24"/>
          <w:highlight w:val="yellow"/>
          <w:rtl/>
        </w:rPr>
        <w:t xml:space="preserve"> </w:t>
      </w:r>
      <w:r w:rsidRPr="009C05A2">
        <w:rPr>
          <w:rFonts w:cs="B Lotus" w:hint="cs"/>
          <w:sz w:val="24"/>
          <w:szCs w:val="24"/>
          <w:highlight w:val="yellow"/>
          <w:rtl/>
        </w:rPr>
        <w:t>چگونه</w:t>
      </w:r>
      <w:r w:rsidRPr="009C05A2">
        <w:rPr>
          <w:rFonts w:cs="B Lotus"/>
          <w:sz w:val="24"/>
          <w:szCs w:val="24"/>
          <w:highlight w:val="yellow"/>
          <w:rtl/>
        </w:rPr>
        <w:t xml:space="preserve"> </w:t>
      </w:r>
      <w:r w:rsidRPr="009C05A2">
        <w:rPr>
          <w:rFonts w:cs="B Lotus" w:hint="cs"/>
          <w:sz w:val="24"/>
          <w:szCs w:val="24"/>
          <w:highlight w:val="yellow"/>
          <w:rtl/>
        </w:rPr>
        <w:t>هر</w:t>
      </w:r>
      <w:r w:rsidRPr="009C05A2">
        <w:rPr>
          <w:rFonts w:cs="B Lotus"/>
          <w:sz w:val="24"/>
          <w:szCs w:val="24"/>
          <w:highlight w:val="yellow"/>
          <w:rtl/>
        </w:rPr>
        <w:t xml:space="preserve"> </w:t>
      </w:r>
      <w:r w:rsidRPr="009C05A2">
        <w:rPr>
          <w:rFonts w:cs="B Lotus" w:hint="cs"/>
          <w:sz w:val="24"/>
          <w:szCs w:val="24"/>
          <w:highlight w:val="yellow"/>
          <w:rtl/>
        </w:rPr>
        <w:t>کدام</w:t>
      </w:r>
      <w:r w:rsidRPr="009C05A2">
        <w:rPr>
          <w:rFonts w:cs="B Lotus"/>
          <w:sz w:val="24"/>
          <w:szCs w:val="24"/>
          <w:highlight w:val="yellow"/>
          <w:rtl/>
        </w:rPr>
        <w:t xml:space="preserve"> سویه</w:t>
      </w:r>
      <w:r w:rsidRPr="009C05A2">
        <w:rPr>
          <w:rFonts w:cs="B Lotus" w:hint="cs"/>
          <w:sz w:val="24"/>
          <w:szCs w:val="24"/>
          <w:highlight w:val="yellow"/>
          <w:rtl/>
        </w:rPr>
        <w:softHyphen/>
        <w:t>ای</w:t>
      </w:r>
      <w:r w:rsidRPr="009C05A2">
        <w:rPr>
          <w:rFonts w:cs="B Lotus"/>
          <w:sz w:val="24"/>
          <w:szCs w:val="24"/>
          <w:highlight w:val="yellow"/>
          <w:rtl/>
        </w:rPr>
        <w:t xml:space="preserve"> از این مفهوم را پرورش می‌دهند: اِنِرْگِیا به‌مثاب</w:t>
      </w:r>
      <w:r w:rsidRPr="009C05A2">
        <w:rPr>
          <w:rFonts w:cs="B Lotus" w:hint="cs"/>
          <w:sz w:val="24"/>
          <w:szCs w:val="24"/>
          <w:highlight w:val="yellow"/>
          <w:rtl/>
        </w:rPr>
        <w:t>ة</w:t>
      </w:r>
      <w:r w:rsidRPr="009C05A2">
        <w:rPr>
          <w:rFonts w:cs="B Lotus"/>
          <w:sz w:val="24"/>
          <w:szCs w:val="24"/>
          <w:highlight w:val="yellow"/>
          <w:rtl/>
        </w:rPr>
        <w:t xml:space="preserve"> فعلیت تحقق‌بخش معنا در رویداد فهم و تبدیل فرم</w:t>
      </w:r>
      <w:r w:rsidRPr="009C05A2">
        <w:rPr>
          <w:rFonts w:cs="B Lotus" w:hint="cs"/>
          <w:sz w:val="24"/>
          <w:szCs w:val="24"/>
          <w:highlight w:val="yellow"/>
          <w:rtl/>
        </w:rPr>
        <w:t xml:space="preserve"> اثر</w:t>
      </w:r>
      <w:r w:rsidRPr="009C05A2">
        <w:rPr>
          <w:rFonts w:cs="B Lotus"/>
          <w:sz w:val="24"/>
          <w:szCs w:val="24"/>
          <w:highlight w:val="yellow"/>
          <w:rtl/>
        </w:rPr>
        <w:t xml:space="preserve"> به سازه</w:t>
      </w:r>
      <w:r w:rsidRPr="009C05A2">
        <w:rPr>
          <w:rFonts w:cs="B Lotus" w:hint="cs"/>
          <w:sz w:val="24"/>
          <w:szCs w:val="24"/>
          <w:highlight w:val="yellow"/>
          <w:rtl/>
        </w:rPr>
        <w:t xml:space="preserve"> نزد گادامر</w:t>
      </w:r>
      <w:r w:rsidRPr="009C05A2">
        <w:rPr>
          <w:rFonts w:cs="B Lotus"/>
          <w:sz w:val="24"/>
          <w:szCs w:val="24"/>
          <w:highlight w:val="yellow"/>
          <w:rtl/>
        </w:rPr>
        <w:t>،</w:t>
      </w:r>
      <w:r w:rsidR="005225B3" w:rsidRPr="009C05A2">
        <w:rPr>
          <w:rFonts w:cs="B Lotus" w:hint="cs"/>
          <w:sz w:val="24"/>
          <w:szCs w:val="24"/>
          <w:highlight w:val="yellow"/>
          <w:rtl/>
        </w:rPr>
        <w:t xml:space="preserve"> و</w:t>
      </w:r>
      <w:r w:rsidRPr="009C05A2">
        <w:rPr>
          <w:rFonts w:cs="B Lotus"/>
          <w:sz w:val="24"/>
          <w:szCs w:val="24"/>
          <w:highlight w:val="yellow"/>
          <w:rtl/>
        </w:rPr>
        <w:t xml:space="preserve"> </w:t>
      </w:r>
      <w:r w:rsidR="005225B3" w:rsidRPr="009C05A2">
        <w:rPr>
          <w:rFonts w:cs="B Lotus" w:hint="cs"/>
          <w:sz w:val="24"/>
          <w:szCs w:val="24"/>
          <w:highlight w:val="yellow"/>
          <w:rtl/>
        </w:rPr>
        <w:t>قرائت</w:t>
      </w:r>
      <w:r w:rsidRPr="009C05A2">
        <w:rPr>
          <w:rFonts w:cs="B Lotus"/>
          <w:sz w:val="24"/>
          <w:szCs w:val="24"/>
          <w:highlight w:val="yellow"/>
          <w:rtl/>
        </w:rPr>
        <w:t xml:space="preserve"> </w:t>
      </w:r>
      <w:r w:rsidR="005225B3" w:rsidRPr="009C05A2">
        <w:rPr>
          <w:rFonts w:cs="B Lotus"/>
          <w:sz w:val="24"/>
          <w:szCs w:val="24"/>
          <w:highlight w:val="yellow"/>
          <w:rtl/>
        </w:rPr>
        <w:t>اِنِرْگِیا</w:t>
      </w:r>
      <w:r w:rsidRPr="009C05A2">
        <w:rPr>
          <w:rFonts w:cs="B Lotus"/>
          <w:sz w:val="24"/>
          <w:szCs w:val="24"/>
          <w:highlight w:val="yellow"/>
          <w:rtl/>
        </w:rPr>
        <w:t xml:space="preserve"> </w:t>
      </w:r>
      <w:r w:rsidR="005225B3" w:rsidRPr="009C05A2">
        <w:rPr>
          <w:rFonts w:cs="B Lotus" w:hint="cs"/>
          <w:sz w:val="24"/>
          <w:szCs w:val="24"/>
          <w:highlight w:val="yellow"/>
          <w:rtl/>
        </w:rPr>
        <w:t>به</w:t>
      </w:r>
      <w:r w:rsidR="005225B3" w:rsidRPr="009C05A2">
        <w:rPr>
          <w:rFonts w:cs="B Lotus" w:hint="cs"/>
          <w:sz w:val="24"/>
          <w:szCs w:val="24"/>
          <w:highlight w:val="yellow"/>
          <w:rtl/>
        </w:rPr>
        <w:softHyphen/>
        <w:t>مثابه</w:t>
      </w:r>
      <w:r w:rsidRPr="009C05A2">
        <w:rPr>
          <w:rFonts w:cs="B Lotus"/>
          <w:sz w:val="24"/>
          <w:szCs w:val="24"/>
          <w:highlight w:val="yellow"/>
          <w:rtl/>
        </w:rPr>
        <w:t xml:space="preserve"> حفظ قوه در برابر هرگونه تعیّن تحمیلی</w:t>
      </w:r>
      <w:r w:rsidR="005225B3" w:rsidRPr="009C05A2">
        <w:rPr>
          <w:rFonts w:cs="B Lotus" w:hint="cs"/>
          <w:sz w:val="24"/>
          <w:szCs w:val="24"/>
          <w:highlight w:val="yellow"/>
          <w:rtl/>
        </w:rPr>
        <w:t xml:space="preserve"> ذیل</w:t>
      </w:r>
      <w:r w:rsidR="005225B3" w:rsidRPr="009C05A2">
        <w:rPr>
          <w:rFonts w:cs="B Lotus"/>
          <w:sz w:val="24"/>
          <w:szCs w:val="24"/>
          <w:highlight w:val="yellow"/>
          <w:rtl/>
        </w:rPr>
        <w:t xml:space="preserve"> هستی‌شناسی بالقوگی و نابالقوگی</w:t>
      </w:r>
      <w:r w:rsidR="005225B3" w:rsidRPr="009C05A2">
        <w:rPr>
          <w:rFonts w:cs="B Lotus" w:hint="cs"/>
          <w:sz w:val="24"/>
          <w:szCs w:val="24"/>
          <w:highlight w:val="yellow"/>
          <w:rtl/>
        </w:rPr>
        <w:t xml:space="preserve"> نزد آگامبن</w:t>
      </w:r>
      <w:r w:rsidRPr="009C05A2">
        <w:rPr>
          <w:rFonts w:cs="B Lotus"/>
          <w:sz w:val="24"/>
          <w:szCs w:val="24"/>
          <w:highlight w:val="yellow"/>
          <w:rtl/>
        </w:rPr>
        <w:t>.</w:t>
      </w:r>
      <w:r w:rsidRPr="009C05A2">
        <w:rPr>
          <w:rFonts w:cs="B Lotus"/>
          <w:sz w:val="24"/>
          <w:szCs w:val="24"/>
          <w:highlight w:val="yellow"/>
        </w:rPr>
        <w:t xml:space="preserve"> </w:t>
      </w:r>
      <w:r w:rsidRPr="009C05A2">
        <w:rPr>
          <w:rFonts w:cs="B Lotus"/>
          <w:sz w:val="24"/>
          <w:szCs w:val="24"/>
          <w:highlight w:val="yellow"/>
          <w:rtl/>
        </w:rPr>
        <w:t>این پژوهش آشکار می‌سازد که تمایز میان دو خوانش، نه یک ب</w:t>
      </w:r>
      <w:r w:rsidR="005225B3" w:rsidRPr="009C05A2">
        <w:rPr>
          <w:rFonts w:cs="B Lotus"/>
          <w:sz w:val="24"/>
          <w:szCs w:val="24"/>
          <w:highlight w:val="yellow"/>
          <w:rtl/>
        </w:rPr>
        <w:t>دفهمی، بلکه پیامد ضروری دو پروژ</w:t>
      </w:r>
      <w:r w:rsidR="005225B3"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فلسفی</w:t>
      </w:r>
      <w:r w:rsidRPr="009C05A2">
        <w:rPr>
          <w:rFonts w:cs="B Lotus"/>
          <w:sz w:val="24"/>
          <w:szCs w:val="24"/>
          <w:highlight w:val="yellow"/>
          <w:rtl/>
        </w:rPr>
        <w:t xml:space="preserve"> </w:t>
      </w:r>
      <w:r w:rsidRPr="009C05A2">
        <w:rPr>
          <w:rFonts w:cs="B Lotus" w:hint="cs"/>
          <w:sz w:val="24"/>
          <w:szCs w:val="24"/>
          <w:highlight w:val="yellow"/>
          <w:rtl/>
        </w:rPr>
        <w:t>متفاوت</w:t>
      </w:r>
      <w:r w:rsidRPr="009C05A2">
        <w:rPr>
          <w:rFonts w:cs="B Lotus"/>
          <w:sz w:val="24"/>
          <w:szCs w:val="24"/>
          <w:highlight w:val="yellow"/>
          <w:rtl/>
        </w:rPr>
        <w:t xml:space="preserve"> </w:t>
      </w:r>
      <w:r w:rsidRPr="009C05A2">
        <w:rPr>
          <w:rFonts w:cs="B Lotus" w:hint="cs"/>
          <w:sz w:val="24"/>
          <w:szCs w:val="24"/>
          <w:highlight w:val="yellow"/>
          <w:rtl/>
        </w:rPr>
        <w:t>است</w:t>
      </w:r>
      <w:r w:rsidRPr="009C05A2">
        <w:rPr>
          <w:rFonts w:cs="B Lotus"/>
          <w:sz w:val="24"/>
          <w:szCs w:val="24"/>
          <w:highlight w:val="yellow"/>
          <w:rtl/>
        </w:rPr>
        <w:t>:</w:t>
      </w:r>
      <w:r w:rsidR="005225B3" w:rsidRPr="009C05A2">
        <w:rPr>
          <w:rFonts w:cs="B Lotus"/>
          <w:sz w:val="24"/>
          <w:szCs w:val="24"/>
          <w:highlight w:val="yellow"/>
          <w:rtl/>
        </w:rPr>
        <w:t xml:space="preserve"> یکی هنر را صحن</w:t>
      </w:r>
      <w:r w:rsidR="005225B3"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گشودگی</w:t>
      </w:r>
      <w:r w:rsidRPr="009C05A2">
        <w:rPr>
          <w:rFonts w:cs="B Lotus"/>
          <w:sz w:val="24"/>
          <w:szCs w:val="24"/>
          <w:highlight w:val="yellow"/>
          <w:rtl/>
        </w:rPr>
        <w:t xml:space="preserve"> </w:t>
      </w:r>
      <w:r w:rsidRPr="009C05A2">
        <w:rPr>
          <w:rFonts w:cs="B Lotus" w:hint="cs"/>
          <w:sz w:val="24"/>
          <w:szCs w:val="24"/>
          <w:highlight w:val="yellow"/>
          <w:rtl/>
        </w:rPr>
        <w:t>فهم</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دیالوگ</w:t>
      </w:r>
      <w:r w:rsidRPr="009C05A2">
        <w:rPr>
          <w:rFonts w:cs="B Lotus"/>
          <w:sz w:val="24"/>
          <w:szCs w:val="24"/>
          <w:highlight w:val="yellow"/>
          <w:rtl/>
        </w:rPr>
        <w:t xml:space="preserve"> </w:t>
      </w:r>
      <w:r w:rsidRPr="009C05A2">
        <w:rPr>
          <w:rFonts w:cs="B Lotus" w:hint="cs"/>
          <w:sz w:val="24"/>
          <w:szCs w:val="24"/>
          <w:highlight w:val="yellow"/>
          <w:rtl/>
        </w:rPr>
        <w:t>می‌خواهد</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دیگری</w:t>
      </w:r>
      <w:r w:rsidRPr="009C05A2">
        <w:rPr>
          <w:rFonts w:cs="B Lotus"/>
          <w:sz w:val="24"/>
          <w:szCs w:val="24"/>
          <w:highlight w:val="yellow"/>
          <w:rtl/>
        </w:rPr>
        <w:t xml:space="preserve"> </w:t>
      </w:r>
      <w:r w:rsidR="005225B3" w:rsidRPr="009C05A2">
        <w:rPr>
          <w:rFonts w:cs="B Lotus" w:hint="cs"/>
          <w:sz w:val="24"/>
          <w:szCs w:val="24"/>
          <w:highlight w:val="yellow"/>
          <w:rtl/>
        </w:rPr>
        <w:t>عرصة</w:t>
      </w:r>
      <w:r w:rsidRPr="009C05A2">
        <w:rPr>
          <w:rFonts w:cs="B Lotus"/>
          <w:sz w:val="24"/>
          <w:szCs w:val="24"/>
          <w:highlight w:val="yellow"/>
          <w:rtl/>
        </w:rPr>
        <w:t xml:space="preserve"> </w:t>
      </w:r>
      <w:r w:rsidRPr="009C05A2">
        <w:rPr>
          <w:rFonts w:cs="B Lotus" w:hint="cs"/>
          <w:sz w:val="24"/>
          <w:szCs w:val="24"/>
          <w:highlight w:val="yellow"/>
          <w:rtl/>
        </w:rPr>
        <w:t>مقاومت</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برابر</w:t>
      </w:r>
      <w:r w:rsidRPr="009C05A2">
        <w:rPr>
          <w:rFonts w:cs="B Lotus"/>
          <w:sz w:val="24"/>
          <w:szCs w:val="24"/>
          <w:highlight w:val="yellow"/>
          <w:rtl/>
        </w:rPr>
        <w:t xml:space="preserve"> </w:t>
      </w:r>
      <w:r w:rsidRPr="009C05A2">
        <w:rPr>
          <w:rFonts w:cs="B Lotus" w:hint="cs"/>
          <w:sz w:val="24"/>
          <w:szCs w:val="24"/>
          <w:highlight w:val="yellow"/>
          <w:rtl/>
        </w:rPr>
        <w:t>منطق</w:t>
      </w:r>
      <w:r w:rsidRPr="009C05A2">
        <w:rPr>
          <w:rFonts w:cs="B Lotus"/>
          <w:sz w:val="24"/>
          <w:szCs w:val="24"/>
          <w:highlight w:val="yellow"/>
          <w:rtl/>
        </w:rPr>
        <w:t xml:space="preserve"> </w:t>
      </w:r>
      <w:r w:rsidRPr="009C05A2">
        <w:rPr>
          <w:rFonts w:cs="B Lotus" w:hint="cs"/>
          <w:sz w:val="24"/>
          <w:szCs w:val="24"/>
          <w:highlight w:val="yellow"/>
          <w:rtl/>
        </w:rPr>
        <w:t>فرمان‌روایی</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کار</w:t>
      </w:r>
      <w:r w:rsidRPr="009C05A2">
        <w:rPr>
          <w:rFonts w:cs="B Lotus"/>
          <w:sz w:val="24"/>
          <w:szCs w:val="24"/>
          <w:highlight w:val="yellow"/>
          <w:rtl/>
        </w:rPr>
        <w:t xml:space="preserve">. </w:t>
      </w:r>
      <w:r w:rsidRPr="009C05A2">
        <w:rPr>
          <w:rFonts w:cs="B Lotus" w:hint="cs"/>
          <w:sz w:val="24"/>
          <w:szCs w:val="24"/>
          <w:highlight w:val="yellow"/>
          <w:rtl/>
        </w:rPr>
        <w:t>بااین‌حال،</w:t>
      </w:r>
      <w:r w:rsidRPr="009C05A2">
        <w:rPr>
          <w:rFonts w:cs="B Lotus"/>
          <w:sz w:val="24"/>
          <w:szCs w:val="24"/>
          <w:highlight w:val="yellow"/>
          <w:rtl/>
        </w:rPr>
        <w:t xml:space="preserve"> </w:t>
      </w:r>
      <w:r w:rsidRPr="009C05A2">
        <w:rPr>
          <w:rFonts w:cs="B Lotus" w:hint="cs"/>
          <w:sz w:val="24"/>
          <w:szCs w:val="24"/>
          <w:highlight w:val="yellow"/>
          <w:rtl/>
        </w:rPr>
        <w:t>تنش</w:t>
      </w:r>
      <w:r w:rsidRPr="009C05A2">
        <w:rPr>
          <w:rFonts w:cs="B Lotus"/>
          <w:sz w:val="24"/>
          <w:szCs w:val="24"/>
          <w:highlight w:val="yellow"/>
          <w:rtl/>
        </w:rPr>
        <w:t xml:space="preserve"> </w:t>
      </w:r>
      <w:r w:rsidRPr="009C05A2">
        <w:rPr>
          <w:rFonts w:cs="B Lotus" w:hint="cs"/>
          <w:sz w:val="24"/>
          <w:szCs w:val="24"/>
          <w:highlight w:val="yellow"/>
          <w:rtl/>
        </w:rPr>
        <w:t>میان</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w:t>
      </w:r>
      <w:r w:rsidRPr="009C05A2">
        <w:rPr>
          <w:rFonts w:cs="B Lotus" w:hint="cs"/>
          <w:sz w:val="24"/>
          <w:szCs w:val="24"/>
          <w:highlight w:val="yellow"/>
          <w:rtl/>
        </w:rPr>
        <w:t>دو،</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دل</w:t>
      </w:r>
      <w:r w:rsidRPr="009C05A2">
        <w:rPr>
          <w:rFonts w:cs="B Lotus"/>
          <w:sz w:val="24"/>
          <w:szCs w:val="24"/>
          <w:highlight w:val="yellow"/>
          <w:rtl/>
        </w:rPr>
        <w:t xml:space="preserve"> </w:t>
      </w:r>
      <w:r w:rsidRPr="009C05A2">
        <w:rPr>
          <w:rFonts w:cs="B Lotus" w:hint="cs"/>
          <w:sz w:val="24"/>
          <w:szCs w:val="24"/>
          <w:highlight w:val="yellow"/>
          <w:rtl/>
        </w:rPr>
        <w:t>خود</w:t>
      </w:r>
      <w:r w:rsidRPr="009C05A2">
        <w:rPr>
          <w:rFonts w:cs="B Lotus"/>
          <w:sz w:val="24"/>
          <w:szCs w:val="24"/>
          <w:highlight w:val="yellow"/>
          <w:rtl/>
        </w:rPr>
        <w:t xml:space="preserve"> </w:t>
      </w:r>
      <w:r w:rsidRPr="009C05A2">
        <w:rPr>
          <w:rFonts w:cs="B Lotus" w:hint="cs"/>
          <w:sz w:val="24"/>
          <w:szCs w:val="24"/>
          <w:highlight w:val="yellow"/>
          <w:rtl/>
        </w:rPr>
        <w:t>مفهوم</w:t>
      </w:r>
      <w:r w:rsidRPr="009C05A2">
        <w:rPr>
          <w:rFonts w:cs="B Lotus"/>
          <w:sz w:val="24"/>
          <w:szCs w:val="24"/>
          <w:highlight w:val="yellow"/>
          <w:rtl/>
        </w:rPr>
        <w:t xml:space="preserve"> </w:t>
      </w:r>
      <w:r w:rsidRPr="009C05A2">
        <w:rPr>
          <w:rFonts w:cs="B Lotus" w:hint="cs"/>
          <w:sz w:val="24"/>
          <w:szCs w:val="24"/>
          <w:highlight w:val="yellow"/>
          <w:rtl/>
        </w:rPr>
        <w:t>ارسطوییِ</w:t>
      </w:r>
      <w:r w:rsidRPr="009C05A2">
        <w:rPr>
          <w:rFonts w:cs="B Lotus"/>
          <w:sz w:val="24"/>
          <w:szCs w:val="24"/>
          <w:highlight w:val="yellow"/>
          <w:rtl/>
        </w:rPr>
        <w:t xml:space="preserve"> </w:t>
      </w:r>
      <w:r w:rsidRPr="009C05A2">
        <w:rPr>
          <w:rFonts w:cs="B Lotus" w:hint="cs"/>
          <w:sz w:val="24"/>
          <w:szCs w:val="24"/>
          <w:highlight w:val="yellow"/>
          <w:rtl/>
        </w:rPr>
        <w:t>اِنِرْگِیا</w:t>
      </w:r>
      <w:r w:rsidRPr="009C05A2">
        <w:rPr>
          <w:rFonts w:cs="B Lotus"/>
          <w:sz w:val="24"/>
          <w:szCs w:val="24"/>
          <w:highlight w:val="yellow"/>
          <w:rtl/>
        </w:rPr>
        <w:t xml:space="preserve"> </w:t>
      </w:r>
      <w:r w:rsidRPr="009C05A2">
        <w:rPr>
          <w:rFonts w:cs="B Lotus" w:hint="cs"/>
          <w:sz w:val="24"/>
          <w:szCs w:val="24"/>
          <w:highlight w:val="yellow"/>
          <w:rtl/>
        </w:rPr>
        <w:t>نیز</w:t>
      </w:r>
      <w:r w:rsidRPr="009C05A2">
        <w:rPr>
          <w:rFonts w:cs="B Lotus"/>
          <w:sz w:val="24"/>
          <w:szCs w:val="24"/>
          <w:highlight w:val="yellow"/>
          <w:rtl/>
        </w:rPr>
        <w:t xml:space="preserve"> </w:t>
      </w:r>
      <w:r w:rsidRPr="009C05A2">
        <w:rPr>
          <w:rFonts w:cs="B Lotus" w:hint="cs"/>
          <w:sz w:val="24"/>
          <w:szCs w:val="24"/>
          <w:highlight w:val="yellow"/>
          <w:rtl/>
        </w:rPr>
        <w:t>نهفته</w:t>
      </w:r>
      <w:r w:rsidRPr="009C05A2">
        <w:rPr>
          <w:rFonts w:cs="B Lotus"/>
          <w:sz w:val="24"/>
          <w:szCs w:val="24"/>
          <w:highlight w:val="yellow"/>
          <w:rtl/>
        </w:rPr>
        <w:t xml:space="preserve"> </w:t>
      </w:r>
      <w:r w:rsidRPr="009C05A2">
        <w:rPr>
          <w:rFonts w:cs="B Lotus" w:hint="cs"/>
          <w:sz w:val="24"/>
          <w:szCs w:val="24"/>
          <w:highlight w:val="yellow"/>
          <w:rtl/>
        </w:rPr>
        <w:t>است؛</w:t>
      </w:r>
      <w:r w:rsidRPr="009C05A2">
        <w:rPr>
          <w:rFonts w:cs="B Lotus"/>
          <w:sz w:val="24"/>
          <w:szCs w:val="24"/>
          <w:highlight w:val="yellow"/>
          <w:rtl/>
        </w:rPr>
        <w:t xml:space="preserve"> </w:t>
      </w:r>
      <w:r w:rsidRPr="009C05A2">
        <w:rPr>
          <w:rFonts w:cs="B Lotus" w:hint="cs"/>
          <w:sz w:val="24"/>
          <w:szCs w:val="24"/>
          <w:highlight w:val="yellow"/>
          <w:rtl/>
        </w:rPr>
        <w:t>چه</w:t>
      </w:r>
      <w:r w:rsidRPr="009C05A2">
        <w:rPr>
          <w:rFonts w:cs="B Lotus"/>
          <w:sz w:val="24"/>
          <w:szCs w:val="24"/>
          <w:highlight w:val="yellow"/>
          <w:rtl/>
        </w:rPr>
        <w:t xml:space="preserve"> </w:t>
      </w:r>
      <w:r w:rsidRPr="009C05A2">
        <w:rPr>
          <w:rFonts w:cs="B Lotus" w:hint="cs"/>
          <w:sz w:val="24"/>
          <w:szCs w:val="24"/>
          <w:highlight w:val="yellow"/>
          <w:rtl/>
        </w:rPr>
        <w:t>اِنِرْگِیا</w:t>
      </w:r>
      <w:r w:rsidRPr="009C05A2">
        <w:rPr>
          <w:rFonts w:cs="B Lotus"/>
          <w:sz w:val="24"/>
          <w:szCs w:val="24"/>
          <w:highlight w:val="yellow"/>
          <w:rtl/>
        </w:rPr>
        <w:t xml:space="preserve"> </w:t>
      </w:r>
      <w:r w:rsidRPr="009C05A2">
        <w:rPr>
          <w:rFonts w:cs="B Lotus" w:hint="cs"/>
          <w:sz w:val="24"/>
          <w:szCs w:val="24"/>
          <w:highlight w:val="yellow"/>
          <w:rtl/>
        </w:rPr>
        <w:t>هم</w:t>
      </w:r>
      <w:r w:rsidRPr="009C05A2">
        <w:rPr>
          <w:rFonts w:cs="B Lotus"/>
          <w:sz w:val="24"/>
          <w:szCs w:val="24"/>
          <w:highlight w:val="yellow"/>
          <w:rtl/>
        </w:rPr>
        <w:t xml:space="preserve"> </w:t>
      </w:r>
      <w:r w:rsidRPr="009C05A2">
        <w:rPr>
          <w:rFonts w:cs="B Lotus" w:hint="cs"/>
          <w:sz w:val="24"/>
          <w:szCs w:val="24"/>
          <w:highlight w:val="yellow"/>
          <w:rtl/>
        </w:rPr>
        <w:t>میل</w:t>
      </w:r>
      <w:r w:rsidRPr="009C05A2">
        <w:rPr>
          <w:rFonts w:cs="B Lotus"/>
          <w:sz w:val="24"/>
          <w:szCs w:val="24"/>
          <w:highlight w:val="yellow"/>
          <w:rtl/>
        </w:rPr>
        <w:t xml:space="preserve"> </w:t>
      </w:r>
      <w:r w:rsidRPr="009C05A2">
        <w:rPr>
          <w:rFonts w:cs="B Lotus" w:hint="cs"/>
          <w:sz w:val="24"/>
          <w:szCs w:val="24"/>
          <w:highlight w:val="yellow"/>
          <w:rtl/>
        </w:rPr>
        <w:t>به</w:t>
      </w:r>
      <w:r w:rsidRPr="009C05A2">
        <w:rPr>
          <w:rFonts w:cs="B Lotus"/>
          <w:sz w:val="24"/>
          <w:szCs w:val="24"/>
          <w:highlight w:val="yellow"/>
          <w:rtl/>
        </w:rPr>
        <w:t xml:space="preserve"> </w:t>
      </w:r>
      <w:r w:rsidRPr="009C05A2">
        <w:rPr>
          <w:rFonts w:cs="B Lotus" w:hint="cs"/>
          <w:sz w:val="24"/>
          <w:szCs w:val="24"/>
          <w:highlight w:val="yellow"/>
          <w:rtl/>
        </w:rPr>
        <w:t>کمال</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تحقق</w:t>
      </w:r>
      <w:r w:rsidRPr="009C05A2">
        <w:rPr>
          <w:rFonts w:cs="B Lotus"/>
          <w:sz w:val="24"/>
          <w:szCs w:val="24"/>
          <w:highlight w:val="yellow"/>
          <w:rtl/>
        </w:rPr>
        <w:t xml:space="preserve"> </w:t>
      </w:r>
      <w:r w:rsidRPr="009C05A2">
        <w:rPr>
          <w:rFonts w:cs="B Lotus" w:hint="cs"/>
          <w:sz w:val="24"/>
          <w:szCs w:val="24"/>
          <w:highlight w:val="yellow"/>
          <w:rtl/>
        </w:rPr>
        <w:t>دارد</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هم</w:t>
      </w:r>
      <w:r w:rsidRPr="009C05A2">
        <w:rPr>
          <w:rFonts w:cs="B Lotus"/>
          <w:sz w:val="24"/>
          <w:szCs w:val="24"/>
          <w:highlight w:val="yellow"/>
          <w:rtl/>
        </w:rPr>
        <w:t xml:space="preserve"> </w:t>
      </w:r>
      <w:r w:rsidRPr="009C05A2">
        <w:rPr>
          <w:rFonts w:cs="B Lotus" w:hint="cs"/>
          <w:sz w:val="24"/>
          <w:szCs w:val="24"/>
          <w:highlight w:val="yellow"/>
          <w:rtl/>
        </w:rPr>
        <w:t>به‌دلیل</w:t>
      </w:r>
      <w:r w:rsidRPr="009C05A2">
        <w:rPr>
          <w:rFonts w:cs="B Lotus"/>
          <w:sz w:val="24"/>
          <w:szCs w:val="24"/>
          <w:highlight w:val="yellow"/>
          <w:rtl/>
        </w:rPr>
        <w:t xml:space="preserve"> </w:t>
      </w:r>
      <w:r w:rsidRPr="009C05A2">
        <w:rPr>
          <w:rFonts w:cs="B Lotus" w:hint="cs"/>
          <w:sz w:val="24"/>
          <w:szCs w:val="24"/>
          <w:highlight w:val="yellow"/>
          <w:rtl/>
        </w:rPr>
        <w:t>کامل‌بودن</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هر</w:t>
      </w:r>
      <w:r w:rsidRPr="009C05A2">
        <w:rPr>
          <w:rFonts w:cs="B Lotus"/>
          <w:sz w:val="24"/>
          <w:szCs w:val="24"/>
          <w:highlight w:val="yellow"/>
          <w:rtl/>
        </w:rPr>
        <w:t xml:space="preserve"> </w:t>
      </w:r>
      <w:r w:rsidRPr="009C05A2">
        <w:rPr>
          <w:rFonts w:cs="B Lotus" w:hint="cs"/>
          <w:sz w:val="24"/>
          <w:szCs w:val="24"/>
          <w:highlight w:val="yellow"/>
          <w:rtl/>
        </w:rPr>
        <w:t>لحظه،</w:t>
      </w:r>
      <w:r w:rsidRPr="009C05A2">
        <w:rPr>
          <w:rFonts w:cs="B Lotus"/>
          <w:sz w:val="24"/>
          <w:szCs w:val="24"/>
          <w:highlight w:val="yellow"/>
          <w:rtl/>
        </w:rPr>
        <w:t xml:space="preserve"> از پیشروی به سوی یک غایت نهایی سر باز می‌زند. </w:t>
      </w:r>
      <w:r w:rsidR="005225B3" w:rsidRPr="009C05A2">
        <w:rPr>
          <w:rFonts w:cs="B Lotus"/>
          <w:sz w:val="24"/>
          <w:szCs w:val="24"/>
          <w:highlight w:val="yellow"/>
          <w:rtl/>
        </w:rPr>
        <w:t>مقاله بدین نتیجه می‌رسد که تجرب</w:t>
      </w:r>
      <w:r w:rsidR="005225B3"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اثر</w:t>
      </w:r>
      <w:r w:rsidRPr="009C05A2">
        <w:rPr>
          <w:rFonts w:cs="B Lotus"/>
          <w:sz w:val="24"/>
          <w:szCs w:val="24"/>
          <w:highlight w:val="yellow"/>
          <w:rtl/>
        </w:rPr>
        <w:t xml:space="preserve"> </w:t>
      </w:r>
      <w:r w:rsidRPr="009C05A2">
        <w:rPr>
          <w:rFonts w:cs="B Lotus" w:hint="cs"/>
          <w:sz w:val="24"/>
          <w:szCs w:val="24"/>
          <w:highlight w:val="yellow"/>
          <w:rtl/>
        </w:rPr>
        <w:t>هنری،</w:t>
      </w:r>
      <w:r w:rsidRPr="009C05A2">
        <w:rPr>
          <w:rFonts w:cs="B Lotus"/>
          <w:sz w:val="24"/>
          <w:szCs w:val="24"/>
          <w:highlight w:val="yellow"/>
          <w:rtl/>
        </w:rPr>
        <w:t xml:space="preserve"> </w:t>
      </w:r>
      <w:r w:rsidRPr="009C05A2">
        <w:rPr>
          <w:rFonts w:cs="B Lotus" w:hint="cs"/>
          <w:sz w:val="24"/>
          <w:szCs w:val="24"/>
          <w:highlight w:val="yellow"/>
          <w:rtl/>
        </w:rPr>
        <w:t>چیزی</w:t>
      </w:r>
      <w:r w:rsidRPr="009C05A2">
        <w:rPr>
          <w:rFonts w:cs="B Lotus"/>
          <w:sz w:val="24"/>
          <w:szCs w:val="24"/>
          <w:highlight w:val="yellow"/>
          <w:rtl/>
        </w:rPr>
        <w:t xml:space="preserve"> </w:t>
      </w:r>
      <w:r w:rsidRPr="009C05A2">
        <w:rPr>
          <w:rFonts w:cs="B Lotus" w:hint="cs"/>
          <w:sz w:val="24"/>
          <w:szCs w:val="24"/>
          <w:highlight w:val="yellow"/>
          <w:rtl/>
        </w:rPr>
        <w:t>جز</w:t>
      </w:r>
      <w:r w:rsidRPr="009C05A2">
        <w:rPr>
          <w:rFonts w:cs="B Lotus"/>
          <w:sz w:val="24"/>
          <w:szCs w:val="24"/>
          <w:highlight w:val="yellow"/>
          <w:rtl/>
        </w:rPr>
        <w:t xml:space="preserve"> </w:t>
      </w:r>
      <w:r w:rsidRPr="009C05A2">
        <w:rPr>
          <w:rFonts w:cs="B Lotus" w:hint="cs"/>
          <w:sz w:val="24"/>
          <w:szCs w:val="24"/>
          <w:highlight w:val="yellow"/>
          <w:rtl/>
        </w:rPr>
        <w:t>نوسان</w:t>
      </w:r>
      <w:r w:rsidRPr="009C05A2">
        <w:rPr>
          <w:rFonts w:cs="B Lotus"/>
          <w:sz w:val="24"/>
          <w:szCs w:val="24"/>
          <w:highlight w:val="yellow"/>
          <w:rtl/>
        </w:rPr>
        <w:t xml:space="preserve"> </w:t>
      </w:r>
      <w:r w:rsidRPr="009C05A2">
        <w:rPr>
          <w:rFonts w:cs="B Lotus" w:hint="cs"/>
          <w:sz w:val="24"/>
          <w:szCs w:val="24"/>
          <w:highlight w:val="yellow"/>
          <w:rtl/>
        </w:rPr>
        <w:t>ریتمیک</w:t>
      </w:r>
      <w:r w:rsidRPr="009C05A2">
        <w:rPr>
          <w:rFonts w:cs="B Lotus"/>
          <w:sz w:val="24"/>
          <w:szCs w:val="24"/>
          <w:highlight w:val="yellow"/>
          <w:rtl/>
        </w:rPr>
        <w:t xml:space="preserve"> </w:t>
      </w:r>
      <w:r w:rsidRPr="009C05A2">
        <w:rPr>
          <w:rFonts w:cs="B Lotus" w:hint="cs"/>
          <w:sz w:val="24"/>
          <w:szCs w:val="24"/>
          <w:highlight w:val="yellow"/>
          <w:rtl/>
        </w:rPr>
        <w:t>میان</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w:t>
      </w:r>
      <w:r w:rsidRPr="009C05A2">
        <w:rPr>
          <w:rFonts w:cs="B Lotus" w:hint="cs"/>
          <w:sz w:val="24"/>
          <w:szCs w:val="24"/>
          <w:highlight w:val="yellow"/>
          <w:rtl/>
        </w:rPr>
        <w:t>دو</w:t>
      </w:r>
      <w:r w:rsidRPr="009C05A2">
        <w:rPr>
          <w:rFonts w:cs="B Lotus"/>
          <w:sz w:val="24"/>
          <w:szCs w:val="24"/>
          <w:highlight w:val="yellow"/>
          <w:rtl/>
        </w:rPr>
        <w:t xml:space="preserve"> </w:t>
      </w:r>
      <w:r w:rsidRPr="009C05A2">
        <w:rPr>
          <w:rFonts w:cs="B Lotus" w:hint="cs"/>
          <w:sz w:val="24"/>
          <w:szCs w:val="24"/>
          <w:highlight w:val="yellow"/>
          <w:rtl/>
        </w:rPr>
        <w:t>قطب</w:t>
      </w:r>
      <w:r w:rsidRPr="009C05A2">
        <w:rPr>
          <w:rFonts w:cs="B Lotus"/>
          <w:sz w:val="24"/>
          <w:szCs w:val="24"/>
          <w:highlight w:val="yellow"/>
          <w:rtl/>
        </w:rPr>
        <w:t xml:space="preserve"> </w:t>
      </w:r>
      <w:r w:rsidRPr="009C05A2">
        <w:rPr>
          <w:rFonts w:cs="B Lotus" w:hint="cs"/>
          <w:sz w:val="24"/>
          <w:szCs w:val="24"/>
          <w:highlight w:val="yellow"/>
          <w:rtl/>
        </w:rPr>
        <w:t>نیست</w:t>
      </w:r>
      <w:r w:rsidRPr="009C05A2">
        <w:rPr>
          <w:rFonts w:cs="B Lotus"/>
          <w:sz w:val="24"/>
          <w:szCs w:val="24"/>
          <w:highlight w:val="yellow"/>
          <w:rtl/>
        </w:rPr>
        <w:t xml:space="preserve">: </w:t>
      </w:r>
      <w:r w:rsidRPr="009C05A2">
        <w:rPr>
          <w:rFonts w:cs="B Lotus" w:hint="cs"/>
          <w:sz w:val="24"/>
          <w:szCs w:val="24"/>
          <w:highlight w:val="yellow"/>
          <w:rtl/>
        </w:rPr>
        <w:t>اثری</w:t>
      </w:r>
      <w:r w:rsidRPr="009C05A2">
        <w:rPr>
          <w:rFonts w:cs="B Lotus"/>
          <w:sz w:val="24"/>
          <w:szCs w:val="24"/>
          <w:highlight w:val="yellow"/>
          <w:rtl/>
        </w:rPr>
        <w:t xml:space="preserve"> </w:t>
      </w:r>
      <w:r w:rsidRPr="009C05A2">
        <w:rPr>
          <w:rFonts w:cs="B Lotus" w:hint="cs"/>
          <w:sz w:val="24"/>
          <w:szCs w:val="24"/>
          <w:highlight w:val="yellow"/>
          <w:rtl/>
        </w:rPr>
        <w:t>که</w:t>
      </w:r>
      <w:r w:rsidRPr="009C05A2">
        <w:rPr>
          <w:rFonts w:cs="B Lotus"/>
          <w:sz w:val="24"/>
          <w:szCs w:val="24"/>
          <w:highlight w:val="yellow"/>
          <w:rtl/>
        </w:rPr>
        <w:t xml:space="preserve"> </w:t>
      </w:r>
      <w:r w:rsidRPr="009C05A2">
        <w:rPr>
          <w:rFonts w:cs="B Lotus" w:hint="cs"/>
          <w:sz w:val="24"/>
          <w:szCs w:val="24"/>
          <w:highlight w:val="yellow"/>
          <w:rtl/>
        </w:rPr>
        <w:t>هم‌زمان</w:t>
      </w:r>
      <w:r w:rsidRPr="009C05A2">
        <w:rPr>
          <w:rFonts w:cs="B Lotus"/>
          <w:sz w:val="24"/>
          <w:szCs w:val="24"/>
          <w:highlight w:val="yellow"/>
          <w:rtl/>
        </w:rPr>
        <w:t xml:space="preserve"> </w:t>
      </w:r>
      <w:r w:rsidRPr="009C05A2">
        <w:rPr>
          <w:rFonts w:cs="B Lotus" w:hint="cs"/>
          <w:sz w:val="24"/>
          <w:szCs w:val="24"/>
          <w:highlight w:val="yellow"/>
          <w:rtl/>
        </w:rPr>
        <w:t>جهانی</w:t>
      </w:r>
      <w:r w:rsidRPr="009C05A2">
        <w:rPr>
          <w:rFonts w:cs="B Lotus"/>
          <w:sz w:val="24"/>
          <w:szCs w:val="24"/>
          <w:highlight w:val="yellow"/>
          <w:rtl/>
        </w:rPr>
        <w:t xml:space="preserve"> </w:t>
      </w:r>
      <w:r w:rsidRPr="009C05A2">
        <w:rPr>
          <w:rFonts w:cs="B Lotus" w:hint="cs"/>
          <w:sz w:val="24"/>
          <w:szCs w:val="24"/>
          <w:highlight w:val="yellow"/>
          <w:rtl/>
        </w:rPr>
        <w:t>از</w:t>
      </w:r>
      <w:r w:rsidRPr="009C05A2">
        <w:rPr>
          <w:rFonts w:cs="B Lotus"/>
          <w:sz w:val="24"/>
          <w:szCs w:val="24"/>
          <w:highlight w:val="yellow"/>
          <w:rtl/>
        </w:rPr>
        <w:t xml:space="preserve"> </w:t>
      </w:r>
      <w:r w:rsidRPr="009C05A2">
        <w:rPr>
          <w:rFonts w:cs="B Lotus" w:hint="cs"/>
          <w:sz w:val="24"/>
          <w:szCs w:val="24"/>
          <w:highlight w:val="yellow"/>
          <w:rtl/>
        </w:rPr>
        <w:t>معنا</w:t>
      </w:r>
      <w:r w:rsidRPr="009C05A2">
        <w:rPr>
          <w:rFonts w:cs="B Lotus"/>
          <w:sz w:val="24"/>
          <w:szCs w:val="24"/>
          <w:highlight w:val="yellow"/>
          <w:rtl/>
        </w:rPr>
        <w:t xml:space="preserve"> </w:t>
      </w:r>
      <w:r w:rsidRPr="009C05A2">
        <w:rPr>
          <w:rFonts w:cs="B Lotus" w:hint="cs"/>
          <w:sz w:val="24"/>
          <w:szCs w:val="24"/>
          <w:highlight w:val="yellow"/>
          <w:rtl/>
        </w:rPr>
        <w:t>می‌آفریند</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برابر</w:t>
      </w:r>
      <w:r w:rsidRPr="009C05A2">
        <w:rPr>
          <w:rFonts w:cs="B Lotus"/>
          <w:sz w:val="24"/>
          <w:szCs w:val="24"/>
          <w:highlight w:val="yellow"/>
          <w:rtl/>
        </w:rPr>
        <w:t xml:space="preserve"> </w:t>
      </w:r>
      <w:r w:rsidRPr="009C05A2">
        <w:rPr>
          <w:rFonts w:cs="B Lotus" w:hint="cs"/>
          <w:sz w:val="24"/>
          <w:szCs w:val="24"/>
          <w:highlight w:val="yellow"/>
          <w:rtl/>
        </w:rPr>
        <w:t>تثبیت</w:t>
      </w:r>
      <w:r w:rsidRPr="009C05A2">
        <w:rPr>
          <w:rFonts w:cs="B Lotus"/>
          <w:sz w:val="24"/>
          <w:szCs w:val="24"/>
          <w:highlight w:val="yellow"/>
          <w:rtl/>
        </w:rPr>
        <w:t xml:space="preserve"> </w:t>
      </w:r>
      <w:r w:rsidRPr="009C05A2">
        <w:rPr>
          <w:rFonts w:cs="B Lotus" w:hint="cs"/>
          <w:sz w:val="24"/>
          <w:szCs w:val="24"/>
          <w:highlight w:val="yellow"/>
          <w:rtl/>
        </w:rPr>
        <w:t>نهایی</w:t>
      </w:r>
      <w:r w:rsidRPr="009C05A2">
        <w:rPr>
          <w:rFonts w:cs="B Lotus"/>
          <w:sz w:val="24"/>
          <w:szCs w:val="24"/>
          <w:highlight w:val="yellow"/>
          <w:rtl/>
        </w:rPr>
        <w:t xml:space="preserve"> </w:t>
      </w:r>
      <w:r w:rsidRPr="009C05A2">
        <w:rPr>
          <w:rFonts w:cs="B Lotus" w:hint="cs"/>
          <w:sz w:val="24"/>
          <w:szCs w:val="24"/>
          <w:highlight w:val="yellow"/>
          <w:rtl/>
        </w:rPr>
        <w:t>مقاومت</w:t>
      </w:r>
      <w:r w:rsidRPr="009C05A2">
        <w:rPr>
          <w:rFonts w:cs="B Lotus"/>
          <w:sz w:val="24"/>
          <w:szCs w:val="24"/>
          <w:highlight w:val="yellow"/>
          <w:rtl/>
        </w:rPr>
        <w:t xml:space="preserve"> </w:t>
      </w:r>
      <w:r w:rsidRPr="009C05A2">
        <w:rPr>
          <w:rFonts w:cs="B Lotus" w:hint="cs"/>
          <w:sz w:val="24"/>
          <w:szCs w:val="24"/>
          <w:highlight w:val="yellow"/>
          <w:rtl/>
        </w:rPr>
        <w:t>می‌کند</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w:t>
      </w:r>
      <w:r w:rsidRPr="009C05A2">
        <w:rPr>
          <w:rFonts w:cs="B Lotus" w:hint="cs"/>
          <w:sz w:val="24"/>
          <w:szCs w:val="24"/>
          <w:highlight w:val="yellow"/>
          <w:rtl/>
        </w:rPr>
        <w:t>«هستی‌شناسی</w:t>
      </w:r>
      <w:r w:rsidRPr="009C05A2">
        <w:rPr>
          <w:rFonts w:cs="B Lotus"/>
          <w:sz w:val="24"/>
          <w:szCs w:val="24"/>
          <w:highlight w:val="yellow"/>
          <w:rtl/>
        </w:rPr>
        <w:t xml:space="preserve"> </w:t>
      </w:r>
      <w:r w:rsidRPr="009C05A2">
        <w:rPr>
          <w:rFonts w:cs="B Lotus" w:hint="cs"/>
          <w:sz w:val="24"/>
          <w:szCs w:val="24"/>
          <w:highlight w:val="yellow"/>
          <w:rtl/>
        </w:rPr>
        <w:t>ریتمیک»</w:t>
      </w:r>
      <w:r w:rsidRPr="009C05A2">
        <w:rPr>
          <w:rFonts w:cs="B Lotus"/>
          <w:sz w:val="24"/>
          <w:szCs w:val="24"/>
          <w:highlight w:val="yellow"/>
          <w:rtl/>
        </w:rPr>
        <w:t xml:space="preserve"> </w:t>
      </w:r>
      <w:r w:rsidRPr="009C05A2">
        <w:rPr>
          <w:rFonts w:cs="B Lotus" w:hint="cs"/>
          <w:sz w:val="24"/>
          <w:szCs w:val="24"/>
          <w:highlight w:val="yellow"/>
          <w:rtl/>
        </w:rPr>
        <w:t>برآمده</w:t>
      </w:r>
      <w:r w:rsidRPr="009C05A2">
        <w:rPr>
          <w:rFonts w:cs="B Lotus"/>
          <w:sz w:val="24"/>
          <w:szCs w:val="24"/>
          <w:highlight w:val="yellow"/>
          <w:rtl/>
        </w:rPr>
        <w:t xml:space="preserve"> </w:t>
      </w:r>
      <w:r w:rsidRPr="009C05A2">
        <w:rPr>
          <w:rFonts w:cs="B Lotus" w:hint="cs"/>
          <w:sz w:val="24"/>
          <w:szCs w:val="24"/>
          <w:highlight w:val="yellow"/>
          <w:rtl/>
        </w:rPr>
        <w:t>از</w:t>
      </w:r>
      <w:r w:rsidRPr="009C05A2">
        <w:rPr>
          <w:rFonts w:cs="B Lotus"/>
          <w:sz w:val="24"/>
          <w:szCs w:val="24"/>
          <w:highlight w:val="yellow"/>
          <w:rtl/>
        </w:rPr>
        <w:t xml:space="preserve"> </w:t>
      </w:r>
      <w:r w:rsidRPr="009C05A2">
        <w:rPr>
          <w:rFonts w:cs="B Lotus" w:hint="cs"/>
          <w:sz w:val="24"/>
          <w:szCs w:val="24"/>
          <w:highlight w:val="yellow"/>
          <w:rtl/>
        </w:rPr>
        <w:t>بازخوانی</w:t>
      </w:r>
      <w:r w:rsidRPr="009C05A2">
        <w:rPr>
          <w:rFonts w:cs="B Lotus"/>
          <w:sz w:val="24"/>
          <w:szCs w:val="24"/>
          <w:highlight w:val="yellow"/>
          <w:rtl/>
        </w:rPr>
        <w:t xml:space="preserve"> </w:t>
      </w:r>
      <w:r w:rsidRPr="009C05A2">
        <w:rPr>
          <w:rFonts w:cs="B Lotus" w:hint="cs"/>
          <w:sz w:val="24"/>
          <w:szCs w:val="24"/>
          <w:highlight w:val="yellow"/>
          <w:rtl/>
        </w:rPr>
        <w:t>تط</w:t>
      </w:r>
      <w:r w:rsidRPr="009C05A2">
        <w:rPr>
          <w:rFonts w:cs="B Lotus"/>
          <w:sz w:val="24"/>
          <w:szCs w:val="24"/>
          <w:highlight w:val="yellow"/>
          <w:rtl/>
        </w:rPr>
        <w:t>بیقی، فهمی نو از هنر معاصر به دست می‌دهد که در آن، حق</w:t>
      </w:r>
      <w:r w:rsidR="005225B3" w:rsidRPr="009C05A2">
        <w:rPr>
          <w:rFonts w:cs="B Lotus"/>
          <w:sz w:val="24"/>
          <w:szCs w:val="24"/>
          <w:highlight w:val="yellow"/>
          <w:rtl/>
        </w:rPr>
        <w:t>یقت و آزادی</w:t>
      </w:r>
      <w:r w:rsidRPr="009C05A2">
        <w:rPr>
          <w:rFonts w:cs="B Lotus"/>
          <w:sz w:val="24"/>
          <w:szCs w:val="24"/>
          <w:highlight w:val="yellow"/>
          <w:rtl/>
        </w:rPr>
        <w:t xml:space="preserve"> </w:t>
      </w:r>
      <w:r w:rsidRPr="009C05A2">
        <w:rPr>
          <w:rFonts w:cs="B Lotus" w:hint="cs"/>
          <w:sz w:val="24"/>
          <w:szCs w:val="24"/>
          <w:highlight w:val="yellow"/>
          <w:rtl/>
        </w:rPr>
        <w:t>چونان</w:t>
      </w:r>
      <w:r w:rsidRPr="009C05A2">
        <w:rPr>
          <w:rFonts w:cs="B Lotus"/>
          <w:sz w:val="24"/>
          <w:szCs w:val="24"/>
          <w:highlight w:val="yellow"/>
          <w:rtl/>
        </w:rPr>
        <w:t xml:space="preserve"> </w:t>
      </w:r>
      <w:r w:rsidRPr="009C05A2">
        <w:rPr>
          <w:rFonts w:cs="B Lotus" w:hint="cs"/>
          <w:sz w:val="24"/>
          <w:szCs w:val="24"/>
          <w:highlight w:val="yellow"/>
          <w:rtl/>
        </w:rPr>
        <w:t>دو</w:t>
      </w:r>
      <w:r w:rsidRPr="009C05A2">
        <w:rPr>
          <w:rFonts w:cs="B Lotus"/>
          <w:sz w:val="24"/>
          <w:szCs w:val="24"/>
          <w:highlight w:val="yellow"/>
          <w:rtl/>
        </w:rPr>
        <w:t xml:space="preserve"> </w:t>
      </w:r>
      <w:r w:rsidR="005225B3" w:rsidRPr="009C05A2">
        <w:rPr>
          <w:rFonts w:cs="B Lotus" w:hint="cs"/>
          <w:sz w:val="24"/>
          <w:szCs w:val="24"/>
          <w:highlight w:val="yellow"/>
          <w:rtl/>
        </w:rPr>
        <w:t>دقیقه</w:t>
      </w:r>
      <w:r w:rsidRPr="009C05A2">
        <w:rPr>
          <w:rFonts w:cs="B Lotus"/>
          <w:sz w:val="24"/>
          <w:szCs w:val="24"/>
          <w:highlight w:val="yellow"/>
          <w:rtl/>
        </w:rPr>
        <w:t xml:space="preserve"> </w:t>
      </w:r>
      <w:r w:rsidRPr="009C05A2">
        <w:rPr>
          <w:rFonts w:cs="B Lotus" w:hint="cs"/>
          <w:sz w:val="24"/>
          <w:szCs w:val="24"/>
          <w:highlight w:val="yellow"/>
          <w:rtl/>
        </w:rPr>
        <w:t>از</w:t>
      </w:r>
      <w:r w:rsidRPr="009C05A2">
        <w:rPr>
          <w:rFonts w:cs="B Lotus"/>
          <w:sz w:val="24"/>
          <w:szCs w:val="24"/>
          <w:highlight w:val="yellow"/>
          <w:rtl/>
        </w:rPr>
        <w:t xml:space="preserve"> </w:t>
      </w:r>
      <w:r w:rsidRPr="009C05A2">
        <w:rPr>
          <w:rFonts w:cs="B Lotus" w:hint="cs"/>
          <w:sz w:val="24"/>
          <w:szCs w:val="24"/>
          <w:highlight w:val="yellow"/>
          <w:rtl/>
        </w:rPr>
        <w:t>یک</w:t>
      </w:r>
      <w:r w:rsidRPr="009C05A2">
        <w:rPr>
          <w:rFonts w:cs="B Lotus"/>
          <w:sz w:val="24"/>
          <w:szCs w:val="24"/>
          <w:highlight w:val="yellow"/>
          <w:rtl/>
        </w:rPr>
        <w:t xml:space="preserve"> </w:t>
      </w:r>
      <w:r w:rsidRPr="009C05A2">
        <w:rPr>
          <w:rFonts w:cs="B Lotus" w:hint="cs"/>
          <w:sz w:val="24"/>
          <w:szCs w:val="24"/>
          <w:highlight w:val="yellow"/>
          <w:rtl/>
        </w:rPr>
        <w:t>ضربان</w:t>
      </w:r>
      <w:r w:rsidRPr="009C05A2">
        <w:rPr>
          <w:rFonts w:cs="B Lotus"/>
          <w:sz w:val="24"/>
          <w:szCs w:val="24"/>
          <w:highlight w:val="yellow"/>
          <w:rtl/>
        </w:rPr>
        <w:t xml:space="preserve"> </w:t>
      </w:r>
      <w:r w:rsidRPr="009C05A2">
        <w:rPr>
          <w:rFonts w:cs="B Lotus" w:hint="cs"/>
          <w:sz w:val="24"/>
          <w:szCs w:val="24"/>
          <w:highlight w:val="yellow"/>
          <w:rtl/>
        </w:rPr>
        <w:t>واحد</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فعلیت</w:t>
      </w:r>
      <w:r w:rsidRPr="009C05A2">
        <w:rPr>
          <w:rFonts w:cs="B Lotus"/>
          <w:sz w:val="24"/>
          <w:szCs w:val="24"/>
          <w:highlight w:val="yellow"/>
          <w:rtl/>
        </w:rPr>
        <w:t xml:space="preserve"> </w:t>
      </w:r>
      <w:r w:rsidRPr="009C05A2">
        <w:rPr>
          <w:rFonts w:cs="B Lotus" w:hint="cs"/>
          <w:sz w:val="24"/>
          <w:szCs w:val="24"/>
          <w:highlight w:val="yellow"/>
          <w:rtl/>
        </w:rPr>
        <w:t>اثر</w:t>
      </w:r>
      <w:r w:rsidR="005225B3" w:rsidRPr="009C05A2">
        <w:rPr>
          <w:rFonts w:cs="B Lotus" w:hint="cs"/>
          <w:sz w:val="24"/>
          <w:szCs w:val="24"/>
          <w:highlight w:val="yellow"/>
          <w:rtl/>
        </w:rPr>
        <w:t xml:space="preserve"> هنری</w:t>
      </w:r>
      <w:r w:rsidRPr="009C05A2">
        <w:rPr>
          <w:rFonts w:cs="B Lotus"/>
          <w:sz w:val="24"/>
          <w:szCs w:val="24"/>
          <w:highlight w:val="yellow"/>
          <w:rtl/>
        </w:rPr>
        <w:t xml:space="preserve"> </w:t>
      </w:r>
      <w:r w:rsidR="005225B3" w:rsidRPr="009C05A2">
        <w:rPr>
          <w:rFonts w:cs="B Lotus" w:hint="cs"/>
          <w:sz w:val="24"/>
          <w:szCs w:val="24"/>
          <w:highlight w:val="yellow"/>
          <w:rtl/>
        </w:rPr>
        <w:t xml:space="preserve">تلقی </w:t>
      </w:r>
      <w:r w:rsidRPr="009C05A2">
        <w:rPr>
          <w:rFonts w:cs="B Lotus" w:hint="cs"/>
          <w:sz w:val="24"/>
          <w:szCs w:val="24"/>
          <w:highlight w:val="yellow"/>
          <w:rtl/>
        </w:rPr>
        <w:t>می‌شوند</w:t>
      </w:r>
      <w:r w:rsidRPr="009C05A2">
        <w:rPr>
          <w:rFonts w:cs="B Lotus"/>
          <w:sz w:val="24"/>
          <w:szCs w:val="24"/>
          <w:highlight w:val="yellow"/>
          <w:rtl/>
        </w:rPr>
        <w:t>.</w:t>
      </w:r>
    </w:p>
    <w:p w14:paraId="38F3BCC5" w14:textId="77777777" w:rsidR="000261CA" w:rsidRPr="00C53D5F" w:rsidRDefault="000261CA" w:rsidP="008B18D3">
      <w:pPr>
        <w:bidi/>
        <w:jc w:val="both"/>
        <w:rPr>
          <w:rFonts w:cs="B Titr"/>
          <w:b/>
          <w:bCs/>
          <w:sz w:val="24"/>
          <w:szCs w:val="24"/>
          <w:rtl/>
        </w:rPr>
      </w:pPr>
      <w:r w:rsidRPr="00C53D5F">
        <w:rPr>
          <w:rFonts w:cs="B Titr"/>
          <w:b/>
          <w:bCs/>
          <w:sz w:val="24"/>
          <w:szCs w:val="24"/>
          <w:rtl/>
        </w:rPr>
        <w:t>واژگان کلیدی</w:t>
      </w:r>
      <w:r w:rsidR="000D520F" w:rsidRPr="00C53D5F">
        <w:rPr>
          <w:rFonts w:cs="B Titr" w:hint="cs"/>
          <w:b/>
          <w:bCs/>
          <w:sz w:val="24"/>
          <w:szCs w:val="24"/>
          <w:rtl/>
        </w:rPr>
        <w:t xml:space="preserve">: </w:t>
      </w:r>
      <w:r w:rsidR="003B204D" w:rsidRPr="00C53D5F">
        <w:rPr>
          <w:rFonts w:cs="B Lotus"/>
          <w:sz w:val="24"/>
          <w:szCs w:val="24"/>
          <w:rtl/>
        </w:rPr>
        <w:t>ارسطو؛</w:t>
      </w:r>
      <w:r w:rsidR="003B204D">
        <w:rPr>
          <w:rFonts w:cs="B Lotus" w:hint="cs"/>
          <w:sz w:val="24"/>
          <w:szCs w:val="24"/>
          <w:rtl/>
        </w:rPr>
        <w:t xml:space="preserve"> </w:t>
      </w:r>
      <w:r w:rsidRPr="00C53D5F">
        <w:rPr>
          <w:rFonts w:cs="B Lotus"/>
          <w:sz w:val="24"/>
          <w:szCs w:val="24"/>
          <w:rtl/>
        </w:rPr>
        <w:t>اِنِرْگِیا؛ آگامبن؛</w:t>
      </w:r>
      <w:r w:rsidR="003B204D">
        <w:rPr>
          <w:rFonts w:cs="B Lotus" w:hint="cs"/>
          <w:sz w:val="24"/>
          <w:szCs w:val="24"/>
          <w:rtl/>
        </w:rPr>
        <w:t xml:space="preserve"> پوئسیس؛</w:t>
      </w:r>
      <w:r w:rsidRPr="00C53D5F">
        <w:rPr>
          <w:rFonts w:cs="B Lotus"/>
          <w:sz w:val="24"/>
          <w:szCs w:val="24"/>
          <w:rtl/>
        </w:rPr>
        <w:t xml:space="preserve"> گادامر؛ </w:t>
      </w:r>
      <w:r w:rsidR="003B204D">
        <w:rPr>
          <w:rFonts w:cs="B Lotus" w:hint="cs"/>
          <w:sz w:val="24"/>
          <w:szCs w:val="24"/>
          <w:rtl/>
        </w:rPr>
        <w:t>تحقق.</w:t>
      </w:r>
    </w:p>
    <w:p w14:paraId="3ED13911" w14:textId="77777777" w:rsidR="00D45B53" w:rsidRDefault="00BB1659" w:rsidP="00D45B53">
      <w:pPr>
        <w:bidi/>
        <w:jc w:val="both"/>
        <w:rPr>
          <w:rFonts w:cs="B Titr"/>
          <w:sz w:val="24"/>
          <w:szCs w:val="24"/>
          <w:rtl/>
        </w:rPr>
      </w:pPr>
      <w:r w:rsidRPr="00C53D5F">
        <w:rPr>
          <w:rFonts w:cs="B Titr"/>
          <w:sz w:val="24"/>
          <w:szCs w:val="24"/>
          <w:rtl/>
        </w:rPr>
        <w:t>مقدمه</w:t>
      </w:r>
      <w:r w:rsidR="00150A69" w:rsidRPr="00C53D5F">
        <w:rPr>
          <w:rFonts w:cs="B Titr" w:hint="cs"/>
          <w:sz w:val="24"/>
          <w:szCs w:val="24"/>
          <w:rtl/>
        </w:rPr>
        <w:t xml:space="preserve"> و بیان مسئله</w:t>
      </w:r>
    </w:p>
    <w:p w14:paraId="328F8491" w14:textId="77777777" w:rsidR="007B58F0" w:rsidRDefault="007B58F0" w:rsidP="008441B6">
      <w:pPr>
        <w:bidi/>
        <w:jc w:val="both"/>
        <w:rPr>
          <w:rFonts w:cs="B Lotus"/>
          <w:sz w:val="24"/>
          <w:szCs w:val="24"/>
          <w:rtl/>
        </w:rPr>
      </w:pPr>
    </w:p>
    <w:p w14:paraId="02242248" w14:textId="5EC94A82" w:rsidR="007B58F0" w:rsidRPr="009C05A2" w:rsidRDefault="007B58F0" w:rsidP="00A70AC8">
      <w:pPr>
        <w:bidi/>
        <w:jc w:val="both"/>
        <w:rPr>
          <w:rFonts w:cs="B Lotus"/>
          <w:sz w:val="24"/>
          <w:szCs w:val="24"/>
          <w:highlight w:val="yellow"/>
          <w:rtl/>
        </w:rPr>
      </w:pPr>
      <w:r w:rsidRPr="009C05A2">
        <w:rPr>
          <w:rFonts w:cs="B Lotus"/>
          <w:sz w:val="24"/>
          <w:szCs w:val="24"/>
          <w:highlight w:val="yellow"/>
          <w:rtl/>
        </w:rPr>
        <w:lastRenderedPageBreak/>
        <w:t>در فلسف</w:t>
      </w:r>
      <w:r w:rsidRPr="009C05A2">
        <w:rPr>
          <w:rFonts w:cs="B Lotus" w:hint="cs"/>
          <w:sz w:val="24"/>
          <w:szCs w:val="24"/>
          <w:highlight w:val="yellow"/>
          <w:rtl/>
        </w:rPr>
        <w:t>ۀ</w:t>
      </w:r>
      <w:r w:rsidRPr="009C05A2">
        <w:rPr>
          <w:rFonts w:cs="B Lotus"/>
          <w:sz w:val="24"/>
          <w:szCs w:val="24"/>
          <w:highlight w:val="yellow"/>
          <w:rtl/>
        </w:rPr>
        <w:t xml:space="preserve"> ارسطو، </w:t>
      </w:r>
      <w:r w:rsidR="001B4C88" w:rsidRPr="009C05A2">
        <w:rPr>
          <w:rFonts w:cs="Times New Roman" w:hint="cs"/>
          <w:sz w:val="24"/>
          <w:szCs w:val="24"/>
          <w:highlight w:val="yellow"/>
          <w:rtl/>
        </w:rPr>
        <w:t>"</w:t>
      </w:r>
      <w:r w:rsidRPr="009C05A2">
        <w:rPr>
          <w:rFonts w:cs="B Lotus"/>
          <w:sz w:val="24"/>
          <w:szCs w:val="24"/>
          <w:highlight w:val="yellow"/>
          <w:rtl/>
        </w:rPr>
        <w:t>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w:t>
      </w:r>
      <w:r w:rsidRPr="009C05A2">
        <w:rPr>
          <w:rFonts w:asciiTheme="majorBidi" w:hAnsiTheme="majorBidi" w:cstheme="majorBidi"/>
          <w:sz w:val="24"/>
          <w:szCs w:val="24"/>
          <w:highlight w:val="yellow"/>
        </w:rPr>
        <w:t>ἐνέργεια</w:t>
      </w:r>
      <w:r w:rsidRPr="009C05A2">
        <w:rPr>
          <w:rFonts w:cs="B Lotus"/>
          <w:sz w:val="24"/>
          <w:szCs w:val="24"/>
          <w:highlight w:val="yellow"/>
          <w:rtl/>
        </w:rPr>
        <w:t>) به معنا</w:t>
      </w:r>
      <w:r w:rsidRPr="009C05A2">
        <w:rPr>
          <w:rFonts w:cs="B Lotus" w:hint="cs"/>
          <w:sz w:val="24"/>
          <w:szCs w:val="24"/>
          <w:highlight w:val="yellow"/>
          <w:rtl/>
        </w:rPr>
        <w:t>ی</w:t>
      </w:r>
      <w:r w:rsidRPr="009C05A2">
        <w:rPr>
          <w:rFonts w:cs="B Lotus"/>
          <w:sz w:val="24"/>
          <w:szCs w:val="24"/>
          <w:highlight w:val="yellow"/>
          <w:rtl/>
        </w:rPr>
        <w:t xml:space="preserve"> فعل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کامل </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فعال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اص</w:t>
      </w:r>
      <w:r w:rsidRPr="009C05A2">
        <w:rPr>
          <w:rFonts w:cs="B Lotus" w:hint="cs"/>
          <w:sz w:val="24"/>
          <w:szCs w:val="24"/>
          <w:highlight w:val="yellow"/>
          <w:rtl/>
        </w:rPr>
        <w:t>ی</w:t>
      </w:r>
      <w:r w:rsidRPr="009C05A2">
        <w:rPr>
          <w:rFonts w:cs="B Lotus" w:hint="eastAsia"/>
          <w:sz w:val="24"/>
          <w:szCs w:val="24"/>
          <w:highlight w:val="yellow"/>
          <w:rtl/>
        </w:rPr>
        <w:t>ل</w:t>
      </w:r>
      <w:r w:rsidRPr="009C05A2">
        <w:rPr>
          <w:rFonts w:cs="B Lotus"/>
          <w:sz w:val="24"/>
          <w:szCs w:val="24"/>
          <w:highlight w:val="yellow"/>
          <w:rtl/>
        </w:rPr>
        <w:t xml:space="preserve"> است که غا</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w:t>
      </w:r>
      <w:r w:rsidRPr="009C05A2">
        <w:rPr>
          <w:rFonts w:asciiTheme="majorBidi" w:hAnsiTheme="majorBidi" w:cstheme="majorBidi"/>
          <w:sz w:val="24"/>
          <w:szCs w:val="24"/>
          <w:highlight w:val="yellow"/>
        </w:rPr>
        <w:t>τέλος</w:t>
      </w:r>
      <w:r w:rsidRPr="009C05A2">
        <w:rPr>
          <w:rFonts w:cs="B Lotus"/>
          <w:sz w:val="24"/>
          <w:szCs w:val="24"/>
          <w:highlight w:val="yellow"/>
          <w:rtl/>
        </w:rPr>
        <w:t>) خود را در درونِ خود دارد و برا</w:t>
      </w:r>
      <w:r w:rsidRPr="009C05A2">
        <w:rPr>
          <w:rFonts w:cs="B Lotus" w:hint="cs"/>
          <w:sz w:val="24"/>
          <w:szCs w:val="24"/>
          <w:highlight w:val="yellow"/>
          <w:rtl/>
        </w:rPr>
        <w:t>ی</w:t>
      </w:r>
      <w:r w:rsidRPr="009C05A2">
        <w:rPr>
          <w:rFonts w:cs="B Lotus"/>
          <w:sz w:val="24"/>
          <w:szCs w:val="24"/>
          <w:highlight w:val="yellow"/>
          <w:rtl/>
        </w:rPr>
        <w:t xml:space="preserve"> تحققِ هو</w:t>
      </w:r>
      <w:r w:rsidRPr="009C05A2">
        <w:rPr>
          <w:rFonts w:cs="B Lotus" w:hint="cs"/>
          <w:sz w:val="24"/>
          <w:szCs w:val="24"/>
          <w:highlight w:val="yellow"/>
          <w:rtl/>
        </w:rPr>
        <w:t>ی</w:t>
      </w:r>
      <w:r w:rsidRPr="009C05A2">
        <w:rPr>
          <w:rFonts w:cs="B Lotus" w:hint="eastAsia"/>
          <w:sz w:val="24"/>
          <w:szCs w:val="24"/>
          <w:highlight w:val="yellow"/>
          <w:rtl/>
        </w:rPr>
        <w:t>تش</w:t>
      </w:r>
      <w:r w:rsidRPr="009C05A2">
        <w:rPr>
          <w:rFonts w:cs="B Lotus"/>
          <w:sz w:val="24"/>
          <w:szCs w:val="24"/>
          <w:highlight w:val="yellow"/>
          <w:rtl/>
        </w:rPr>
        <w:t xml:space="preserve"> به ه</w:t>
      </w:r>
      <w:r w:rsidRPr="009C05A2">
        <w:rPr>
          <w:rFonts w:cs="B Lotus" w:hint="cs"/>
          <w:sz w:val="24"/>
          <w:szCs w:val="24"/>
          <w:highlight w:val="yellow"/>
          <w:rtl/>
        </w:rPr>
        <w:t>ی</w:t>
      </w:r>
      <w:r w:rsidRPr="009C05A2">
        <w:rPr>
          <w:rFonts w:cs="B Lotus" w:hint="eastAsia"/>
          <w:sz w:val="24"/>
          <w:szCs w:val="24"/>
          <w:highlight w:val="yellow"/>
          <w:rtl/>
        </w:rPr>
        <w:t>چ</w:t>
      </w:r>
      <w:r w:rsidRPr="009C05A2">
        <w:rPr>
          <w:rFonts w:cs="B Lotus"/>
          <w:sz w:val="24"/>
          <w:szCs w:val="24"/>
          <w:highlight w:val="yellow"/>
          <w:rtl/>
        </w:rPr>
        <w:t xml:space="preserve"> امرِ ب</w:t>
      </w:r>
      <w:r w:rsidRPr="009C05A2">
        <w:rPr>
          <w:rFonts w:cs="B Lotus" w:hint="cs"/>
          <w:sz w:val="24"/>
          <w:szCs w:val="24"/>
          <w:highlight w:val="yellow"/>
          <w:rtl/>
        </w:rPr>
        <w:t>ی</w:t>
      </w:r>
      <w:r w:rsidRPr="009C05A2">
        <w:rPr>
          <w:rFonts w:cs="B Lotus" w:hint="eastAsia"/>
          <w:sz w:val="24"/>
          <w:szCs w:val="24"/>
          <w:highlight w:val="yellow"/>
          <w:rtl/>
        </w:rPr>
        <w:t>رون</w:t>
      </w:r>
      <w:r w:rsidRPr="009C05A2">
        <w:rPr>
          <w:rFonts w:cs="B Lotus"/>
          <w:sz w:val="24"/>
          <w:szCs w:val="24"/>
          <w:highlight w:val="yellow"/>
          <w:rtl/>
        </w:rPr>
        <w:t xml:space="preserve"> از خود وابسته ن</w:t>
      </w:r>
      <w:r w:rsidRPr="009C05A2">
        <w:rPr>
          <w:rFonts w:cs="B Lotus" w:hint="cs"/>
          <w:sz w:val="24"/>
          <w:szCs w:val="24"/>
          <w:highlight w:val="yellow"/>
          <w:rtl/>
        </w:rPr>
        <w:t>ی</w:t>
      </w:r>
      <w:r w:rsidRPr="009C05A2">
        <w:rPr>
          <w:rFonts w:cs="B Lotus" w:hint="eastAsia"/>
          <w:sz w:val="24"/>
          <w:szCs w:val="24"/>
          <w:highlight w:val="yellow"/>
          <w:rtl/>
        </w:rPr>
        <w:t>ست</w:t>
      </w:r>
      <w:r w:rsidRPr="009C05A2">
        <w:rPr>
          <w:rFonts w:cs="B Lotus"/>
          <w:sz w:val="24"/>
          <w:szCs w:val="24"/>
          <w:highlight w:val="yellow"/>
          <w:rtl/>
        </w:rPr>
        <w:t>.</w:t>
      </w:r>
      <w:r w:rsidR="001B4C88" w:rsidRPr="009C05A2">
        <w:rPr>
          <w:rFonts w:cs="Times New Roman" w:hint="cs"/>
          <w:sz w:val="24"/>
          <w:szCs w:val="24"/>
          <w:highlight w:val="yellow"/>
          <w:rtl/>
        </w:rPr>
        <w:t>"</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مفهوم دق</w:t>
      </w:r>
      <w:r w:rsidRPr="009C05A2">
        <w:rPr>
          <w:rFonts w:cs="B Lotus" w:hint="cs"/>
          <w:sz w:val="24"/>
          <w:szCs w:val="24"/>
          <w:highlight w:val="yellow"/>
          <w:rtl/>
        </w:rPr>
        <w:t>ی</w:t>
      </w:r>
      <w:r w:rsidRPr="009C05A2">
        <w:rPr>
          <w:rFonts w:cs="B Lotus" w:hint="eastAsia"/>
          <w:sz w:val="24"/>
          <w:szCs w:val="24"/>
          <w:highlight w:val="yellow"/>
          <w:rtl/>
        </w:rPr>
        <w:t>قاً</w:t>
      </w:r>
      <w:r w:rsidRPr="009C05A2">
        <w:rPr>
          <w:rFonts w:cs="B Lotus"/>
          <w:sz w:val="24"/>
          <w:szCs w:val="24"/>
          <w:highlight w:val="yellow"/>
          <w:rtl/>
        </w:rPr>
        <w:t xml:space="preserve"> در تقابل با ک</w:t>
      </w:r>
      <w:r w:rsidRPr="009C05A2">
        <w:rPr>
          <w:rFonts w:cs="B Lotus" w:hint="cs"/>
          <w:sz w:val="24"/>
          <w:szCs w:val="24"/>
          <w:highlight w:val="yellow"/>
          <w:rtl/>
        </w:rPr>
        <w:t>ی</w:t>
      </w:r>
      <w:r w:rsidRPr="009C05A2">
        <w:rPr>
          <w:rFonts w:cs="B Lotus" w:hint="eastAsia"/>
          <w:sz w:val="24"/>
          <w:szCs w:val="24"/>
          <w:highlight w:val="yellow"/>
          <w:rtl/>
        </w:rPr>
        <w:t>نس</w:t>
      </w:r>
      <w:r w:rsidRPr="009C05A2">
        <w:rPr>
          <w:rFonts w:cs="B Lotus" w:hint="cs"/>
          <w:sz w:val="24"/>
          <w:szCs w:val="24"/>
          <w:highlight w:val="yellow"/>
          <w:rtl/>
        </w:rPr>
        <w:t>ی</w:t>
      </w:r>
      <w:r w:rsidRPr="009C05A2">
        <w:rPr>
          <w:rFonts w:cs="B Lotus" w:hint="eastAsia"/>
          <w:sz w:val="24"/>
          <w:szCs w:val="24"/>
          <w:highlight w:val="yellow"/>
          <w:rtl/>
        </w:rPr>
        <w:t>س</w:t>
      </w:r>
      <w:r w:rsidRPr="009C05A2">
        <w:rPr>
          <w:rFonts w:cs="B Lotus"/>
          <w:sz w:val="24"/>
          <w:szCs w:val="24"/>
          <w:highlight w:val="yellow"/>
          <w:rtl/>
        </w:rPr>
        <w:t xml:space="preserve"> (</w:t>
      </w:r>
      <w:r w:rsidRPr="009C05A2">
        <w:rPr>
          <w:rFonts w:asciiTheme="majorBidi" w:hAnsiTheme="majorBidi" w:cstheme="majorBidi"/>
          <w:sz w:val="24"/>
          <w:szCs w:val="24"/>
          <w:highlight w:val="yellow"/>
        </w:rPr>
        <w:t>κίνησις</w:t>
      </w:r>
      <w:r w:rsidRPr="009C05A2">
        <w:rPr>
          <w:rFonts w:cs="B Lotus"/>
          <w:sz w:val="24"/>
          <w:szCs w:val="24"/>
          <w:highlight w:val="yellow"/>
          <w:rtl/>
        </w:rPr>
        <w:t xml:space="preserve">) </w:t>
      </w:r>
      <w:r w:rsidR="001B4C88" w:rsidRPr="009C05A2">
        <w:rPr>
          <w:rFonts w:cs="B Lotus" w:hint="cs"/>
          <w:sz w:val="24"/>
          <w:szCs w:val="24"/>
          <w:highlight w:val="yellow"/>
          <w:rtl/>
        </w:rPr>
        <w:t>به</w:t>
      </w:r>
      <w:r w:rsidR="001B4C88" w:rsidRPr="009C05A2">
        <w:rPr>
          <w:rFonts w:cs="B Lotus" w:hint="cs"/>
          <w:sz w:val="24"/>
          <w:szCs w:val="24"/>
          <w:highlight w:val="yellow"/>
          <w:rtl/>
        </w:rPr>
        <w:softHyphen/>
        <w:t>معنای</w:t>
      </w:r>
      <w:r w:rsidRPr="009C05A2">
        <w:rPr>
          <w:rFonts w:cs="B Lotus"/>
          <w:sz w:val="24"/>
          <w:szCs w:val="24"/>
          <w:highlight w:val="yellow"/>
          <w:rtl/>
        </w:rPr>
        <w:t xml:space="preserve"> </w:t>
      </w:r>
      <w:r w:rsidR="001B4C88" w:rsidRPr="009C05A2">
        <w:rPr>
          <w:rFonts w:cs="Times New Roman" w:hint="cs"/>
          <w:sz w:val="24"/>
          <w:szCs w:val="24"/>
          <w:highlight w:val="yellow"/>
          <w:rtl/>
        </w:rPr>
        <w:t>"</w:t>
      </w:r>
      <w:r w:rsidRPr="009C05A2">
        <w:rPr>
          <w:rFonts w:cs="B Lotus"/>
          <w:sz w:val="24"/>
          <w:szCs w:val="24"/>
          <w:highlight w:val="yellow"/>
          <w:rtl/>
        </w:rPr>
        <w:t>حرکت/تغ</w:t>
      </w:r>
      <w:r w:rsidRPr="009C05A2">
        <w:rPr>
          <w:rFonts w:cs="B Lotus" w:hint="cs"/>
          <w:sz w:val="24"/>
          <w:szCs w:val="24"/>
          <w:highlight w:val="yellow"/>
          <w:rtl/>
        </w:rPr>
        <w:t>یی</w:t>
      </w:r>
      <w:r w:rsidRPr="009C05A2">
        <w:rPr>
          <w:rFonts w:cs="B Lotus" w:hint="eastAsia"/>
          <w:sz w:val="24"/>
          <w:szCs w:val="24"/>
          <w:highlight w:val="yellow"/>
          <w:rtl/>
        </w:rPr>
        <w:t>رِ</w:t>
      </w:r>
      <w:r w:rsidRPr="009C05A2">
        <w:rPr>
          <w:rFonts w:cs="B Lotus"/>
          <w:sz w:val="24"/>
          <w:szCs w:val="24"/>
          <w:highlight w:val="yellow"/>
          <w:rtl/>
        </w:rPr>
        <w:t xml:space="preserve"> ناقص</w:t>
      </w:r>
      <w:r w:rsidR="001B4C88" w:rsidRPr="009C05A2">
        <w:rPr>
          <w:rFonts w:cs="Times New Roman" w:hint="cs"/>
          <w:sz w:val="24"/>
          <w:szCs w:val="24"/>
          <w:highlight w:val="yellow"/>
          <w:rtl/>
        </w:rPr>
        <w:t>"</w:t>
      </w:r>
      <w:r w:rsidRPr="009C05A2">
        <w:rPr>
          <w:rFonts w:cs="B Lotus"/>
          <w:sz w:val="24"/>
          <w:szCs w:val="24"/>
          <w:highlight w:val="yellow"/>
          <w:rtl/>
        </w:rPr>
        <w:t xml:space="preserve"> قرار م</w:t>
      </w:r>
      <w:r w:rsidRPr="009C05A2">
        <w:rPr>
          <w:rFonts w:cs="B Lotus" w:hint="cs"/>
          <w:sz w:val="24"/>
          <w:szCs w:val="24"/>
          <w:highlight w:val="yellow"/>
          <w:rtl/>
        </w:rPr>
        <w:t>ی‌</w:t>
      </w:r>
      <w:r w:rsidRPr="009C05A2">
        <w:rPr>
          <w:rFonts w:cs="B Lotus"/>
          <w:sz w:val="24"/>
          <w:szCs w:val="24"/>
          <w:highlight w:val="yellow"/>
          <w:rtl/>
        </w:rPr>
        <w:t>گ</w:t>
      </w:r>
      <w:r w:rsidRPr="009C05A2">
        <w:rPr>
          <w:rFonts w:cs="B Lotus" w:hint="cs"/>
          <w:sz w:val="24"/>
          <w:szCs w:val="24"/>
          <w:highlight w:val="yellow"/>
          <w:rtl/>
        </w:rPr>
        <w:t>ی</w:t>
      </w:r>
      <w:r w:rsidRPr="009C05A2">
        <w:rPr>
          <w:rFonts w:cs="B Lotus" w:hint="eastAsia"/>
          <w:sz w:val="24"/>
          <w:szCs w:val="24"/>
          <w:highlight w:val="yellow"/>
          <w:rtl/>
        </w:rPr>
        <w:t>رد؛</w:t>
      </w:r>
      <w:r w:rsidRPr="009C05A2">
        <w:rPr>
          <w:rFonts w:cs="B Lotus"/>
          <w:sz w:val="24"/>
          <w:szCs w:val="24"/>
          <w:highlight w:val="yellow"/>
          <w:rtl/>
        </w:rPr>
        <w:t xml:space="preserve"> جا</w:t>
      </w:r>
      <w:r w:rsidRPr="009C05A2">
        <w:rPr>
          <w:rFonts w:cs="B Lotus" w:hint="cs"/>
          <w:sz w:val="24"/>
          <w:szCs w:val="24"/>
          <w:highlight w:val="yellow"/>
          <w:rtl/>
        </w:rPr>
        <w:t>یی</w:t>
      </w:r>
      <w:r w:rsidRPr="009C05A2">
        <w:rPr>
          <w:rFonts w:cs="B Lotus"/>
          <w:sz w:val="24"/>
          <w:szCs w:val="24"/>
          <w:highlight w:val="yellow"/>
          <w:rtl/>
        </w:rPr>
        <w:t xml:space="preserve"> که </w:t>
      </w:r>
      <w:r w:rsidR="001B4C88" w:rsidRPr="009C05A2">
        <w:rPr>
          <w:rFonts w:cs="Times New Roman" w:hint="cs"/>
          <w:sz w:val="24"/>
          <w:szCs w:val="24"/>
          <w:highlight w:val="yellow"/>
          <w:rtl/>
        </w:rPr>
        <w:t>"</w:t>
      </w:r>
      <w:r w:rsidRPr="009C05A2">
        <w:rPr>
          <w:rFonts w:cs="B Lotus"/>
          <w:sz w:val="24"/>
          <w:szCs w:val="24"/>
          <w:highlight w:val="yellow"/>
          <w:rtl/>
        </w:rPr>
        <w:t>غا</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ب</w:t>
      </w:r>
      <w:r w:rsidRPr="009C05A2">
        <w:rPr>
          <w:rFonts w:cs="B Lotus" w:hint="cs"/>
          <w:sz w:val="24"/>
          <w:szCs w:val="24"/>
          <w:highlight w:val="yellow"/>
          <w:rtl/>
        </w:rPr>
        <w:t>ی</w:t>
      </w:r>
      <w:r w:rsidRPr="009C05A2">
        <w:rPr>
          <w:rFonts w:cs="B Lotus" w:hint="eastAsia"/>
          <w:sz w:val="24"/>
          <w:szCs w:val="24"/>
          <w:highlight w:val="yellow"/>
          <w:rtl/>
        </w:rPr>
        <w:t>رون</w:t>
      </w:r>
      <w:r w:rsidRPr="009C05A2">
        <w:rPr>
          <w:rFonts w:cs="B Lotus"/>
          <w:sz w:val="24"/>
          <w:szCs w:val="24"/>
          <w:highlight w:val="yellow"/>
          <w:rtl/>
        </w:rPr>
        <w:t xml:space="preserve"> از خودِ فرا</w:t>
      </w:r>
      <w:r w:rsidRPr="009C05A2">
        <w:rPr>
          <w:rFonts w:cs="B Lotus" w:hint="cs"/>
          <w:sz w:val="24"/>
          <w:szCs w:val="24"/>
          <w:highlight w:val="yellow"/>
          <w:rtl/>
        </w:rPr>
        <w:t>ی</w:t>
      </w:r>
      <w:r w:rsidRPr="009C05A2">
        <w:rPr>
          <w:rFonts w:cs="B Lotus" w:hint="eastAsia"/>
          <w:sz w:val="24"/>
          <w:szCs w:val="24"/>
          <w:highlight w:val="yellow"/>
          <w:rtl/>
        </w:rPr>
        <w:t>ند</w:t>
      </w:r>
      <w:r w:rsidRPr="009C05A2">
        <w:rPr>
          <w:rFonts w:cs="B Lotus"/>
          <w:sz w:val="24"/>
          <w:szCs w:val="24"/>
          <w:highlight w:val="yellow"/>
          <w:rtl/>
        </w:rPr>
        <w:t xml:space="preserve"> است و فعال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تنها با ن</w:t>
      </w:r>
      <w:r w:rsidRPr="009C05A2">
        <w:rPr>
          <w:rFonts w:cs="B Lotus" w:hint="cs"/>
          <w:sz w:val="24"/>
          <w:szCs w:val="24"/>
          <w:highlight w:val="yellow"/>
          <w:rtl/>
        </w:rPr>
        <w:t>ی</w:t>
      </w:r>
      <w:r w:rsidRPr="009C05A2">
        <w:rPr>
          <w:rFonts w:cs="B Lotus" w:hint="eastAsia"/>
          <w:sz w:val="24"/>
          <w:szCs w:val="24"/>
          <w:highlight w:val="yellow"/>
          <w:rtl/>
        </w:rPr>
        <w:t>ل</w:t>
      </w:r>
      <w:r w:rsidRPr="009C05A2">
        <w:rPr>
          <w:rFonts w:cs="B Lotus"/>
          <w:sz w:val="24"/>
          <w:szCs w:val="24"/>
          <w:highlight w:val="yellow"/>
          <w:rtl/>
        </w:rPr>
        <w:t xml:space="preserve"> به آن محصولِ ب</w:t>
      </w:r>
      <w:r w:rsidRPr="009C05A2">
        <w:rPr>
          <w:rFonts w:cs="B Lotus" w:hint="cs"/>
          <w:sz w:val="24"/>
          <w:szCs w:val="24"/>
          <w:highlight w:val="yellow"/>
          <w:rtl/>
        </w:rPr>
        <w:t>ی</w:t>
      </w:r>
      <w:r w:rsidRPr="009C05A2">
        <w:rPr>
          <w:rFonts w:cs="B Lotus" w:hint="eastAsia"/>
          <w:sz w:val="24"/>
          <w:szCs w:val="24"/>
          <w:highlight w:val="yellow"/>
          <w:rtl/>
        </w:rPr>
        <w:t>رون</w:t>
      </w:r>
      <w:r w:rsidRPr="009C05A2">
        <w:rPr>
          <w:rFonts w:cs="B Lotus" w:hint="cs"/>
          <w:sz w:val="24"/>
          <w:szCs w:val="24"/>
          <w:highlight w:val="yellow"/>
          <w:rtl/>
        </w:rPr>
        <w:t>ی</w:t>
      </w:r>
      <w:r w:rsidRPr="009C05A2">
        <w:rPr>
          <w:rFonts w:cs="B Lotus"/>
          <w:sz w:val="24"/>
          <w:szCs w:val="24"/>
          <w:highlight w:val="yellow"/>
          <w:rtl/>
        </w:rPr>
        <w:t xml:space="preserve"> به کمال م</w:t>
      </w:r>
      <w:r w:rsidRPr="009C05A2">
        <w:rPr>
          <w:rFonts w:cs="B Lotus" w:hint="cs"/>
          <w:sz w:val="24"/>
          <w:szCs w:val="24"/>
          <w:highlight w:val="yellow"/>
          <w:rtl/>
        </w:rPr>
        <w:t>ی‌</w:t>
      </w:r>
      <w:r w:rsidRPr="009C05A2">
        <w:rPr>
          <w:rFonts w:cs="B Lotus" w:hint="eastAsia"/>
          <w:sz w:val="24"/>
          <w:szCs w:val="24"/>
          <w:highlight w:val="yellow"/>
          <w:rtl/>
        </w:rPr>
        <w:t>رسد</w:t>
      </w:r>
      <w:r w:rsidRPr="009C05A2">
        <w:rPr>
          <w:rFonts w:cs="B Lotus"/>
          <w:sz w:val="24"/>
          <w:szCs w:val="24"/>
          <w:highlight w:val="yellow"/>
          <w:rtl/>
        </w:rPr>
        <w:t xml:space="preserve"> (مانند ساختنِ خانه که تا وقت</w:t>
      </w:r>
      <w:r w:rsidRPr="009C05A2">
        <w:rPr>
          <w:rFonts w:cs="B Lotus" w:hint="cs"/>
          <w:sz w:val="24"/>
          <w:szCs w:val="24"/>
          <w:highlight w:val="yellow"/>
          <w:rtl/>
        </w:rPr>
        <w:t>ی</w:t>
      </w:r>
      <w:r w:rsidRPr="009C05A2">
        <w:rPr>
          <w:rFonts w:cs="B Lotus"/>
          <w:sz w:val="24"/>
          <w:szCs w:val="24"/>
          <w:highlight w:val="yellow"/>
          <w:rtl/>
        </w:rPr>
        <w:t xml:space="preserve"> پا</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ن</w:t>
      </w:r>
      <w:r w:rsidRPr="009C05A2">
        <w:rPr>
          <w:rFonts w:cs="B Lotus" w:hint="cs"/>
          <w:sz w:val="24"/>
          <w:szCs w:val="24"/>
          <w:highlight w:val="yellow"/>
          <w:rtl/>
        </w:rPr>
        <w:t>ی</w:t>
      </w:r>
      <w:r w:rsidRPr="009C05A2">
        <w:rPr>
          <w:rFonts w:cs="B Lotus" w:hint="eastAsia"/>
          <w:sz w:val="24"/>
          <w:szCs w:val="24"/>
          <w:highlight w:val="yellow"/>
          <w:rtl/>
        </w:rPr>
        <w:t>افته،</w:t>
      </w:r>
      <w:r w:rsidRPr="009C05A2">
        <w:rPr>
          <w:rFonts w:cs="B Lotus"/>
          <w:sz w:val="24"/>
          <w:szCs w:val="24"/>
          <w:highlight w:val="yellow"/>
          <w:rtl/>
        </w:rPr>
        <w:t xml:space="preserve"> نم</w:t>
      </w:r>
      <w:r w:rsidRPr="009C05A2">
        <w:rPr>
          <w:rFonts w:cs="B Lotus" w:hint="cs"/>
          <w:sz w:val="24"/>
          <w:szCs w:val="24"/>
          <w:highlight w:val="yellow"/>
          <w:rtl/>
        </w:rPr>
        <w:t>ی‌</w:t>
      </w:r>
      <w:r w:rsidRPr="009C05A2">
        <w:rPr>
          <w:rFonts w:cs="B Lotus" w:hint="eastAsia"/>
          <w:sz w:val="24"/>
          <w:szCs w:val="24"/>
          <w:highlight w:val="yellow"/>
          <w:rtl/>
        </w:rPr>
        <w:t>توان</w:t>
      </w:r>
      <w:r w:rsidRPr="009C05A2">
        <w:rPr>
          <w:rFonts w:cs="B Lotus"/>
          <w:sz w:val="24"/>
          <w:szCs w:val="24"/>
          <w:highlight w:val="yellow"/>
          <w:rtl/>
        </w:rPr>
        <w:t xml:space="preserve"> گفت «خانه ساخته شده است»).</w:t>
      </w:r>
      <w:r w:rsidR="001B4C88" w:rsidRPr="009C05A2">
        <w:rPr>
          <w:rFonts w:cs="Times New Roman" w:hint="cs"/>
          <w:sz w:val="24"/>
          <w:szCs w:val="24"/>
          <w:highlight w:val="yellow"/>
          <w:rtl/>
        </w:rPr>
        <w:t>"</w:t>
      </w:r>
      <w:r w:rsidRPr="009C05A2">
        <w:rPr>
          <w:rFonts w:cs="B Lotus"/>
          <w:sz w:val="24"/>
          <w:szCs w:val="24"/>
          <w:highlight w:val="yellow"/>
          <w:rtl/>
        </w:rPr>
        <w:t xml:space="preserve"> در </w:t>
      </w:r>
      <w:r w:rsidRPr="009C05A2">
        <w:rPr>
          <w:rFonts w:cs="B Lotus"/>
          <w:i/>
          <w:iCs/>
          <w:sz w:val="24"/>
          <w:szCs w:val="24"/>
          <w:highlight w:val="yellow"/>
          <w:rtl/>
        </w:rPr>
        <w:t>متاف</w:t>
      </w:r>
      <w:r w:rsidRPr="009C05A2">
        <w:rPr>
          <w:rFonts w:cs="B Lotus" w:hint="cs"/>
          <w:i/>
          <w:iCs/>
          <w:sz w:val="24"/>
          <w:szCs w:val="24"/>
          <w:highlight w:val="yellow"/>
          <w:rtl/>
        </w:rPr>
        <w:t>ی</w:t>
      </w:r>
      <w:r w:rsidRPr="009C05A2">
        <w:rPr>
          <w:rFonts w:cs="B Lotus" w:hint="eastAsia"/>
          <w:i/>
          <w:iCs/>
          <w:sz w:val="24"/>
          <w:szCs w:val="24"/>
          <w:highlight w:val="yellow"/>
          <w:rtl/>
        </w:rPr>
        <w:t>ز</w:t>
      </w:r>
      <w:r w:rsidRPr="009C05A2">
        <w:rPr>
          <w:rFonts w:cs="B Lotus" w:hint="cs"/>
          <w:i/>
          <w:iCs/>
          <w:sz w:val="24"/>
          <w:szCs w:val="24"/>
          <w:highlight w:val="yellow"/>
          <w:rtl/>
        </w:rPr>
        <w:t>ی</w:t>
      </w:r>
      <w:r w:rsidRPr="009C05A2">
        <w:rPr>
          <w:rFonts w:cs="B Lotus" w:hint="eastAsia"/>
          <w:i/>
          <w:iCs/>
          <w:sz w:val="24"/>
          <w:szCs w:val="24"/>
          <w:highlight w:val="yellow"/>
          <w:rtl/>
        </w:rPr>
        <w:t>ک</w:t>
      </w:r>
      <w:r w:rsidR="001B4C88" w:rsidRPr="009C05A2">
        <w:rPr>
          <w:rFonts w:cs="B Lotus" w:hint="cs"/>
          <w:sz w:val="24"/>
          <w:szCs w:val="24"/>
          <w:highlight w:val="yellow"/>
          <w:rtl/>
        </w:rPr>
        <w:t>؛</w:t>
      </w:r>
      <w:r w:rsidRPr="009C05A2">
        <w:rPr>
          <w:rFonts w:cs="B Lotus"/>
          <w:sz w:val="24"/>
          <w:szCs w:val="24"/>
          <w:highlight w:val="yellow"/>
          <w:rtl/>
        </w:rPr>
        <w:t xml:space="preserve"> ارسطو مع</w:t>
      </w:r>
      <w:r w:rsidRPr="009C05A2">
        <w:rPr>
          <w:rFonts w:cs="B Lotus" w:hint="cs"/>
          <w:sz w:val="24"/>
          <w:szCs w:val="24"/>
          <w:highlight w:val="yellow"/>
          <w:rtl/>
        </w:rPr>
        <w:t>ی</w:t>
      </w:r>
      <w:r w:rsidRPr="009C05A2">
        <w:rPr>
          <w:rFonts w:cs="B Lotus" w:hint="eastAsia"/>
          <w:sz w:val="24"/>
          <w:szCs w:val="24"/>
          <w:highlight w:val="yellow"/>
          <w:rtl/>
        </w:rPr>
        <w:t>ار</w:t>
      </w:r>
      <w:r w:rsidRPr="009C05A2">
        <w:rPr>
          <w:rFonts w:cs="B Lotus" w:hint="cs"/>
          <w:sz w:val="24"/>
          <w:szCs w:val="24"/>
          <w:highlight w:val="yellow"/>
          <w:rtl/>
        </w:rPr>
        <w:t>ی</w:t>
      </w:r>
      <w:r w:rsidRPr="009C05A2">
        <w:rPr>
          <w:rFonts w:cs="B Lotus"/>
          <w:sz w:val="24"/>
          <w:szCs w:val="24"/>
          <w:highlight w:val="yellow"/>
          <w:rtl/>
        </w:rPr>
        <w:t xml:space="preserve"> زبان</w:t>
      </w:r>
      <w:r w:rsidRPr="009C05A2">
        <w:rPr>
          <w:rFonts w:cs="B Lotus" w:hint="cs"/>
          <w:sz w:val="24"/>
          <w:szCs w:val="24"/>
          <w:highlight w:val="yellow"/>
          <w:rtl/>
        </w:rPr>
        <w:t>ی</w:t>
      </w:r>
      <w:r w:rsidRPr="009C05A2">
        <w:rPr>
          <w:rFonts w:cs="B Lotus"/>
          <w:sz w:val="24"/>
          <w:szCs w:val="24"/>
          <w:highlight w:val="yellow"/>
          <w:rtl/>
        </w:rPr>
        <w:t>-هست</w:t>
      </w:r>
      <w:r w:rsidRPr="009C05A2">
        <w:rPr>
          <w:rFonts w:cs="B Lotus" w:hint="cs"/>
          <w:sz w:val="24"/>
          <w:szCs w:val="24"/>
          <w:highlight w:val="yellow"/>
          <w:rtl/>
        </w:rPr>
        <w:t>ی‌</w:t>
      </w:r>
      <w:r w:rsidRPr="009C05A2">
        <w:rPr>
          <w:rFonts w:cs="B Lotus" w:hint="eastAsia"/>
          <w:sz w:val="24"/>
          <w:szCs w:val="24"/>
          <w:highlight w:val="yellow"/>
          <w:rtl/>
        </w:rPr>
        <w:t>شناخت</w:t>
      </w:r>
      <w:r w:rsidRPr="009C05A2">
        <w:rPr>
          <w:rFonts w:cs="B Lotus" w:hint="cs"/>
          <w:sz w:val="24"/>
          <w:szCs w:val="24"/>
          <w:highlight w:val="yellow"/>
          <w:rtl/>
        </w:rPr>
        <w:t>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تما</w:t>
      </w:r>
      <w:r w:rsidRPr="009C05A2">
        <w:rPr>
          <w:rFonts w:cs="B Lotus" w:hint="cs"/>
          <w:sz w:val="24"/>
          <w:szCs w:val="24"/>
          <w:highlight w:val="yellow"/>
          <w:rtl/>
        </w:rPr>
        <w:t>ی</w:t>
      </w:r>
      <w:r w:rsidRPr="009C05A2">
        <w:rPr>
          <w:rFonts w:cs="B Lotus" w:hint="eastAsia"/>
          <w:sz w:val="24"/>
          <w:szCs w:val="24"/>
          <w:highlight w:val="yellow"/>
          <w:rtl/>
        </w:rPr>
        <w:t>ز</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w:t>
      </w:r>
      <w:r w:rsidRPr="009C05A2">
        <w:rPr>
          <w:rFonts w:cs="B Lotus" w:hint="eastAsia"/>
          <w:sz w:val="24"/>
          <w:szCs w:val="24"/>
          <w:highlight w:val="yellow"/>
          <w:rtl/>
        </w:rPr>
        <w:t>دو</w:t>
      </w:r>
      <w:r w:rsidRPr="009C05A2">
        <w:rPr>
          <w:rFonts w:cs="B Lotus"/>
          <w:sz w:val="24"/>
          <w:szCs w:val="24"/>
          <w:highlight w:val="yellow"/>
          <w:rtl/>
        </w:rPr>
        <w:t xml:space="preserve"> ارائه 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در ک</w:t>
      </w:r>
      <w:r w:rsidRPr="009C05A2">
        <w:rPr>
          <w:rFonts w:cs="B Lotus" w:hint="cs"/>
          <w:sz w:val="24"/>
          <w:szCs w:val="24"/>
          <w:highlight w:val="yellow"/>
          <w:rtl/>
        </w:rPr>
        <w:t>ی</w:t>
      </w:r>
      <w:r w:rsidRPr="009C05A2">
        <w:rPr>
          <w:rFonts w:cs="B Lotus" w:hint="eastAsia"/>
          <w:sz w:val="24"/>
          <w:szCs w:val="24"/>
          <w:highlight w:val="yellow"/>
          <w:rtl/>
        </w:rPr>
        <w:t>نس</w:t>
      </w:r>
      <w:r w:rsidRPr="009C05A2">
        <w:rPr>
          <w:rFonts w:cs="B Lotus" w:hint="cs"/>
          <w:sz w:val="24"/>
          <w:szCs w:val="24"/>
          <w:highlight w:val="yellow"/>
          <w:rtl/>
        </w:rPr>
        <w:t>ی</w:t>
      </w:r>
      <w:r w:rsidRPr="009C05A2">
        <w:rPr>
          <w:rFonts w:cs="B Lotus" w:hint="eastAsia"/>
          <w:sz w:val="24"/>
          <w:szCs w:val="24"/>
          <w:highlight w:val="yellow"/>
          <w:rtl/>
        </w:rPr>
        <w:t>س،</w:t>
      </w:r>
      <w:r w:rsidR="001B4C88" w:rsidRPr="009C05A2">
        <w:rPr>
          <w:rFonts w:cs="B Lotus"/>
          <w:sz w:val="24"/>
          <w:szCs w:val="24"/>
          <w:highlight w:val="yellow"/>
          <w:rtl/>
        </w:rPr>
        <w:t xml:space="preserve"> فعلِ حال (مثلاً </w:t>
      </w:r>
      <w:r w:rsidRPr="009C05A2">
        <w:rPr>
          <w:rFonts w:cs="B Lotus"/>
          <w:sz w:val="24"/>
          <w:szCs w:val="24"/>
          <w:highlight w:val="yellow"/>
          <w:rtl/>
        </w:rPr>
        <w:t>م</w:t>
      </w:r>
      <w:r w:rsidRPr="009C05A2">
        <w:rPr>
          <w:rFonts w:cs="B Lotus" w:hint="cs"/>
          <w:sz w:val="24"/>
          <w:szCs w:val="24"/>
          <w:highlight w:val="yellow"/>
          <w:rtl/>
        </w:rPr>
        <w:t>ی‌</w:t>
      </w:r>
      <w:r w:rsidR="001B4C88" w:rsidRPr="009C05A2">
        <w:rPr>
          <w:rFonts w:cs="B Lotus" w:hint="eastAsia"/>
          <w:sz w:val="24"/>
          <w:szCs w:val="24"/>
          <w:highlight w:val="yellow"/>
          <w:rtl/>
        </w:rPr>
        <w:t>سازد</w:t>
      </w:r>
      <w:r w:rsidRPr="009C05A2">
        <w:rPr>
          <w:rFonts w:cs="B Lotus"/>
          <w:sz w:val="24"/>
          <w:szCs w:val="24"/>
          <w:highlight w:val="yellow"/>
          <w:rtl/>
        </w:rPr>
        <w:t>) با فعلِ مطلقِ کامل (ساخته است) قابل جمع ن</w:t>
      </w:r>
      <w:r w:rsidRPr="009C05A2">
        <w:rPr>
          <w:rFonts w:cs="B Lotus" w:hint="cs"/>
          <w:sz w:val="24"/>
          <w:szCs w:val="24"/>
          <w:highlight w:val="yellow"/>
          <w:rtl/>
        </w:rPr>
        <w:t>ی</w:t>
      </w:r>
      <w:r w:rsidRPr="009C05A2">
        <w:rPr>
          <w:rFonts w:cs="B Lotus" w:hint="eastAsia"/>
          <w:sz w:val="24"/>
          <w:szCs w:val="24"/>
          <w:highlight w:val="yellow"/>
          <w:rtl/>
        </w:rPr>
        <w:t>ست،</w:t>
      </w:r>
      <w:r w:rsidRPr="009C05A2">
        <w:rPr>
          <w:rFonts w:cs="B Lotus"/>
          <w:sz w:val="24"/>
          <w:szCs w:val="24"/>
          <w:highlight w:val="yellow"/>
          <w:rtl/>
        </w:rPr>
        <w:t xml:space="preserve"> اما در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دو هم‌زمان (</w:t>
      </w:r>
      <w:r w:rsidRPr="009C05A2">
        <w:rPr>
          <w:rFonts w:asciiTheme="majorBidi" w:hAnsiTheme="majorBidi" w:cstheme="majorBidi"/>
          <w:sz w:val="24"/>
          <w:szCs w:val="24"/>
          <w:highlight w:val="yellow"/>
        </w:rPr>
        <w:t>ἅμα</w:t>
      </w:r>
      <w:r w:rsidRPr="009C05A2">
        <w:rPr>
          <w:rFonts w:cs="B Lotus"/>
          <w:sz w:val="24"/>
          <w:szCs w:val="24"/>
          <w:highlight w:val="yellow"/>
          <w:rtl/>
        </w:rPr>
        <w:t>) صادق‌اند، چرا که ساختارِ وجود</w:t>
      </w:r>
      <w:r w:rsidRPr="009C05A2">
        <w:rPr>
          <w:rFonts w:cs="B Lotus" w:hint="cs"/>
          <w:sz w:val="24"/>
          <w:szCs w:val="24"/>
          <w:highlight w:val="yellow"/>
          <w:rtl/>
        </w:rPr>
        <w:t>یِ</w:t>
      </w:r>
      <w:r w:rsidRPr="009C05A2">
        <w:rPr>
          <w:rFonts w:cs="B Lotus"/>
          <w:sz w:val="24"/>
          <w:szCs w:val="24"/>
          <w:highlight w:val="yellow"/>
          <w:rtl/>
        </w:rPr>
        <w:t xml:space="preserve"> فعال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به گونه‌ا</w:t>
      </w:r>
      <w:r w:rsidRPr="009C05A2">
        <w:rPr>
          <w:rFonts w:cs="B Lotus" w:hint="cs"/>
          <w:sz w:val="24"/>
          <w:szCs w:val="24"/>
          <w:highlight w:val="yellow"/>
          <w:rtl/>
        </w:rPr>
        <w:t>ی</w:t>
      </w:r>
      <w:r w:rsidRPr="009C05A2">
        <w:rPr>
          <w:rFonts w:cs="B Lotus"/>
          <w:sz w:val="24"/>
          <w:szCs w:val="24"/>
          <w:highlight w:val="yellow"/>
          <w:rtl/>
        </w:rPr>
        <w:t xml:space="preserve"> است که در هر آن، تمام</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خو</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را داراست.</w:t>
      </w:r>
      <w:r w:rsidR="001B4C88" w:rsidRPr="009C05A2">
        <w:rPr>
          <w:rFonts w:cs="B Lotus" w:hint="cs"/>
          <w:sz w:val="24"/>
          <w:szCs w:val="24"/>
          <w:highlight w:val="yellow"/>
          <w:rtl/>
        </w:rPr>
        <w:t xml:space="preserve"> </w:t>
      </w:r>
      <w:r w:rsidR="001B4C88" w:rsidRPr="009C05A2">
        <w:rPr>
          <w:rFonts w:asciiTheme="majorBidi" w:hAnsiTheme="majorBidi" w:cstheme="majorBidi"/>
          <w:sz w:val="24"/>
          <w:szCs w:val="24"/>
          <w:highlight w:val="yellow"/>
        </w:rPr>
        <w:t>(Aristotle, 1908: cxxviii)</w:t>
      </w:r>
      <w:r w:rsidRPr="009C05A2">
        <w:rPr>
          <w:rFonts w:asciiTheme="majorBidi" w:hAnsiTheme="majorBidi" w:cstheme="majorBidi"/>
          <w:sz w:val="24"/>
          <w:szCs w:val="24"/>
          <w:highlight w:val="yellow"/>
          <w:rtl/>
        </w:rPr>
        <w:t xml:space="preserve"> </w:t>
      </w:r>
      <w:r w:rsidRPr="009C05A2">
        <w:rPr>
          <w:rFonts w:cs="B Lotus"/>
          <w:sz w:val="24"/>
          <w:szCs w:val="24"/>
          <w:highlight w:val="yellow"/>
          <w:rtl/>
        </w:rPr>
        <w:t>آکرا</w:t>
      </w:r>
      <w:r w:rsidRPr="009C05A2">
        <w:rPr>
          <w:rFonts w:cs="B Lotus" w:hint="cs"/>
          <w:sz w:val="24"/>
          <w:szCs w:val="24"/>
          <w:highlight w:val="yellow"/>
          <w:rtl/>
        </w:rPr>
        <w:t>ی</w:t>
      </w:r>
      <w:r w:rsidRPr="009C05A2">
        <w:rPr>
          <w:rFonts w:cs="B Lotus" w:hint="eastAsia"/>
          <w:sz w:val="24"/>
          <w:szCs w:val="24"/>
          <w:highlight w:val="yellow"/>
          <w:rtl/>
        </w:rPr>
        <w:t>ل</w:t>
      </w:r>
      <w:r w:rsidRPr="009C05A2">
        <w:rPr>
          <w:rFonts w:cs="B Lotus"/>
          <w:sz w:val="24"/>
          <w:szCs w:val="24"/>
          <w:highlight w:val="yellow"/>
          <w:rtl/>
        </w:rPr>
        <w:t xml:space="preserve"> در تفس</w:t>
      </w:r>
      <w:r w:rsidRPr="009C05A2">
        <w:rPr>
          <w:rFonts w:cs="B Lotus" w:hint="cs"/>
          <w:sz w:val="24"/>
          <w:szCs w:val="24"/>
          <w:highlight w:val="yellow"/>
          <w:rtl/>
        </w:rPr>
        <w:t>ی</w:t>
      </w:r>
      <w:r w:rsidRPr="009C05A2">
        <w:rPr>
          <w:rFonts w:cs="B Lotus" w:hint="eastAsia"/>
          <w:sz w:val="24"/>
          <w:szCs w:val="24"/>
          <w:highlight w:val="yellow"/>
          <w:rtl/>
        </w:rPr>
        <w:t>ر</w:t>
      </w:r>
      <w:r w:rsidRPr="009C05A2">
        <w:rPr>
          <w:rFonts w:cs="B Lotus"/>
          <w:sz w:val="24"/>
          <w:szCs w:val="24"/>
          <w:highlight w:val="yellow"/>
          <w:rtl/>
        </w:rPr>
        <w:t xml:space="preserve"> خود </w:t>
      </w:r>
      <w:r w:rsidRPr="009C05A2">
        <w:rPr>
          <w:rFonts w:cs="B Lotus" w:hint="eastAsia"/>
          <w:sz w:val="24"/>
          <w:szCs w:val="24"/>
          <w:highlight w:val="yellow"/>
          <w:rtl/>
        </w:rPr>
        <w:t>از</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تما</w:t>
      </w:r>
      <w:r w:rsidRPr="009C05A2">
        <w:rPr>
          <w:rFonts w:cs="B Lotus" w:hint="cs"/>
          <w:sz w:val="24"/>
          <w:szCs w:val="24"/>
          <w:highlight w:val="yellow"/>
          <w:rtl/>
        </w:rPr>
        <w:t>ی</w:t>
      </w:r>
      <w:r w:rsidRPr="009C05A2">
        <w:rPr>
          <w:rFonts w:cs="B Lotus" w:hint="eastAsia"/>
          <w:sz w:val="24"/>
          <w:szCs w:val="24"/>
          <w:highlight w:val="yellow"/>
          <w:rtl/>
        </w:rPr>
        <w:t>ز،</w:t>
      </w:r>
      <w:r w:rsidR="001B4C88" w:rsidRPr="009C05A2">
        <w:rPr>
          <w:rFonts w:cs="B Lotus"/>
          <w:sz w:val="24"/>
          <w:szCs w:val="24"/>
          <w:highlight w:val="yellow"/>
          <w:rtl/>
        </w:rPr>
        <w:t xml:space="preserve"> </w:t>
      </w:r>
      <w:r w:rsidR="001B4C88" w:rsidRPr="009C05A2">
        <w:rPr>
          <w:rFonts w:cs="Times New Roman" w:hint="cs"/>
          <w:sz w:val="24"/>
          <w:szCs w:val="24"/>
          <w:highlight w:val="yellow"/>
          <w:rtl/>
        </w:rPr>
        <w:t>"</w:t>
      </w:r>
      <w:r w:rsidR="001B4C88" w:rsidRPr="009C05A2">
        <w:rPr>
          <w:rFonts w:cs="B Lotus"/>
          <w:sz w:val="24"/>
          <w:szCs w:val="24"/>
          <w:highlight w:val="yellow"/>
          <w:rtl/>
        </w:rPr>
        <w:t>مثالِ</w:t>
      </w:r>
      <w:r w:rsidR="001B4C88" w:rsidRPr="009C05A2">
        <w:rPr>
          <w:rFonts w:cs="B Lotus" w:hint="cs"/>
          <w:sz w:val="24"/>
          <w:szCs w:val="24"/>
          <w:highlight w:val="yellow"/>
          <w:rtl/>
        </w:rPr>
        <w:t xml:space="preserve"> </w:t>
      </w:r>
      <w:r w:rsidRPr="009C05A2">
        <w:rPr>
          <w:rFonts w:cs="B Lotus"/>
          <w:sz w:val="24"/>
          <w:szCs w:val="24"/>
          <w:highlight w:val="yellow"/>
          <w:rtl/>
        </w:rPr>
        <w:t xml:space="preserve">نگاه کردن به </w:t>
      </w:r>
      <w:r w:rsidRPr="009C05A2">
        <w:rPr>
          <w:rFonts w:cs="B Lotus" w:hint="cs"/>
          <w:sz w:val="24"/>
          <w:szCs w:val="24"/>
          <w:highlight w:val="yellow"/>
          <w:rtl/>
        </w:rPr>
        <w:t>ی</w:t>
      </w:r>
      <w:r w:rsidRPr="009C05A2">
        <w:rPr>
          <w:rFonts w:cs="B Lotus" w:hint="eastAsia"/>
          <w:sz w:val="24"/>
          <w:szCs w:val="24"/>
          <w:highlight w:val="yellow"/>
          <w:rtl/>
        </w:rPr>
        <w:t>ک</w:t>
      </w:r>
      <w:r w:rsidR="001B4C88" w:rsidRPr="009C05A2">
        <w:rPr>
          <w:rFonts w:cs="B Lotus"/>
          <w:sz w:val="24"/>
          <w:szCs w:val="24"/>
          <w:highlight w:val="yellow"/>
          <w:rtl/>
        </w:rPr>
        <w:t xml:space="preserve"> مجسمه</w:t>
      </w:r>
      <w:r w:rsidR="001B4C88" w:rsidRPr="009C05A2">
        <w:rPr>
          <w:rStyle w:val="FootnoteReference"/>
          <w:rFonts w:cs="B Lotus"/>
          <w:sz w:val="24"/>
          <w:szCs w:val="24"/>
          <w:highlight w:val="yellow"/>
          <w:rtl/>
        </w:rPr>
        <w:footnoteReference w:id="1"/>
      </w:r>
      <w:r w:rsidR="001B4C88" w:rsidRPr="009C05A2">
        <w:rPr>
          <w:rFonts w:cs="Times New Roman" w:hint="cs"/>
          <w:sz w:val="24"/>
          <w:szCs w:val="24"/>
          <w:highlight w:val="yellow"/>
          <w:rtl/>
        </w:rPr>
        <w:t>"</w:t>
      </w:r>
      <w:r w:rsidRPr="009C05A2">
        <w:rPr>
          <w:rFonts w:cs="B Lotus"/>
          <w:sz w:val="24"/>
          <w:szCs w:val="24"/>
          <w:highlight w:val="yellow"/>
          <w:rtl/>
        </w:rPr>
        <w:t xml:space="preserve"> را به‌عنوان مصداق</w:t>
      </w:r>
      <w:r w:rsidRPr="009C05A2">
        <w:rPr>
          <w:rFonts w:cs="B Lotus" w:hint="cs"/>
          <w:sz w:val="24"/>
          <w:szCs w:val="24"/>
          <w:highlight w:val="yellow"/>
          <w:rtl/>
        </w:rPr>
        <w:t>ی</w:t>
      </w:r>
      <w:r w:rsidRPr="009C05A2">
        <w:rPr>
          <w:rFonts w:cs="B Lotus"/>
          <w:sz w:val="24"/>
          <w:szCs w:val="24"/>
          <w:highlight w:val="yellow"/>
          <w:rtl/>
        </w:rPr>
        <w:t xml:space="preserve"> ع</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hint="cs"/>
          <w:sz w:val="24"/>
          <w:szCs w:val="24"/>
          <w:highlight w:val="yellow"/>
          <w:rtl/>
        </w:rPr>
        <w:t>ی</w:t>
      </w:r>
      <w:r w:rsidRPr="009C05A2">
        <w:rPr>
          <w:rFonts w:cs="B Lotus"/>
          <w:sz w:val="24"/>
          <w:szCs w:val="24"/>
          <w:highlight w:val="yellow"/>
          <w:rtl/>
        </w:rPr>
        <w:t xml:space="preserve"> و روشنگر از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به کار م</w:t>
      </w:r>
      <w:r w:rsidRPr="009C05A2">
        <w:rPr>
          <w:rFonts w:cs="B Lotus" w:hint="cs"/>
          <w:sz w:val="24"/>
          <w:szCs w:val="24"/>
          <w:highlight w:val="yellow"/>
          <w:rtl/>
        </w:rPr>
        <w:t>ی‌</w:t>
      </w:r>
      <w:r w:rsidRPr="009C05A2">
        <w:rPr>
          <w:rFonts w:cs="B Lotus" w:hint="eastAsia"/>
          <w:sz w:val="24"/>
          <w:szCs w:val="24"/>
          <w:highlight w:val="yellow"/>
          <w:rtl/>
        </w:rPr>
        <w:t>برد</w:t>
      </w:r>
      <w:r w:rsidRPr="009C05A2">
        <w:rPr>
          <w:rFonts w:cs="B Lotus"/>
          <w:sz w:val="24"/>
          <w:szCs w:val="24"/>
          <w:highlight w:val="yellow"/>
          <w:rtl/>
        </w:rPr>
        <w:t xml:space="preserve"> و استدلال م</w:t>
      </w:r>
      <w:r w:rsidRPr="009C05A2">
        <w:rPr>
          <w:rFonts w:cs="B Lotus" w:hint="cs"/>
          <w:sz w:val="24"/>
          <w:szCs w:val="24"/>
          <w:highlight w:val="yellow"/>
          <w:rtl/>
        </w:rPr>
        <w:t>ی‌</w:t>
      </w:r>
      <w:r w:rsidRPr="009C05A2">
        <w:rPr>
          <w:rFonts w:cs="B Lotus" w:hint="eastAsia"/>
          <w:sz w:val="24"/>
          <w:szCs w:val="24"/>
          <w:highlight w:val="yellow"/>
          <w:rtl/>
        </w:rPr>
        <w:t>کند</w:t>
      </w:r>
      <w:r w:rsidRPr="009C05A2">
        <w:rPr>
          <w:rFonts w:cs="B Lotus"/>
          <w:sz w:val="24"/>
          <w:szCs w:val="24"/>
          <w:highlight w:val="yellow"/>
          <w:rtl/>
        </w:rPr>
        <w:t xml:space="preserve"> که اگر کس</w:t>
      </w:r>
      <w:r w:rsidRPr="009C05A2">
        <w:rPr>
          <w:rFonts w:cs="B Lotus" w:hint="cs"/>
          <w:sz w:val="24"/>
          <w:szCs w:val="24"/>
          <w:highlight w:val="yellow"/>
          <w:rtl/>
        </w:rPr>
        <w:t>ی</w:t>
      </w:r>
      <w:r w:rsidRPr="009C05A2">
        <w:rPr>
          <w:rFonts w:cs="B Lotus"/>
          <w:sz w:val="24"/>
          <w:szCs w:val="24"/>
          <w:highlight w:val="yellow"/>
          <w:rtl/>
        </w:rPr>
        <w:t xml:space="preserve"> در </w:t>
      </w:r>
      <w:r w:rsidR="00A70AC8" w:rsidRPr="009C05A2">
        <w:rPr>
          <w:rFonts w:cs="Times New Roman" w:hint="cs"/>
          <w:sz w:val="24"/>
          <w:szCs w:val="24"/>
          <w:highlight w:val="yellow"/>
          <w:rtl/>
        </w:rPr>
        <w:t>"</w:t>
      </w:r>
      <w:r w:rsidRPr="009C05A2">
        <w:rPr>
          <w:rFonts w:cs="B Lotus"/>
          <w:sz w:val="24"/>
          <w:szCs w:val="24"/>
          <w:highlight w:val="yellow"/>
          <w:rtl/>
        </w:rPr>
        <w:t>لحظ</w:t>
      </w:r>
      <w:r w:rsidRPr="009C05A2">
        <w:rPr>
          <w:rFonts w:cs="B Lotus" w:hint="cs"/>
          <w:sz w:val="24"/>
          <w:szCs w:val="24"/>
          <w:highlight w:val="yellow"/>
          <w:rtl/>
        </w:rPr>
        <w:t>ۀ</w:t>
      </w:r>
      <w:r w:rsidR="00A70AC8" w:rsidRPr="009C05A2">
        <w:rPr>
          <w:rFonts w:cs="B Lotus" w:hint="cs"/>
          <w:sz w:val="24"/>
          <w:szCs w:val="24"/>
          <w:highlight w:val="yellow"/>
          <w:rtl/>
        </w:rPr>
        <w:t>-</w:t>
      </w:r>
      <w:r w:rsidR="00A70AC8" w:rsidRPr="009C05A2">
        <w:rPr>
          <w:rFonts w:cs="B Lotus"/>
          <w:sz w:val="24"/>
          <w:szCs w:val="24"/>
          <w:highlight w:val="yellow"/>
          <w:rtl/>
        </w:rPr>
        <w:t>نگاه کردن</w:t>
      </w:r>
      <w:r w:rsidR="00A70AC8" w:rsidRPr="009C05A2">
        <w:rPr>
          <w:rFonts w:cs="B Lotus" w:hint="cs"/>
          <w:sz w:val="24"/>
          <w:szCs w:val="24"/>
          <w:highlight w:val="yellow"/>
          <w:rtl/>
        </w:rPr>
        <w:t>-</w:t>
      </w:r>
      <w:r w:rsidR="00A70AC8" w:rsidRPr="009C05A2">
        <w:rPr>
          <w:rFonts w:cs="B Lotus"/>
          <w:sz w:val="24"/>
          <w:szCs w:val="24"/>
          <w:highlight w:val="yellow"/>
          <w:rtl/>
        </w:rPr>
        <w:t>به</w:t>
      </w:r>
      <w:r w:rsidR="00A70AC8" w:rsidRPr="009C05A2">
        <w:rPr>
          <w:rFonts w:cs="B Lotus" w:hint="cs"/>
          <w:sz w:val="24"/>
          <w:szCs w:val="24"/>
          <w:highlight w:val="yellow"/>
          <w:rtl/>
        </w:rPr>
        <w:t>-</w:t>
      </w:r>
      <w:r w:rsidRPr="009C05A2">
        <w:rPr>
          <w:rFonts w:cs="B Lotus" w:hint="cs"/>
          <w:sz w:val="24"/>
          <w:szCs w:val="24"/>
          <w:highlight w:val="yellow"/>
          <w:rtl/>
        </w:rPr>
        <w:t>ی</w:t>
      </w:r>
      <w:r w:rsidRPr="009C05A2">
        <w:rPr>
          <w:rFonts w:cs="B Lotus" w:hint="eastAsia"/>
          <w:sz w:val="24"/>
          <w:szCs w:val="24"/>
          <w:highlight w:val="yellow"/>
          <w:rtl/>
        </w:rPr>
        <w:t>ک</w:t>
      </w:r>
      <w:r w:rsidR="00A70AC8" w:rsidRPr="009C05A2">
        <w:rPr>
          <w:rFonts w:cs="B Lotus" w:hint="cs"/>
          <w:sz w:val="24"/>
          <w:szCs w:val="24"/>
          <w:highlight w:val="yellow"/>
          <w:rtl/>
        </w:rPr>
        <w:t>-</w:t>
      </w:r>
      <w:r w:rsidRPr="009C05A2">
        <w:rPr>
          <w:rFonts w:cs="B Lotus"/>
          <w:sz w:val="24"/>
          <w:szCs w:val="24"/>
          <w:highlight w:val="yellow"/>
          <w:rtl/>
        </w:rPr>
        <w:t>مجسمه</w:t>
      </w:r>
      <w:r w:rsidR="00A70AC8" w:rsidRPr="009C05A2">
        <w:rPr>
          <w:rFonts w:cs="Times New Roman" w:hint="cs"/>
          <w:sz w:val="24"/>
          <w:szCs w:val="24"/>
          <w:highlight w:val="yellow"/>
          <w:rtl/>
        </w:rPr>
        <w:t>"</w:t>
      </w:r>
      <w:r w:rsidRPr="009C05A2">
        <w:rPr>
          <w:rFonts w:cs="B Lotus"/>
          <w:sz w:val="24"/>
          <w:szCs w:val="24"/>
          <w:highlight w:val="yellow"/>
          <w:rtl/>
        </w:rPr>
        <w:t xml:space="preserve"> باشد، نه‌تنها </w:t>
      </w:r>
      <w:r w:rsidR="00F939C7" w:rsidRPr="009C05A2">
        <w:rPr>
          <w:rFonts w:cs="B Lotus" w:hint="cs"/>
          <w:sz w:val="24"/>
          <w:szCs w:val="24"/>
          <w:highlight w:val="yellow"/>
          <w:rtl/>
        </w:rPr>
        <w:t>به</w:t>
      </w:r>
      <w:r w:rsidR="00F939C7" w:rsidRPr="009C05A2">
        <w:rPr>
          <w:rFonts w:cs="B Lotus" w:hint="cs"/>
          <w:sz w:val="24"/>
          <w:szCs w:val="24"/>
          <w:highlight w:val="yellow"/>
          <w:rtl/>
        </w:rPr>
        <w:softHyphen/>
        <w:t xml:space="preserve">طور قطع </w:t>
      </w:r>
      <w:r w:rsidR="00A70AC8" w:rsidRPr="009C05A2">
        <w:rPr>
          <w:rFonts w:cs="Times New Roman" w:hint="cs"/>
          <w:sz w:val="24"/>
          <w:szCs w:val="24"/>
          <w:highlight w:val="yellow"/>
          <w:rtl/>
        </w:rPr>
        <w:t>"</w:t>
      </w:r>
      <w:r w:rsidR="00F939C7" w:rsidRPr="009C05A2">
        <w:rPr>
          <w:rFonts w:cs="B Lotus" w:hint="cs"/>
          <w:sz w:val="24"/>
          <w:szCs w:val="24"/>
          <w:highlight w:val="yellow"/>
          <w:rtl/>
        </w:rPr>
        <w:t>زمانی از نگاه خیرة وی به مجسمه</w:t>
      </w:r>
      <w:r w:rsidR="00A70AC8" w:rsidRPr="009C05A2">
        <w:rPr>
          <w:rFonts w:cs="Times New Roman" w:hint="cs"/>
          <w:sz w:val="24"/>
          <w:szCs w:val="24"/>
          <w:highlight w:val="yellow"/>
          <w:rtl/>
        </w:rPr>
        <w:t>"</w:t>
      </w:r>
      <w:r w:rsidR="00F939C7" w:rsidRPr="009C05A2">
        <w:rPr>
          <w:rFonts w:cs="B Lotus" w:hint="cs"/>
          <w:sz w:val="24"/>
          <w:szCs w:val="24"/>
          <w:highlight w:val="yellow"/>
          <w:rtl/>
        </w:rPr>
        <w:t xml:space="preserve"> می</w:t>
      </w:r>
      <w:r w:rsidR="00F939C7" w:rsidRPr="009C05A2">
        <w:rPr>
          <w:rFonts w:cs="B Lotus" w:hint="cs"/>
          <w:sz w:val="24"/>
          <w:szCs w:val="24"/>
          <w:highlight w:val="yellow"/>
          <w:rtl/>
        </w:rPr>
        <w:softHyphen/>
        <w:t>گذرد</w:t>
      </w:r>
      <w:r w:rsidRPr="009C05A2">
        <w:rPr>
          <w:rFonts w:cs="B Lotus"/>
          <w:sz w:val="24"/>
          <w:szCs w:val="24"/>
          <w:highlight w:val="yellow"/>
          <w:rtl/>
        </w:rPr>
        <w:t>، بلکه آنچه در آن باز</w:t>
      </w:r>
      <w:r w:rsidRPr="009C05A2">
        <w:rPr>
          <w:rFonts w:cs="B Lotus" w:hint="cs"/>
          <w:sz w:val="24"/>
          <w:szCs w:val="24"/>
          <w:highlight w:val="yellow"/>
          <w:rtl/>
        </w:rPr>
        <w:t>ۀ</w:t>
      </w:r>
      <w:r w:rsidRPr="009C05A2">
        <w:rPr>
          <w:rFonts w:cs="B Lotus"/>
          <w:sz w:val="24"/>
          <w:szCs w:val="24"/>
          <w:highlight w:val="yellow"/>
          <w:rtl/>
        </w:rPr>
        <w:t xml:space="preserve"> زمان</w:t>
      </w:r>
      <w:r w:rsidRPr="009C05A2">
        <w:rPr>
          <w:rFonts w:cs="B Lotus" w:hint="cs"/>
          <w:sz w:val="24"/>
          <w:szCs w:val="24"/>
          <w:highlight w:val="yellow"/>
          <w:rtl/>
        </w:rPr>
        <w:t>ی</w:t>
      </w:r>
      <w:r w:rsidRPr="009C05A2">
        <w:rPr>
          <w:rFonts w:cs="B Lotus"/>
          <w:sz w:val="24"/>
          <w:szCs w:val="24"/>
          <w:highlight w:val="yellow"/>
          <w:rtl/>
        </w:rPr>
        <w:t xml:space="preserve"> انجام داده</w:t>
      </w:r>
      <w:r w:rsidRPr="009C05A2">
        <w:rPr>
          <w:rFonts w:cs="B Lotus" w:hint="eastAsia"/>
          <w:sz w:val="24"/>
          <w:szCs w:val="24"/>
          <w:highlight w:val="yellow"/>
          <w:rtl/>
        </w:rPr>
        <w:t>،</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حق را به ما 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xml:space="preserve"> که در همان</w:t>
      </w:r>
      <w:r w:rsidR="00A70AC8" w:rsidRPr="009C05A2">
        <w:rPr>
          <w:rFonts w:cs="B Lotus" w:hint="cs"/>
          <w:sz w:val="24"/>
          <w:szCs w:val="24"/>
          <w:highlight w:val="yellow"/>
          <w:rtl/>
        </w:rPr>
        <w:t xml:space="preserve"> لحظه </w:t>
      </w:r>
      <w:r w:rsidRPr="009C05A2">
        <w:rPr>
          <w:rFonts w:cs="B Lotus"/>
          <w:sz w:val="24"/>
          <w:szCs w:val="24"/>
          <w:highlight w:val="yellow"/>
          <w:rtl/>
        </w:rPr>
        <w:t>بگو</w:t>
      </w:r>
      <w:r w:rsidRPr="009C05A2">
        <w:rPr>
          <w:rFonts w:cs="B Lotus" w:hint="cs"/>
          <w:sz w:val="24"/>
          <w:szCs w:val="24"/>
          <w:highlight w:val="yellow"/>
          <w:rtl/>
        </w:rPr>
        <w:t>یی</w:t>
      </w:r>
      <w:r w:rsidRPr="009C05A2">
        <w:rPr>
          <w:rFonts w:cs="B Lotus" w:hint="eastAsia"/>
          <w:sz w:val="24"/>
          <w:szCs w:val="24"/>
          <w:highlight w:val="yellow"/>
          <w:rtl/>
        </w:rPr>
        <w:t>م</w:t>
      </w:r>
      <w:r w:rsidR="00A70AC8" w:rsidRPr="009C05A2">
        <w:rPr>
          <w:rFonts w:cs="B Lotus"/>
          <w:sz w:val="24"/>
          <w:szCs w:val="24"/>
          <w:highlight w:val="yellow"/>
          <w:rtl/>
        </w:rPr>
        <w:t xml:space="preserve"> </w:t>
      </w:r>
      <w:r w:rsidR="00A70AC8" w:rsidRPr="009C05A2">
        <w:rPr>
          <w:rFonts w:cs="Times New Roman" w:hint="cs"/>
          <w:sz w:val="24"/>
          <w:szCs w:val="24"/>
          <w:highlight w:val="yellow"/>
          <w:rtl/>
        </w:rPr>
        <w:t>"</w:t>
      </w:r>
      <w:r w:rsidR="00A70AC8" w:rsidRPr="009C05A2">
        <w:rPr>
          <w:rFonts w:cs="B Lotus"/>
          <w:sz w:val="24"/>
          <w:szCs w:val="24"/>
          <w:highlight w:val="yellow"/>
          <w:rtl/>
        </w:rPr>
        <w:t>او به مجسمه نگاه کرده است</w:t>
      </w:r>
      <w:r w:rsidR="00A70AC8" w:rsidRPr="009C05A2">
        <w:rPr>
          <w:rFonts w:cs="Times New Roman" w:hint="cs"/>
          <w:sz w:val="24"/>
          <w:szCs w:val="24"/>
          <w:highlight w:val="yellow"/>
          <w:rtl/>
        </w:rPr>
        <w:t>"</w:t>
      </w:r>
      <w:r w:rsidRPr="009C05A2">
        <w:rPr>
          <w:rFonts w:cs="B Lotus"/>
          <w:sz w:val="24"/>
          <w:szCs w:val="24"/>
          <w:highlight w:val="yellow"/>
          <w:rtl/>
        </w:rPr>
        <w:t>. به‌عبارت دق</w:t>
      </w:r>
      <w:r w:rsidRPr="009C05A2">
        <w:rPr>
          <w:rFonts w:cs="B Lotus" w:hint="cs"/>
          <w:sz w:val="24"/>
          <w:szCs w:val="24"/>
          <w:highlight w:val="yellow"/>
          <w:rtl/>
        </w:rPr>
        <w:t>ی</w:t>
      </w:r>
      <w:r w:rsidRPr="009C05A2">
        <w:rPr>
          <w:rFonts w:cs="B Lotus" w:hint="eastAsia"/>
          <w:sz w:val="24"/>
          <w:szCs w:val="24"/>
          <w:highlight w:val="yellow"/>
          <w:rtl/>
        </w:rPr>
        <w:t>ق‌تر،</w:t>
      </w:r>
      <w:r w:rsidRPr="009C05A2">
        <w:rPr>
          <w:rFonts w:cs="B Lotus"/>
          <w:sz w:val="24"/>
          <w:szCs w:val="24"/>
          <w:highlight w:val="yellow"/>
          <w:rtl/>
        </w:rPr>
        <w:t xml:space="preserve"> اگر او در همان لحظه ناگهان بم</w:t>
      </w:r>
      <w:r w:rsidRPr="009C05A2">
        <w:rPr>
          <w:rFonts w:cs="B Lotus" w:hint="cs"/>
          <w:sz w:val="24"/>
          <w:szCs w:val="24"/>
          <w:highlight w:val="yellow"/>
          <w:rtl/>
        </w:rPr>
        <w:t>ی</w:t>
      </w:r>
      <w:r w:rsidRPr="009C05A2">
        <w:rPr>
          <w:rFonts w:cs="B Lotus" w:hint="eastAsia"/>
          <w:sz w:val="24"/>
          <w:szCs w:val="24"/>
          <w:highlight w:val="yellow"/>
          <w:rtl/>
        </w:rPr>
        <w:t>رد،</w:t>
      </w:r>
      <w:r w:rsidRPr="009C05A2">
        <w:rPr>
          <w:rFonts w:cs="B Lotus"/>
          <w:sz w:val="24"/>
          <w:szCs w:val="24"/>
          <w:highlight w:val="yellow"/>
          <w:rtl/>
        </w:rPr>
        <w:t xml:space="preserve"> زندگ</w:t>
      </w:r>
      <w:r w:rsidRPr="009C05A2">
        <w:rPr>
          <w:rFonts w:cs="B Lotus" w:hint="cs"/>
          <w:sz w:val="24"/>
          <w:szCs w:val="24"/>
          <w:highlight w:val="yellow"/>
          <w:rtl/>
        </w:rPr>
        <w:t>ی</w:t>
      </w:r>
      <w:r w:rsidRPr="009C05A2">
        <w:rPr>
          <w:rFonts w:cs="B Lotus" w:hint="eastAsia"/>
          <w:sz w:val="24"/>
          <w:szCs w:val="24"/>
          <w:highlight w:val="yellow"/>
          <w:rtl/>
        </w:rPr>
        <w:t>نامه‌اش</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تواند</w:t>
      </w:r>
      <w:r w:rsidRPr="009C05A2">
        <w:rPr>
          <w:rFonts w:cs="B Lotus"/>
          <w:sz w:val="24"/>
          <w:szCs w:val="24"/>
          <w:highlight w:val="yellow"/>
          <w:rtl/>
        </w:rPr>
        <w:t xml:space="preserve"> در پا</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شامل ا</w:t>
      </w:r>
      <w:r w:rsidRPr="009C05A2">
        <w:rPr>
          <w:rFonts w:cs="B Lotus" w:hint="cs"/>
          <w:sz w:val="24"/>
          <w:szCs w:val="24"/>
          <w:highlight w:val="yellow"/>
          <w:rtl/>
        </w:rPr>
        <w:t>ی</w:t>
      </w:r>
      <w:r w:rsidRPr="009C05A2">
        <w:rPr>
          <w:rFonts w:cs="B Lotus" w:hint="eastAsia"/>
          <w:sz w:val="24"/>
          <w:szCs w:val="24"/>
          <w:highlight w:val="yellow"/>
          <w:rtl/>
        </w:rPr>
        <w:t>ن</w:t>
      </w:r>
      <w:r w:rsidR="00A70AC8" w:rsidRPr="009C05A2">
        <w:rPr>
          <w:rFonts w:cs="B Lotus"/>
          <w:sz w:val="24"/>
          <w:szCs w:val="24"/>
          <w:highlight w:val="yellow"/>
          <w:rtl/>
        </w:rPr>
        <w:t xml:space="preserve"> گزاره باشد که </w:t>
      </w:r>
      <w:r w:rsidR="00A70AC8" w:rsidRPr="009C05A2">
        <w:rPr>
          <w:rFonts w:cs="Times New Roman" w:hint="cs"/>
          <w:sz w:val="24"/>
          <w:szCs w:val="24"/>
          <w:highlight w:val="yellow"/>
          <w:rtl/>
        </w:rPr>
        <w:t>"</w:t>
      </w:r>
      <w:r w:rsidRPr="009C05A2">
        <w:rPr>
          <w:rFonts w:cs="B Lotus"/>
          <w:sz w:val="24"/>
          <w:szCs w:val="24"/>
          <w:highlight w:val="yellow"/>
          <w:rtl/>
        </w:rPr>
        <w:t>او به مجسمه نگر</w:t>
      </w:r>
      <w:r w:rsidRPr="009C05A2">
        <w:rPr>
          <w:rFonts w:cs="B Lotus" w:hint="cs"/>
          <w:sz w:val="24"/>
          <w:szCs w:val="24"/>
          <w:highlight w:val="yellow"/>
          <w:rtl/>
        </w:rPr>
        <w:t>ی</w:t>
      </w:r>
      <w:r w:rsidR="00A70AC8" w:rsidRPr="009C05A2">
        <w:rPr>
          <w:rFonts w:cs="B Lotus" w:hint="eastAsia"/>
          <w:sz w:val="24"/>
          <w:szCs w:val="24"/>
          <w:highlight w:val="yellow"/>
          <w:rtl/>
        </w:rPr>
        <w:t>ست</w:t>
      </w:r>
      <w:r w:rsidR="00A70AC8" w:rsidRPr="009C05A2">
        <w:rPr>
          <w:rFonts w:cs="Times New Roman" w:hint="cs"/>
          <w:sz w:val="24"/>
          <w:szCs w:val="24"/>
          <w:highlight w:val="yellow"/>
          <w:rtl/>
        </w:rPr>
        <w:t>"</w:t>
      </w:r>
      <w:r w:rsidRPr="009C05A2">
        <w:rPr>
          <w:rFonts w:cs="B Lotus" w:hint="eastAsia"/>
          <w:sz w:val="24"/>
          <w:szCs w:val="24"/>
          <w:highlight w:val="yellow"/>
          <w:rtl/>
        </w:rPr>
        <w:t>،</w:t>
      </w:r>
      <w:r w:rsidRPr="009C05A2">
        <w:rPr>
          <w:rFonts w:cs="B Lotus"/>
          <w:sz w:val="24"/>
          <w:szCs w:val="24"/>
          <w:highlight w:val="yellow"/>
          <w:rtl/>
        </w:rPr>
        <w:t xml:space="preserve"> ز</w:t>
      </w:r>
      <w:r w:rsidRPr="009C05A2">
        <w:rPr>
          <w:rFonts w:cs="B Lotus" w:hint="cs"/>
          <w:sz w:val="24"/>
          <w:szCs w:val="24"/>
          <w:highlight w:val="yellow"/>
          <w:rtl/>
        </w:rPr>
        <w:t>ی</w:t>
      </w:r>
      <w:r w:rsidRPr="009C05A2">
        <w:rPr>
          <w:rFonts w:cs="B Lotus" w:hint="eastAsia"/>
          <w:sz w:val="24"/>
          <w:szCs w:val="24"/>
          <w:highlight w:val="yellow"/>
          <w:rtl/>
        </w:rPr>
        <w:t>را</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نگاه کردن، خود متضمن تما</w:t>
      </w:r>
      <w:r w:rsidRPr="009C05A2">
        <w:rPr>
          <w:rFonts w:cs="B Lotus" w:hint="eastAsia"/>
          <w:sz w:val="24"/>
          <w:szCs w:val="24"/>
          <w:highlight w:val="yellow"/>
          <w:rtl/>
        </w:rPr>
        <w:t>م</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فعل است و ن</w:t>
      </w:r>
      <w:r w:rsidRPr="009C05A2">
        <w:rPr>
          <w:rFonts w:cs="B Lotus" w:hint="cs"/>
          <w:sz w:val="24"/>
          <w:szCs w:val="24"/>
          <w:highlight w:val="yellow"/>
          <w:rtl/>
        </w:rPr>
        <w:t>ی</w:t>
      </w:r>
      <w:r w:rsidRPr="009C05A2">
        <w:rPr>
          <w:rFonts w:cs="B Lotus" w:hint="eastAsia"/>
          <w:sz w:val="24"/>
          <w:szCs w:val="24"/>
          <w:highlight w:val="yellow"/>
          <w:rtl/>
        </w:rPr>
        <w:t>از</w:t>
      </w:r>
      <w:r w:rsidRPr="009C05A2">
        <w:rPr>
          <w:rFonts w:cs="B Lotus" w:hint="cs"/>
          <w:sz w:val="24"/>
          <w:szCs w:val="24"/>
          <w:highlight w:val="yellow"/>
          <w:rtl/>
        </w:rPr>
        <w:t>ی</w:t>
      </w:r>
      <w:r w:rsidRPr="009C05A2">
        <w:rPr>
          <w:rFonts w:cs="B Lotus"/>
          <w:sz w:val="24"/>
          <w:szCs w:val="24"/>
          <w:highlight w:val="yellow"/>
          <w:rtl/>
        </w:rPr>
        <w:t xml:space="preserve"> به فرجام</w:t>
      </w:r>
      <w:r w:rsidRPr="009C05A2">
        <w:rPr>
          <w:rFonts w:cs="B Lotus" w:hint="cs"/>
          <w:sz w:val="24"/>
          <w:szCs w:val="24"/>
          <w:highlight w:val="yellow"/>
          <w:rtl/>
        </w:rPr>
        <w:t>ی</w:t>
      </w:r>
      <w:r w:rsidRPr="009C05A2">
        <w:rPr>
          <w:rFonts w:cs="B Lotus"/>
          <w:sz w:val="24"/>
          <w:szCs w:val="24"/>
          <w:highlight w:val="yellow"/>
          <w:rtl/>
        </w:rPr>
        <w:t xml:space="preserve"> ب</w:t>
      </w:r>
      <w:r w:rsidRPr="009C05A2">
        <w:rPr>
          <w:rFonts w:cs="B Lotus" w:hint="cs"/>
          <w:sz w:val="24"/>
          <w:szCs w:val="24"/>
          <w:highlight w:val="yellow"/>
          <w:rtl/>
        </w:rPr>
        <w:t>ی</w:t>
      </w:r>
      <w:r w:rsidRPr="009C05A2">
        <w:rPr>
          <w:rFonts w:cs="B Lotus" w:hint="eastAsia"/>
          <w:sz w:val="24"/>
          <w:szCs w:val="24"/>
          <w:highlight w:val="yellow"/>
          <w:rtl/>
        </w:rPr>
        <w:t>رون</w:t>
      </w:r>
      <w:r w:rsidRPr="009C05A2">
        <w:rPr>
          <w:rFonts w:cs="B Lotus" w:hint="cs"/>
          <w:sz w:val="24"/>
          <w:szCs w:val="24"/>
          <w:highlight w:val="yellow"/>
          <w:rtl/>
        </w:rPr>
        <w:t>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تکم</w:t>
      </w:r>
      <w:r w:rsidRPr="009C05A2">
        <w:rPr>
          <w:rFonts w:cs="B Lotus" w:hint="cs"/>
          <w:sz w:val="24"/>
          <w:szCs w:val="24"/>
          <w:highlight w:val="yellow"/>
          <w:rtl/>
        </w:rPr>
        <w:t>ی</w:t>
      </w:r>
      <w:r w:rsidRPr="009C05A2">
        <w:rPr>
          <w:rFonts w:cs="B Lotus" w:hint="eastAsia"/>
          <w:sz w:val="24"/>
          <w:szCs w:val="24"/>
          <w:highlight w:val="yellow"/>
          <w:rtl/>
        </w:rPr>
        <w:t>ل</w:t>
      </w:r>
      <w:r w:rsidR="00A70AC8" w:rsidRPr="009C05A2">
        <w:rPr>
          <w:rFonts w:cs="B Lotus"/>
          <w:sz w:val="24"/>
          <w:szCs w:val="24"/>
          <w:highlight w:val="yellow"/>
          <w:rtl/>
        </w:rPr>
        <w:t xml:space="preserve"> صورتِ</w:t>
      </w:r>
      <w:r w:rsidR="00A70AC8" w:rsidRPr="009C05A2">
        <w:rPr>
          <w:rFonts w:cs="B Lotus" w:hint="cs"/>
          <w:sz w:val="24"/>
          <w:szCs w:val="24"/>
          <w:highlight w:val="yellow"/>
          <w:rtl/>
        </w:rPr>
        <w:t xml:space="preserve"> (فرم)</w:t>
      </w:r>
      <w:r w:rsidRPr="009C05A2">
        <w:rPr>
          <w:rFonts w:cs="B Lotus"/>
          <w:sz w:val="24"/>
          <w:szCs w:val="24"/>
          <w:highlight w:val="yellow"/>
          <w:rtl/>
        </w:rPr>
        <w:t xml:space="preserve"> </w:t>
      </w:r>
      <w:r w:rsidR="00A70AC8" w:rsidRPr="009C05A2">
        <w:rPr>
          <w:rFonts w:cs="Times New Roman" w:hint="cs"/>
          <w:sz w:val="24"/>
          <w:szCs w:val="24"/>
          <w:highlight w:val="yellow"/>
          <w:rtl/>
        </w:rPr>
        <w:t>"</w:t>
      </w:r>
      <w:r w:rsidRPr="009C05A2">
        <w:rPr>
          <w:rFonts w:cs="B Lotus"/>
          <w:sz w:val="24"/>
          <w:szCs w:val="24"/>
          <w:highlight w:val="yellow"/>
          <w:rtl/>
        </w:rPr>
        <w:t>(</w:t>
      </w:r>
      <w:r w:rsidRPr="009C05A2">
        <w:rPr>
          <w:rFonts w:asciiTheme="majorBidi" w:hAnsiTheme="majorBidi" w:cstheme="majorBidi"/>
          <w:sz w:val="24"/>
          <w:szCs w:val="24"/>
          <w:highlight w:val="yellow"/>
        </w:rPr>
        <w:t>εἶδος</w:t>
      </w:r>
      <w:r w:rsidRPr="009C05A2">
        <w:rPr>
          <w:rFonts w:cs="B Lotus"/>
          <w:sz w:val="24"/>
          <w:szCs w:val="24"/>
          <w:highlight w:val="yellow"/>
          <w:rtl/>
        </w:rPr>
        <w:t>)</w:t>
      </w:r>
      <w:r w:rsidR="00A70AC8" w:rsidRPr="009C05A2">
        <w:rPr>
          <w:rStyle w:val="FootnoteReference"/>
          <w:rFonts w:cs="B Lotus"/>
          <w:sz w:val="24"/>
          <w:szCs w:val="24"/>
          <w:highlight w:val="yellow"/>
          <w:rtl/>
        </w:rPr>
        <w:footnoteReference w:id="2"/>
      </w:r>
      <w:r w:rsidR="00A70AC8" w:rsidRPr="009C05A2">
        <w:rPr>
          <w:rFonts w:cs="Times New Roman" w:hint="cs"/>
          <w:sz w:val="24"/>
          <w:szCs w:val="24"/>
          <w:highlight w:val="yellow"/>
          <w:rtl/>
        </w:rPr>
        <w:t>"</w:t>
      </w:r>
      <w:r w:rsidRPr="009C05A2">
        <w:rPr>
          <w:rFonts w:cs="B Lotus"/>
          <w:sz w:val="24"/>
          <w:szCs w:val="24"/>
          <w:highlight w:val="yellow"/>
          <w:rtl/>
        </w:rPr>
        <w:t xml:space="preserve"> آن وجود ندارد.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مثال نشان 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xml:space="preserve"> که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برخلاف ک</w:t>
      </w:r>
      <w:r w:rsidRPr="009C05A2">
        <w:rPr>
          <w:rFonts w:cs="B Lotus" w:hint="cs"/>
          <w:sz w:val="24"/>
          <w:szCs w:val="24"/>
          <w:highlight w:val="yellow"/>
          <w:rtl/>
        </w:rPr>
        <w:t>ی</w:t>
      </w:r>
      <w:r w:rsidRPr="009C05A2">
        <w:rPr>
          <w:rFonts w:cs="B Lotus" w:hint="eastAsia"/>
          <w:sz w:val="24"/>
          <w:szCs w:val="24"/>
          <w:highlight w:val="yellow"/>
          <w:rtl/>
        </w:rPr>
        <w:t>نس</w:t>
      </w:r>
      <w:r w:rsidRPr="009C05A2">
        <w:rPr>
          <w:rFonts w:cs="B Lotus" w:hint="cs"/>
          <w:sz w:val="24"/>
          <w:szCs w:val="24"/>
          <w:highlight w:val="yellow"/>
          <w:rtl/>
        </w:rPr>
        <w:t>ی</w:t>
      </w:r>
      <w:r w:rsidRPr="009C05A2">
        <w:rPr>
          <w:rFonts w:cs="B Lotus" w:hint="eastAsia"/>
          <w:sz w:val="24"/>
          <w:szCs w:val="24"/>
          <w:highlight w:val="yellow"/>
          <w:rtl/>
        </w:rPr>
        <w:t>س،</w:t>
      </w:r>
      <w:r w:rsidR="00A70AC8" w:rsidRPr="009C05A2">
        <w:rPr>
          <w:rFonts w:cs="B Lotus"/>
          <w:sz w:val="24"/>
          <w:szCs w:val="24"/>
          <w:highlight w:val="yellow"/>
          <w:rtl/>
        </w:rPr>
        <w:t xml:space="preserve"> فاقد </w:t>
      </w:r>
      <w:r w:rsidRPr="009C05A2">
        <w:rPr>
          <w:rFonts w:cs="B Lotus"/>
          <w:sz w:val="24"/>
          <w:szCs w:val="24"/>
          <w:highlight w:val="yellow"/>
          <w:rtl/>
        </w:rPr>
        <w:t>حدِّ ب</w:t>
      </w:r>
      <w:r w:rsidRPr="009C05A2">
        <w:rPr>
          <w:rFonts w:cs="B Lotus" w:hint="cs"/>
          <w:sz w:val="24"/>
          <w:szCs w:val="24"/>
          <w:highlight w:val="yellow"/>
          <w:rtl/>
        </w:rPr>
        <w:t>ی</w:t>
      </w:r>
      <w:r w:rsidRPr="009C05A2">
        <w:rPr>
          <w:rFonts w:cs="B Lotus" w:hint="eastAsia"/>
          <w:sz w:val="24"/>
          <w:szCs w:val="24"/>
          <w:highlight w:val="yellow"/>
          <w:rtl/>
        </w:rPr>
        <w:t>رون</w:t>
      </w:r>
      <w:r w:rsidRPr="009C05A2">
        <w:rPr>
          <w:rFonts w:cs="B Lotus" w:hint="cs"/>
          <w:sz w:val="24"/>
          <w:szCs w:val="24"/>
          <w:highlight w:val="yellow"/>
          <w:rtl/>
        </w:rPr>
        <w:t>ی</w:t>
      </w:r>
      <w:r w:rsidRPr="009C05A2">
        <w:rPr>
          <w:rFonts w:cs="B Lotus"/>
          <w:sz w:val="24"/>
          <w:szCs w:val="24"/>
          <w:highlight w:val="yellow"/>
          <w:rtl/>
        </w:rPr>
        <w:t xml:space="preserve"> </w:t>
      </w:r>
      <w:r w:rsidR="00A70AC8" w:rsidRPr="009C05A2">
        <w:rPr>
          <w:rFonts w:cs="Times New Roman" w:hint="cs"/>
          <w:sz w:val="24"/>
          <w:szCs w:val="24"/>
          <w:highlight w:val="yellow"/>
          <w:rtl/>
        </w:rPr>
        <w:t>"</w:t>
      </w:r>
      <w:r w:rsidRPr="009C05A2">
        <w:rPr>
          <w:rFonts w:cs="B Lotus"/>
          <w:sz w:val="24"/>
          <w:szCs w:val="24"/>
          <w:highlight w:val="yellow"/>
          <w:rtl/>
        </w:rPr>
        <w:t>(</w:t>
      </w:r>
      <w:r w:rsidRPr="009C05A2">
        <w:rPr>
          <w:rFonts w:asciiTheme="majorBidi" w:hAnsiTheme="majorBidi" w:cstheme="majorBidi"/>
          <w:sz w:val="24"/>
          <w:szCs w:val="24"/>
          <w:highlight w:val="yellow"/>
        </w:rPr>
        <w:t>πέρας</w:t>
      </w:r>
      <w:r w:rsidRPr="009C05A2">
        <w:rPr>
          <w:rFonts w:cs="B Lotus"/>
          <w:sz w:val="24"/>
          <w:szCs w:val="24"/>
          <w:highlight w:val="yellow"/>
          <w:rtl/>
        </w:rPr>
        <w:t>)</w:t>
      </w:r>
      <w:r w:rsidR="00A70AC8" w:rsidRPr="009C05A2">
        <w:rPr>
          <w:rStyle w:val="FootnoteReference"/>
          <w:rFonts w:cs="B Lotus"/>
          <w:sz w:val="24"/>
          <w:szCs w:val="24"/>
          <w:highlight w:val="yellow"/>
          <w:rtl/>
        </w:rPr>
        <w:footnoteReference w:id="3"/>
      </w:r>
      <w:r w:rsidR="00A70AC8" w:rsidRPr="009C05A2">
        <w:rPr>
          <w:rFonts w:cs="Times New Roman" w:hint="cs"/>
          <w:sz w:val="24"/>
          <w:szCs w:val="24"/>
          <w:highlight w:val="yellow"/>
          <w:rtl/>
        </w:rPr>
        <w:t>"</w:t>
      </w:r>
      <w:r w:rsidRPr="009C05A2">
        <w:rPr>
          <w:rFonts w:cs="B Lotus"/>
          <w:sz w:val="24"/>
          <w:szCs w:val="24"/>
          <w:highlight w:val="yellow"/>
          <w:rtl/>
        </w:rPr>
        <w:t xml:space="preserve"> است و ازا</w:t>
      </w:r>
      <w:r w:rsidRPr="009C05A2">
        <w:rPr>
          <w:rFonts w:cs="B Lotus" w:hint="cs"/>
          <w:sz w:val="24"/>
          <w:szCs w:val="24"/>
          <w:highlight w:val="yellow"/>
          <w:rtl/>
        </w:rPr>
        <w:t>ی</w:t>
      </w:r>
      <w:r w:rsidRPr="009C05A2">
        <w:rPr>
          <w:rFonts w:cs="B Lotus" w:hint="eastAsia"/>
          <w:sz w:val="24"/>
          <w:szCs w:val="24"/>
          <w:highlight w:val="yellow"/>
          <w:rtl/>
        </w:rPr>
        <w:t>ن‌رو،</w:t>
      </w:r>
      <w:r w:rsidRPr="009C05A2">
        <w:rPr>
          <w:rFonts w:cs="B Lotus"/>
          <w:sz w:val="24"/>
          <w:szCs w:val="24"/>
          <w:highlight w:val="yellow"/>
          <w:rtl/>
        </w:rPr>
        <w:t xml:space="preserve"> نه با شتاب و کند</w:t>
      </w:r>
      <w:r w:rsidRPr="009C05A2">
        <w:rPr>
          <w:rFonts w:cs="B Lotus" w:hint="cs"/>
          <w:sz w:val="24"/>
          <w:szCs w:val="24"/>
          <w:highlight w:val="yellow"/>
          <w:rtl/>
        </w:rPr>
        <w:t>یِ</w:t>
      </w:r>
      <w:r w:rsidRPr="009C05A2">
        <w:rPr>
          <w:rFonts w:cs="B Lotus"/>
          <w:sz w:val="24"/>
          <w:szCs w:val="24"/>
          <w:highlight w:val="yellow"/>
          <w:rtl/>
        </w:rPr>
        <w:t xml:space="preserve"> قابل‌توجه</w:t>
      </w:r>
      <w:r w:rsidRPr="009C05A2">
        <w:rPr>
          <w:rFonts w:cs="B Lotus" w:hint="cs"/>
          <w:sz w:val="24"/>
          <w:szCs w:val="24"/>
          <w:highlight w:val="yellow"/>
          <w:rtl/>
        </w:rPr>
        <w:t>ی</w:t>
      </w:r>
      <w:r w:rsidRPr="009C05A2">
        <w:rPr>
          <w:rFonts w:cs="B Lotus"/>
          <w:sz w:val="24"/>
          <w:szCs w:val="24"/>
          <w:highlight w:val="yellow"/>
          <w:rtl/>
        </w:rPr>
        <w:t xml:space="preserve"> توص</w:t>
      </w:r>
      <w:r w:rsidRPr="009C05A2">
        <w:rPr>
          <w:rFonts w:cs="B Lotus" w:hint="cs"/>
          <w:sz w:val="24"/>
          <w:szCs w:val="24"/>
          <w:highlight w:val="yellow"/>
          <w:rtl/>
        </w:rPr>
        <w:t>ی</w:t>
      </w:r>
      <w:r w:rsidRPr="009C05A2">
        <w:rPr>
          <w:rFonts w:cs="B Lotus" w:hint="eastAsia"/>
          <w:sz w:val="24"/>
          <w:szCs w:val="24"/>
          <w:highlight w:val="yellow"/>
          <w:rtl/>
        </w:rPr>
        <w:t>ف</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شود</w:t>
      </w:r>
      <w:r w:rsidRPr="009C05A2">
        <w:rPr>
          <w:rFonts w:cs="B Lotus"/>
          <w:sz w:val="24"/>
          <w:szCs w:val="24"/>
          <w:highlight w:val="yellow"/>
          <w:rtl/>
        </w:rPr>
        <w:t xml:space="preserve"> و نه با فرا</w:t>
      </w:r>
      <w:r w:rsidRPr="009C05A2">
        <w:rPr>
          <w:rFonts w:cs="B Lotus" w:hint="cs"/>
          <w:sz w:val="24"/>
          <w:szCs w:val="24"/>
          <w:highlight w:val="yellow"/>
          <w:rtl/>
        </w:rPr>
        <w:t>ی</w:t>
      </w:r>
      <w:r w:rsidRPr="009C05A2">
        <w:rPr>
          <w:rFonts w:cs="B Lotus" w:hint="eastAsia"/>
          <w:sz w:val="24"/>
          <w:szCs w:val="24"/>
          <w:highlight w:val="yellow"/>
          <w:rtl/>
        </w:rPr>
        <w:t>ندِ</w:t>
      </w:r>
      <w:r w:rsidRPr="009C05A2">
        <w:rPr>
          <w:rFonts w:cs="B Lotus"/>
          <w:sz w:val="24"/>
          <w:szCs w:val="24"/>
          <w:highlight w:val="yellow"/>
          <w:rtl/>
        </w:rPr>
        <w:t xml:space="preserve"> شدن </w:t>
      </w:r>
      <w:r w:rsidR="00A70AC8" w:rsidRPr="009C05A2">
        <w:rPr>
          <w:rFonts w:cs="Times New Roman" w:hint="cs"/>
          <w:sz w:val="24"/>
          <w:szCs w:val="24"/>
          <w:highlight w:val="yellow"/>
          <w:rtl/>
        </w:rPr>
        <w:t>"</w:t>
      </w:r>
      <w:r w:rsidRPr="009C05A2">
        <w:rPr>
          <w:rFonts w:cs="B Lotus"/>
          <w:sz w:val="24"/>
          <w:szCs w:val="24"/>
          <w:highlight w:val="yellow"/>
          <w:rtl/>
        </w:rPr>
        <w:t>(</w:t>
      </w:r>
      <w:r w:rsidRPr="009C05A2">
        <w:rPr>
          <w:rFonts w:asciiTheme="majorBidi" w:hAnsiTheme="majorBidi" w:cstheme="majorBidi"/>
          <w:sz w:val="24"/>
          <w:szCs w:val="24"/>
          <w:highlight w:val="yellow"/>
        </w:rPr>
        <w:t>γένεσις</w:t>
      </w:r>
      <w:r w:rsidRPr="009C05A2">
        <w:rPr>
          <w:rFonts w:cs="B Lotus"/>
          <w:sz w:val="24"/>
          <w:szCs w:val="24"/>
          <w:highlight w:val="yellow"/>
          <w:rtl/>
        </w:rPr>
        <w:t>)</w:t>
      </w:r>
      <w:r w:rsidR="00A70AC8" w:rsidRPr="009C05A2">
        <w:rPr>
          <w:rStyle w:val="FootnoteReference"/>
          <w:rFonts w:cs="B Lotus"/>
          <w:sz w:val="24"/>
          <w:szCs w:val="24"/>
          <w:highlight w:val="yellow"/>
          <w:rtl/>
        </w:rPr>
        <w:footnoteReference w:id="4"/>
      </w:r>
      <w:r w:rsidR="00A70AC8" w:rsidRPr="009C05A2">
        <w:rPr>
          <w:rFonts w:cs="Times New Roman" w:hint="cs"/>
          <w:sz w:val="24"/>
          <w:szCs w:val="24"/>
          <w:highlight w:val="yellow"/>
          <w:rtl/>
        </w:rPr>
        <w:t>"</w:t>
      </w:r>
      <w:r w:rsidRPr="009C05A2">
        <w:rPr>
          <w:rFonts w:cs="B Lotus"/>
          <w:sz w:val="24"/>
          <w:szCs w:val="24"/>
          <w:highlight w:val="yellow"/>
          <w:rtl/>
        </w:rPr>
        <w:t xml:space="preserve"> همراه است؛ بلک</w:t>
      </w:r>
      <w:r w:rsidRPr="009C05A2">
        <w:rPr>
          <w:rFonts w:cs="B Lotus" w:hint="eastAsia"/>
          <w:sz w:val="24"/>
          <w:szCs w:val="24"/>
          <w:highlight w:val="yellow"/>
          <w:rtl/>
        </w:rPr>
        <w:t>ه</w:t>
      </w:r>
      <w:r w:rsidRPr="009C05A2">
        <w:rPr>
          <w:rFonts w:cs="B Lotus"/>
          <w:sz w:val="24"/>
          <w:szCs w:val="24"/>
          <w:highlight w:val="yellow"/>
          <w:rtl/>
        </w:rPr>
        <w:t xml:space="preserve"> محضِ فعل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hint="cs"/>
          <w:sz w:val="24"/>
          <w:szCs w:val="24"/>
          <w:highlight w:val="yellow"/>
          <w:rtl/>
        </w:rPr>
        <w:t>ی</w:t>
      </w:r>
      <w:r w:rsidRPr="009C05A2">
        <w:rPr>
          <w:rFonts w:cs="B Lotus"/>
          <w:sz w:val="24"/>
          <w:szCs w:val="24"/>
          <w:highlight w:val="yellow"/>
          <w:rtl/>
        </w:rPr>
        <w:t xml:space="preserve"> است که در ع</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استمرار در زمان، در هر آن، تمام و کامل است و تجربه‌ا</w:t>
      </w:r>
      <w:r w:rsidRPr="009C05A2">
        <w:rPr>
          <w:rFonts w:cs="B Lotus" w:hint="cs"/>
          <w:sz w:val="24"/>
          <w:szCs w:val="24"/>
          <w:highlight w:val="yellow"/>
          <w:rtl/>
        </w:rPr>
        <w:t>ی</w:t>
      </w:r>
      <w:r w:rsidRPr="009C05A2">
        <w:rPr>
          <w:rFonts w:cs="B Lotus"/>
          <w:sz w:val="24"/>
          <w:szCs w:val="24"/>
          <w:highlight w:val="yellow"/>
          <w:rtl/>
        </w:rPr>
        <w:t xml:space="preserve"> از «حضورِ ب</w:t>
      </w:r>
      <w:r w:rsidRPr="009C05A2">
        <w:rPr>
          <w:rFonts w:cs="B Lotus" w:hint="cs"/>
          <w:sz w:val="24"/>
          <w:szCs w:val="24"/>
          <w:highlight w:val="yellow"/>
          <w:rtl/>
        </w:rPr>
        <w:t>ی‌</w:t>
      </w:r>
      <w:r w:rsidR="00A70AC8" w:rsidRPr="009C05A2">
        <w:rPr>
          <w:rFonts w:cs="B Lotus" w:hint="eastAsia"/>
          <w:sz w:val="24"/>
          <w:szCs w:val="24"/>
          <w:highlight w:val="yellow"/>
          <w:rtl/>
        </w:rPr>
        <w:t>واسط</w:t>
      </w:r>
      <w:r w:rsidR="00A70AC8" w:rsidRPr="009C05A2">
        <w:rPr>
          <w:rFonts w:cs="B Lotus" w:hint="cs"/>
          <w:sz w:val="24"/>
          <w:szCs w:val="24"/>
          <w:highlight w:val="yellow"/>
          <w:rtl/>
        </w:rPr>
        <w:t>ة</w:t>
      </w:r>
      <w:r w:rsidRPr="009C05A2">
        <w:rPr>
          <w:rFonts w:cs="B Lotus"/>
          <w:sz w:val="24"/>
          <w:szCs w:val="24"/>
          <w:highlight w:val="yellow"/>
          <w:rtl/>
        </w:rPr>
        <w:t xml:space="preserve"> معنا» را برا</w:t>
      </w:r>
      <w:r w:rsidRPr="009C05A2">
        <w:rPr>
          <w:rFonts w:cs="B Lotus" w:hint="cs"/>
          <w:sz w:val="24"/>
          <w:szCs w:val="24"/>
          <w:highlight w:val="yellow"/>
          <w:rtl/>
        </w:rPr>
        <w:t>ی</w:t>
      </w:r>
      <w:r w:rsidRPr="009C05A2">
        <w:rPr>
          <w:rFonts w:cs="B Lotus"/>
          <w:sz w:val="24"/>
          <w:szCs w:val="24"/>
          <w:highlight w:val="yellow"/>
          <w:rtl/>
        </w:rPr>
        <w:t xml:space="preserve"> فاعلِ خود به ارمغان م</w:t>
      </w:r>
      <w:r w:rsidRPr="009C05A2">
        <w:rPr>
          <w:rFonts w:cs="B Lotus" w:hint="cs"/>
          <w:sz w:val="24"/>
          <w:szCs w:val="24"/>
          <w:highlight w:val="yellow"/>
          <w:rtl/>
        </w:rPr>
        <w:t>ی‌</w:t>
      </w:r>
      <w:r w:rsidRPr="009C05A2">
        <w:rPr>
          <w:rFonts w:cs="B Lotus" w:hint="eastAsia"/>
          <w:sz w:val="24"/>
          <w:szCs w:val="24"/>
          <w:highlight w:val="yellow"/>
          <w:rtl/>
        </w:rPr>
        <w:t>آورد،</w:t>
      </w:r>
      <w:r w:rsidRPr="009C05A2">
        <w:rPr>
          <w:rFonts w:cs="B Lotus"/>
          <w:sz w:val="24"/>
          <w:szCs w:val="24"/>
          <w:highlight w:val="yellow"/>
          <w:rtl/>
        </w:rPr>
        <w:t xml:space="preserve"> به‌گونه‌ا</w:t>
      </w:r>
      <w:r w:rsidRPr="009C05A2">
        <w:rPr>
          <w:rFonts w:cs="B Lotus" w:hint="cs"/>
          <w:sz w:val="24"/>
          <w:szCs w:val="24"/>
          <w:highlight w:val="yellow"/>
          <w:rtl/>
        </w:rPr>
        <w:t>ی</w:t>
      </w:r>
      <w:r w:rsidRPr="009C05A2">
        <w:rPr>
          <w:rFonts w:cs="B Lotus"/>
          <w:sz w:val="24"/>
          <w:szCs w:val="24"/>
          <w:highlight w:val="yellow"/>
          <w:rtl/>
        </w:rPr>
        <w:t xml:space="preserve"> که </w:t>
      </w:r>
      <w:r w:rsidR="00A70AC8" w:rsidRPr="009C05A2">
        <w:rPr>
          <w:rFonts w:cs="Times New Roman" w:hint="cs"/>
          <w:sz w:val="24"/>
          <w:szCs w:val="24"/>
          <w:highlight w:val="yellow"/>
          <w:rtl/>
        </w:rPr>
        <w:t>"</w:t>
      </w:r>
      <w:r w:rsidRPr="009C05A2">
        <w:rPr>
          <w:rFonts w:cs="B Lotus"/>
          <w:sz w:val="24"/>
          <w:szCs w:val="24"/>
          <w:highlight w:val="yellow"/>
          <w:rtl/>
        </w:rPr>
        <w:t>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فعال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حت</w:t>
      </w:r>
      <w:r w:rsidRPr="009C05A2">
        <w:rPr>
          <w:rFonts w:cs="B Lotus" w:hint="cs"/>
          <w:sz w:val="24"/>
          <w:szCs w:val="24"/>
          <w:highlight w:val="yellow"/>
          <w:rtl/>
        </w:rPr>
        <w:t>ی</w:t>
      </w:r>
      <w:r w:rsidRPr="009C05A2">
        <w:rPr>
          <w:rFonts w:cs="B Lotus"/>
          <w:sz w:val="24"/>
          <w:szCs w:val="24"/>
          <w:highlight w:val="yellow"/>
          <w:rtl/>
        </w:rPr>
        <w:t xml:space="preserve"> در صورت قطع‌شدنِ ناگهان</w:t>
      </w:r>
      <w:r w:rsidRPr="009C05A2">
        <w:rPr>
          <w:rFonts w:cs="B Lotus" w:hint="cs"/>
          <w:sz w:val="24"/>
          <w:szCs w:val="24"/>
          <w:highlight w:val="yellow"/>
          <w:rtl/>
        </w:rPr>
        <w:t>ی</w:t>
      </w:r>
      <w:r w:rsidRPr="009C05A2">
        <w:rPr>
          <w:rFonts w:cs="B Lotus" w:hint="eastAsia"/>
          <w:sz w:val="24"/>
          <w:szCs w:val="24"/>
          <w:highlight w:val="yellow"/>
          <w:rtl/>
        </w:rPr>
        <w:t>،</w:t>
      </w:r>
      <w:r w:rsidRPr="009C05A2">
        <w:rPr>
          <w:rFonts w:cs="B Lotus"/>
          <w:sz w:val="24"/>
          <w:szCs w:val="24"/>
          <w:highlight w:val="yellow"/>
          <w:rtl/>
        </w:rPr>
        <w:t xml:space="preserve"> ه</w:t>
      </w:r>
      <w:r w:rsidRPr="009C05A2">
        <w:rPr>
          <w:rFonts w:cs="B Lotus" w:hint="cs"/>
          <w:sz w:val="24"/>
          <w:szCs w:val="24"/>
          <w:highlight w:val="yellow"/>
          <w:rtl/>
        </w:rPr>
        <w:t>ی</w:t>
      </w:r>
      <w:r w:rsidRPr="009C05A2">
        <w:rPr>
          <w:rFonts w:cs="B Lotus" w:hint="eastAsia"/>
          <w:sz w:val="24"/>
          <w:szCs w:val="24"/>
          <w:highlight w:val="yellow"/>
          <w:rtl/>
        </w:rPr>
        <w:t>چ‌چ</w:t>
      </w:r>
      <w:r w:rsidRPr="009C05A2">
        <w:rPr>
          <w:rFonts w:cs="B Lotus" w:hint="cs"/>
          <w:sz w:val="24"/>
          <w:szCs w:val="24"/>
          <w:highlight w:val="yellow"/>
          <w:rtl/>
        </w:rPr>
        <w:t>ی</w:t>
      </w:r>
      <w:r w:rsidRPr="009C05A2">
        <w:rPr>
          <w:rFonts w:cs="B Lotus" w:hint="eastAsia"/>
          <w:sz w:val="24"/>
          <w:szCs w:val="24"/>
          <w:highlight w:val="yellow"/>
          <w:rtl/>
        </w:rPr>
        <w:t>ز</w:t>
      </w:r>
      <w:r w:rsidRPr="009C05A2">
        <w:rPr>
          <w:rFonts w:cs="B Lotus"/>
          <w:sz w:val="24"/>
          <w:szCs w:val="24"/>
          <w:highlight w:val="yellow"/>
          <w:rtl/>
        </w:rPr>
        <w:t xml:space="preserve"> از تمام</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وجود</w:t>
      </w:r>
      <w:r w:rsidRPr="009C05A2">
        <w:rPr>
          <w:rFonts w:cs="B Lotus" w:hint="cs"/>
          <w:sz w:val="24"/>
          <w:szCs w:val="24"/>
          <w:highlight w:val="yellow"/>
          <w:rtl/>
        </w:rPr>
        <w:t>یِ</w:t>
      </w:r>
      <w:r w:rsidRPr="009C05A2">
        <w:rPr>
          <w:rFonts w:cs="B Lotus"/>
          <w:sz w:val="24"/>
          <w:szCs w:val="24"/>
          <w:highlight w:val="yellow"/>
          <w:rtl/>
        </w:rPr>
        <w:t xml:space="preserve"> خو</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را از دست </w:t>
      </w:r>
      <w:r w:rsidRPr="009C05A2">
        <w:rPr>
          <w:rFonts w:cs="B Lotus" w:hint="eastAsia"/>
          <w:sz w:val="24"/>
          <w:szCs w:val="24"/>
          <w:highlight w:val="yellow"/>
          <w:rtl/>
        </w:rPr>
        <w:t>نم</w:t>
      </w:r>
      <w:r w:rsidRPr="009C05A2">
        <w:rPr>
          <w:rFonts w:cs="B Lotus" w:hint="cs"/>
          <w:sz w:val="24"/>
          <w:szCs w:val="24"/>
          <w:highlight w:val="yellow"/>
          <w:rtl/>
        </w:rPr>
        <w:t>ی‌</w:t>
      </w:r>
      <w:r w:rsidRPr="009C05A2">
        <w:rPr>
          <w:rFonts w:cs="B Lotus" w:hint="eastAsia"/>
          <w:sz w:val="24"/>
          <w:szCs w:val="24"/>
          <w:highlight w:val="yellow"/>
          <w:rtl/>
        </w:rPr>
        <w:t>دهد</w:t>
      </w:r>
      <w:r w:rsidR="00A70AC8" w:rsidRPr="009C05A2">
        <w:rPr>
          <w:rFonts w:cs="Times New Roman" w:hint="cs"/>
          <w:sz w:val="24"/>
          <w:szCs w:val="24"/>
          <w:highlight w:val="yellow"/>
          <w:rtl/>
        </w:rPr>
        <w:t>"</w:t>
      </w:r>
      <w:r w:rsidRPr="009C05A2">
        <w:rPr>
          <w:rFonts w:cs="B Lotus"/>
          <w:sz w:val="24"/>
          <w:szCs w:val="24"/>
          <w:highlight w:val="yellow"/>
          <w:rtl/>
        </w:rPr>
        <w:t>.</w:t>
      </w:r>
      <w:r w:rsidR="00A70AC8" w:rsidRPr="009C05A2">
        <w:rPr>
          <w:rStyle w:val="FootnoteReference"/>
          <w:rFonts w:cs="B Lotus"/>
          <w:sz w:val="24"/>
          <w:szCs w:val="24"/>
          <w:highlight w:val="yellow"/>
          <w:rtl/>
        </w:rPr>
        <w:footnoteReference w:id="5"/>
      </w:r>
      <w:r w:rsidRPr="009C05A2">
        <w:rPr>
          <w:rFonts w:cs="B Lotus" w:hint="cs"/>
          <w:sz w:val="24"/>
          <w:szCs w:val="24"/>
          <w:highlight w:val="yellow"/>
          <w:rtl/>
        </w:rPr>
        <w:t xml:space="preserve"> </w:t>
      </w:r>
      <w:r w:rsidRPr="009C05A2">
        <w:rPr>
          <w:rFonts w:cs="B Lotus"/>
          <w:sz w:val="24"/>
          <w:szCs w:val="24"/>
          <w:highlight w:val="yellow"/>
        </w:rPr>
        <w:t xml:space="preserve"> (Ackrill, 1997: 148 &amp; 155-156)</w:t>
      </w:r>
    </w:p>
    <w:p w14:paraId="1F642409" w14:textId="11E1CC7B" w:rsidR="007803D1" w:rsidRPr="009C05A2" w:rsidRDefault="00D45B53" w:rsidP="007B58F0">
      <w:pPr>
        <w:bidi/>
        <w:jc w:val="both"/>
        <w:rPr>
          <w:rFonts w:cs="B Lotus"/>
          <w:sz w:val="24"/>
          <w:szCs w:val="24"/>
          <w:highlight w:val="yellow"/>
          <w:rtl/>
        </w:rPr>
      </w:pPr>
      <w:r w:rsidRPr="009C05A2">
        <w:rPr>
          <w:rFonts w:cs="B Lotus"/>
          <w:sz w:val="24"/>
          <w:szCs w:val="24"/>
          <w:highlight w:val="yellow"/>
          <w:rtl/>
        </w:rPr>
        <w:t>به‌طور سنتی، ایدة هنر به مثابة میمسیس</w:t>
      </w:r>
      <w:r w:rsidR="00040558" w:rsidRPr="009C05A2">
        <w:rPr>
          <w:rStyle w:val="FootnoteReference"/>
          <w:rFonts w:cs="B Lotus"/>
          <w:sz w:val="24"/>
          <w:szCs w:val="24"/>
          <w:highlight w:val="yellow"/>
          <w:rtl/>
        </w:rPr>
        <w:footnoteReference w:id="6"/>
      </w:r>
      <w:r w:rsidR="00040558" w:rsidRPr="009C05A2">
        <w:rPr>
          <w:rFonts w:cs="B Lotus" w:hint="cs"/>
          <w:sz w:val="24"/>
          <w:szCs w:val="24"/>
          <w:highlight w:val="yellow"/>
          <w:rtl/>
        </w:rPr>
        <w:t xml:space="preserve"> </w:t>
      </w:r>
      <w:r w:rsidR="00040558" w:rsidRPr="009C05A2">
        <w:rPr>
          <w:rFonts w:asciiTheme="majorBidi" w:hAnsiTheme="majorBidi" w:cstheme="majorBidi"/>
          <w:sz w:val="24"/>
          <w:szCs w:val="24"/>
          <w:highlight w:val="yellow"/>
        </w:rPr>
        <w:t>(</w:t>
      </w:r>
      <w:r w:rsidR="00040558" w:rsidRPr="009C05A2">
        <w:rPr>
          <w:rFonts w:asciiTheme="majorBidi" w:hAnsiTheme="majorBidi" w:cstheme="majorBidi"/>
          <w:color w:val="0F1115"/>
          <w:sz w:val="24"/>
          <w:szCs w:val="24"/>
          <w:highlight w:val="yellow"/>
          <w:shd w:val="clear" w:color="auto" w:fill="FFFFFF"/>
        </w:rPr>
        <w:t>μίμησις)</w:t>
      </w:r>
      <w:r w:rsidRPr="009C05A2">
        <w:rPr>
          <w:rFonts w:cs="B Lotus"/>
          <w:sz w:val="28"/>
          <w:szCs w:val="28"/>
          <w:highlight w:val="yellow"/>
          <w:rtl/>
        </w:rPr>
        <w:t xml:space="preserve"> </w:t>
      </w:r>
      <w:r w:rsidRPr="009C05A2">
        <w:rPr>
          <w:rFonts w:cs="B Lotus"/>
          <w:sz w:val="24"/>
          <w:szCs w:val="24"/>
          <w:highlight w:val="yellow"/>
          <w:rtl/>
        </w:rPr>
        <w:t>عمیقاً در گفتمان زیبا‌شناختی</w:t>
      </w:r>
      <w:r w:rsidRPr="009C05A2">
        <w:rPr>
          <w:rFonts w:cs="B Lotus" w:hint="cs"/>
          <w:sz w:val="24"/>
          <w:szCs w:val="24"/>
          <w:highlight w:val="yellow"/>
          <w:rtl/>
        </w:rPr>
        <w:t xml:space="preserve"> نزد</w:t>
      </w:r>
      <w:r w:rsidRPr="009C05A2">
        <w:rPr>
          <w:rFonts w:cs="B Lotus"/>
          <w:sz w:val="24"/>
          <w:szCs w:val="24"/>
          <w:highlight w:val="yellow"/>
          <w:rtl/>
        </w:rPr>
        <w:t xml:space="preserve"> ارسطو ریشه دوانده است. در تقابل با نگرش افلاطونی به تقلید هنری به مثابه سایه‌ای از جهان واقعی، ارسطو میمسیس را همان اصل بنیادینی می‌داند که از طریق آن، تقلید هنری اصالت و مشروعیت می‌یابد. با این حال، تحولات بنیادین هنر معاصر ــ از تکثیر مکانیکی آثار هنری و ظهور حاضرـ‌آماده‌ها</w:t>
      </w:r>
      <w:r w:rsidR="007603FE" w:rsidRPr="009C05A2">
        <w:rPr>
          <w:rStyle w:val="FootnoteReference"/>
          <w:rFonts w:cs="B Lotus"/>
          <w:sz w:val="24"/>
          <w:szCs w:val="24"/>
          <w:highlight w:val="yellow"/>
          <w:rtl/>
        </w:rPr>
        <w:footnoteReference w:id="7"/>
      </w:r>
      <w:r w:rsidRPr="009C05A2">
        <w:rPr>
          <w:rFonts w:cs="B Lotus"/>
          <w:sz w:val="24"/>
          <w:szCs w:val="24"/>
          <w:highlight w:val="yellow"/>
          <w:rtl/>
        </w:rPr>
        <w:t xml:space="preserve"> تا بحران اصالت ــ چیستی هنر را چنان دستخوش دگرگونی ساخته است که نظریة میمسیس به‌تنهایی از پاسخ به پرسش‌های هستی‌شناختیِ بنیادین در باب هنر بازمی‌ماند.</w:t>
      </w:r>
      <w:r w:rsidR="008441B6" w:rsidRPr="009C05A2">
        <w:rPr>
          <w:rFonts w:cs="B Lotus"/>
          <w:sz w:val="24"/>
          <w:szCs w:val="24"/>
          <w:highlight w:val="yellow"/>
          <w:rtl/>
        </w:rPr>
        <w:t xml:space="preserve"> اما در مقابل، می‌توان نشان دا</w:t>
      </w:r>
      <w:r w:rsidR="008441B6" w:rsidRPr="009C05A2">
        <w:rPr>
          <w:rFonts w:cs="B Lotus" w:hint="cs"/>
          <w:sz w:val="24"/>
          <w:szCs w:val="24"/>
          <w:highlight w:val="yellow"/>
          <w:rtl/>
        </w:rPr>
        <w:t xml:space="preserve">د </w:t>
      </w:r>
      <w:r w:rsidR="008441B6" w:rsidRPr="009C05A2">
        <w:rPr>
          <w:rFonts w:cs="Times New Roman" w:hint="cs"/>
          <w:sz w:val="24"/>
          <w:szCs w:val="24"/>
          <w:highlight w:val="yellow"/>
          <w:rtl/>
        </w:rPr>
        <w:t>"</w:t>
      </w:r>
      <w:r w:rsidRPr="009C05A2">
        <w:rPr>
          <w:rFonts w:cs="B Lotus"/>
          <w:sz w:val="24"/>
          <w:szCs w:val="24"/>
          <w:highlight w:val="yellow"/>
          <w:rtl/>
        </w:rPr>
        <w:t>مفهوم اِنِرگیا</w:t>
      </w:r>
      <w:r w:rsidR="00A4617A" w:rsidRPr="009C05A2">
        <w:rPr>
          <w:rStyle w:val="FootnoteReference"/>
          <w:rFonts w:cs="B Lotus"/>
          <w:sz w:val="24"/>
          <w:szCs w:val="24"/>
          <w:highlight w:val="yellow"/>
          <w:rtl/>
        </w:rPr>
        <w:footnoteReference w:id="8"/>
      </w:r>
      <w:r w:rsidRPr="009C05A2">
        <w:rPr>
          <w:rFonts w:cs="B Lotus"/>
          <w:sz w:val="24"/>
          <w:szCs w:val="24"/>
          <w:highlight w:val="yellow"/>
          <w:rtl/>
        </w:rPr>
        <w:t xml:space="preserve"> </w:t>
      </w:r>
      <w:r w:rsidRPr="009C05A2">
        <w:rPr>
          <w:rFonts w:asciiTheme="majorBidi" w:hAnsiTheme="majorBidi" w:cstheme="majorBidi"/>
          <w:sz w:val="24"/>
          <w:szCs w:val="24"/>
          <w:highlight w:val="yellow"/>
          <w:rtl/>
        </w:rPr>
        <w:t>(</w:t>
      </w:r>
      <w:r w:rsidRPr="009C05A2">
        <w:rPr>
          <w:rFonts w:asciiTheme="majorBidi" w:hAnsiTheme="majorBidi" w:cstheme="majorBidi"/>
          <w:sz w:val="24"/>
          <w:szCs w:val="24"/>
          <w:highlight w:val="yellow"/>
        </w:rPr>
        <w:t>ἐνέργεια</w:t>
      </w:r>
      <w:r w:rsidRPr="009C05A2">
        <w:rPr>
          <w:rFonts w:asciiTheme="majorBidi" w:hAnsiTheme="majorBidi" w:cstheme="majorBidi"/>
          <w:sz w:val="24"/>
          <w:szCs w:val="24"/>
          <w:highlight w:val="yellow"/>
          <w:rtl/>
        </w:rPr>
        <w:t>)</w:t>
      </w:r>
      <w:r w:rsidRPr="009C05A2">
        <w:rPr>
          <w:rFonts w:cs="B Lotus"/>
          <w:sz w:val="24"/>
          <w:szCs w:val="24"/>
          <w:highlight w:val="yellow"/>
          <w:rtl/>
        </w:rPr>
        <w:t xml:space="preserve"> توسط ارسطو به‌منزلة یک هستة مشترک و پایدار، همواره به‌شکلی صریح یا ضمنی در پسِ این تحولات حضور داشته است، هرچند نام، جایگاه نظری و دلالت‌های آن دگرگون شده‌اند.</w:t>
      </w:r>
      <w:r w:rsidR="008441B6" w:rsidRPr="009C05A2">
        <w:rPr>
          <w:rFonts w:cs="Times New Roman" w:hint="cs"/>
          <w:sz w:val="24"/>
          <w:szCs w:val="24"/>
          <w:highlight w:val="yellow"/>
          <w:rtl/>
        </w:rPr>
        <w:t>"</w:t>
      </w:r>
      <w:r w:rsidRPr="009C05A2">
        <w:rPr>
          <w:rFonts w:cs="B Lotus"/>
          <w:sz w:val="24"/>
          <w:szCs w:val="24"/>
          <w:highlight w:val="yellow"/>
          <w:rtl/>
        </w:rPr>
        <w:t xml:space="preserve"> (</w:t>
      </w:r>
      <w:r w:rsidRPr="009C05A2">
        <w:rPr>
          <w:rFonts w:cs="B Lotus"/>
          <w:sz w:val="24"/>
          <w:szCs w:val="24"/>
          <w:highlight w:val="yellow"/>
        </w:rPr>
        <w:t>Chen, 1956: 58-</w:t>
      </w:r>
      <w:r w:rsidR="00A4617A" w:rsidRPr="009C05A2">
        <w:rPr>
          <w:rFonts w:cs="B Lotus"/>
          <w:sz w:val="24"/>
          <w:szCs w:val="24"/>
          <w:highlight w:val="yellow"/>
        </w:rPr>
        <w:t>59</w:t>
      </w:r>
      <w:r w:rsidRPr="009C05A2">
        <w:rPr>
          <w:rFonts w:cs="B Lotus"/>
          <w:sz w:val="24"/>
          <w:szCs w:val="24"/>
          <w:highlight w:val="yellow"/>
          <w:rtl/>
        </w:rPr>
        <w:t xml:space="preserve">) در افق کلاسیک یونانی، خصوصاً ارسطو، اِنرگیا در </w:t>
      </w:r>
      <w:r w:rsidRPr="009C05A2">
        <w:rPr>
          <w:rFonts w:cs="B Lotus"/>
          <w:sz w:val="24"/>
          <w:szCs w:val="24"/>
          <w:highlight w:val="yellow"/>
          <w:rtl/>
        </w:rPr>
        <w:lastRenderedPageBreak/>
        <w:t>برابر دونامیس</w:t>
      </w:r>
      <w:r w:rsidR="00A4617A" w:rsidRPr="009C05A2">
        <w:rPr>
          <w:rStyle w:val="FootnoteReference"/>
          <w:rFonts w:cs="B Lotus"/>
          <w:sz w:val="24"/>
          <w:szCs w:val="24"/>
          <w:highlight w:val="yellow"/>
          <w:rtl/>
        </w:rPr>
        <w:footnoteReference w:id="9"/>
      </w:r>
      <w:r w:rsidRPr="009C05A2">
        <w:rPr>
          <w:rFonts w:cs="B Lotus"/>
          <w:sz w:val="24"/>
          <w:szCs w:val="24"/>
          <w:highlight w:val="yellow"/>
          <w:rtl/>
        </w:rPr>
        <w:t xml:space="preserve"> (</w:t>
      </w:r>
      <w:r w:rsidRPr="009C05A2">
        <w:rPr>
          <w:rFonts w:cs="B Lotus"/>
          <w:sz w:val="24"/>
          <w:szCs w:val="24"/>
          <w:highlight w:val="yellow"/>
        </w:rPr>
        <w:t>δύναμις</w:t>
      </w:r>
      <w:r w:rsidRPr="009C05A2">
        <w:rPr>
          <w:rFonts w:cs="B Lotus"/>
          <w:sz w:val="24"/>
          <w:szCs w:val="24"/>
          <w:highlight w:val="yellow"/>
          <w:rtl/>
        </w:rPr>
        <w:t>) (قوه/امکان) قرار می‌گیرد و به معنای «به‌فعلیت‌درآمدن»، «در کار بودن» و «تحقق زندة یک امکان» است. هنر، حتی در چارچوب میمسیس، صرفاً نسخه‌برداریِ ایستا از واقعیت نیست، بلکه کنشی است که صورت (فرم) را به فعلیت در می‌آورد. اثر هنری فرآیندی است که در آن معنا، عاطفه و صورت در حالِ تحقق‌اند. در سنت‌های کلاسیک و نئوکلاسیک، اگرچه اِنرگیا به حاشیه رانده می‌شود و تأکید بر قاعده و صورت است، اما خودِ اجرا و بیانِ اثر همچنان در افق فعلیت تحقق می‌یابد. قواعد تنها زمانی معنا دارند که در عملِ هنری به کار افتند؛ یعنی اِنرگیا همچنان شرطِ تحققِ زیبایی است، هرچند مفصل‌بندیِ نظریِ آن کم‌رنگ‌تر می‌شو</w:t>
      </w:r>
      <w:r w:rsidR="007803D1" w:rsidRPr="009C05A2">
        <w:rPr>
          <w:rFonts w:cs="B Lotus"/>
          <w:sz w:val="24"/>
          <w:szCs w:val="24"/>
          <w:highlight w:val="yellow"/>
          <w:rtl/>
        </w:rPr>
        <w:t>د. با چرخش زیباشناسی مدرن به س</w:t>
      </w:r>
      <w:r w:rsidR="007803D1" w:rsidRPr="009C05A2">
        <w:rPr>
          <w:rFonts w:cs="B Lotus" w:hint="cs"/>
          <w:sz w:val="24"/>
          <w:szCs w:val="24"/>
          <w:highlight w:val="yellow"/>
          <w:rtl/>
        </w:rPr>
        <w:t>مت</w:t>
      </w:r>
      <w:r w:rsidRPr="009C05A2">
        <w:rPr>
          <w:rFonts w:cs="B Lotus"/>
          <w:sz w:val="24"/>
          <w:szCs w:val="24"/>
          <w:highlight w:val="yellow"/>
          <w:rtl/>
        </w:rPr>
        <w:t xml:space="preserve"> سوژه، اِنرگیا از سطح ابژه به سطح تجربه منتقل می‌شود. بازی آزاد قوای شناختی</w:t>
      </w:r>
      <w:r w:rsidR="00A4617A" w:rsidRPr="009C05A2">
        <w:rPr>
          <w:rStyle w:val="FootnoteReference"/>
          <w:rFonts w:cs="B Lotus"/>
          <w:sz w:val="24"/>
          <w:szCs w:val="24"/>
          <w:highlight w:val="yellow"/>
          <w:rtl/>
        </w:rPr>
        <w:footnoteReference w:id="10"/>
      </w:r>
      <w:r w:rsidRPr="009C05A2">
        <w:rPr>
          <w:rFonts w:cs="B Lotus"/>
          <w:sz w:val="24"/>
          <w:szCs w:val="24"/>
          <w:highlight w:val="yellow"/>
          <w:rtl/>
        </w:rPr>
        <w:t xml:space="preserve"> در داوری زیباشناختی</w:t>
      </w:r>
      <w:r w:rsidR="00C2749F" w:rsidRPr="009C05A2">
        <w:rPr>
          <w:rStyle w:val="FootnoteReference"/>
          <w:rFonts w:cs="B Lotus"/>
          <w:sz w:val="24"/>
          <w:szCs w:val="24"/>
          <w:highlight w:val="yellow"/>
          <w:rtl/>
        </w:rPr>
        <w:footnoteReference w:id="11"/>
      </w:r>
      <w:r w:rsidRPr="009C05A2">
        <w:rPr>
          <w:rFonts w:cs="B Lotus"/>
          <w:sz w:val="24"/>
          <w:szCs w:val="24"/>
          <w:highlight w:val="yellow"/>
          <w:rtl/>
        </w:rPr>
        <w:t xml:space="preserve"> را می‌توان به‌منزلة شکلی نو از اِنرگیا فهم کرد: زیبایی نه در سکونِ شیء، بلکه در پویاییِ قوای ذهنی تحقق می‌یابد. هنر نه بازنماییِ چیزی پیش‌داده، بلکه کنشی مولد است که جهانِ خاصِ خود را پدید می‌آورد.</w:t>
      </w:r>
    </w:p>
    <w:p w14:paraId="6F817AFE" w14:textId="573F64B9" w:rsidR="00D45B53" w:rsidRPr="009C05A2" w:rsidRDefault="00D45B53" w:rsidP="007B58F0">
      <w:pPr>
        <w:bidi/>
        <w:jc w:val="both"/>
        <w:rPr>
          <w:rFonts w:cs="B Titr"/>
          <w:sz w:val="24"/>
          <w:szCs w:val="24"/>
          <w:highlight w:val="yellow"/>
          <w:rtl/>
        </w:rPr>
      </w:pPr>
      <w:r w:rsidRPr="009C05A2">
        <w:rPr>
          <w:rFonts w:cs="B Lotus"/>
          <w:sz w:val="24"/>
          <w:szCs w:val="24"/>
          <w:highlight w:val="yellow"/>
          <w:rtl/>
        </w:rPr>
        <w:t xml:space="preserve">در قرن بیستم، به‌ویژه در </w:t>
      </w:r>
      <w:r w:rsidR="00A4617A" w:rsidRPr="009C05A2">
        <w:rPr>
          <w:rFonts w:cs="B Lotus" w:hint="cs"/>
          <w:sz w:val="24"/>
          <w:szCs w:val="24"/>
          <w:highlight w:val="yellow"/>
          <w:rtl/>
        </w:rPr>
        <w:t>سنت</w:t>
      </w:r>
      <w:r w:rsidR="00A4617A" w:rsidRPr="009C05A2">
        <w:rPr>
          <w:rFonts w:cs="B Lotus" w:hint="cs"/>
          <w:sz w:val="24"/>
          <w:szCs w:val="24"/>
          <w:highlight w:val="yellow"/>
          <w:rtl/>
        </w:rPr>
        <w:softHyphen/>
        <w:t xml:space="preserve">های </w:t>
      </w:r>
      <w:r w:rsidRPr="009C05A2">
        <w:rPr>
          <w:rFonts w:cs="B Lotus"/>
          <w:sz w:val="24"/>
          <w:szCs w:val="24"/>
          <w:highlight w:val="yellow"/>
          <w:rtl/>
        </w:rPr>
        <w:t xml:space="preserve">پدیدارشناسی و هرمنوتیک، اِنرگیا بار دیگر به شکلی بنیادی بازمی‌گردد. </w:t>
      </w:r>
      <w:r w:rsidR="007803D1" w:rsidRPr="009C05A2">
        <w:rPr>
          <w:rFonts w:cs="B Lotus"/>
          <w:sz w:val="24"/>
          <w:szCs w:val="24"/>
          <w:highlight w:val="yellow"/>
          <w:rtl/>
        </w:rPr>
        <w:t>هنر</w:t>
      </w:r>
      <w:r w:rsidR="007803D1" w:rsidRPr="009C05A2">
        <w:rPr>
          <w:rFonts w:cs="B Lotus" w:hint="cs"/>
          <w:sz w:val="24"/>
          <w:szCs w:val="24"/>
          <w:highlight w:val="yellow"/>
          <w:rtl/>
        </w:rPr>
        <w:t>-</w:t>
      </w:r>
      <w:r w:rsidR="007803D1" w:rsidRPr="009C05A2">
        <w:rPr>
          <w:rFonts w:cs="B Lotus"/>
          <w:sz w:val="24"/>
          <w:szCs w:val="24"/>
          <w:highlight w:val="yellow"/>
          <w:rtl/>
        </w:rPr>
        <w:t>محلِ گشودگیِ</w:t>
      </w:r>
      <w:r w:rsidR="007803D1" w:rsidRPr="009C05A2">
        <w:rPr>
          <w:rFonts w:cs="B Lotus" w:hint="cs"/>
          <w:sz w:val="24"/>
          <w:szCs w:val="24"/>
          <w:highlight w:val="yellow"/>
          <w:rtl/>
        </w:rPr>
        <w:t xml:space="preserve"> وجود-</w:t>
      </w:r>
      <w:r w:rsidRPr="009C05A2">
        <w:rPr>
          <w:rFonts w:cs="B Lotus"/>
          <w:sz w:val="24"/>
          <w:szCs w:val="24"/>
          <w:highlight w:val="yellow"/>
          <w:rtl/>
        </w:rPr>
        <w:t xml:space="preserve">رویدادی فعال و پویاست. حقیقت هنری؛ درـ‌کارـ‌بودن است، و این دقیقاً زبانِ اِنرگیاست، هرچند با واژگانی نو بیان می‌شود. اثر هنری و تجربة زیباشناختی به‌عنوان فرآیند، کنش، تأثیر و تعامل فهم می‌شوند، نه به‌مثابه ابژه‌هایی ثابت با معانی ازپیش‌تعیین‌شده. </w:t>
      </w:r>
      <w:r w:rsidR="007803D1" w:rsidRPr="009C05A2">
        <w:rPr>
          <w:rFonts w:cs="Times New Roman" w:hint="cs"/>
          <w:sz w:val="24"/>
          <w:szCs w:val="24"/>
          <w:highlight w:val="yellow"/>
          <w:rtl/>
        </w:rPr>
        <w:t>"</w:t>
      </w:r>
      <w:r w:rsidRPr="009C05A2">
        <w:rPr>
          <w:rFonts w:cs="B Lotus"/>
          <w:sz w:val="24"/>
          <w:szCs w:val="24"/>
          <w:highlight w:val="yellow"/>
          <w:rtl/>
        </w:rPr>
        <w:t>اِنرگیا در اینجا به‌مثابه ادراک پویا و گردشِ معنا میانِ کنشِ سوژه، ابژه و زمینة فرهنگی حضور دارد.</w:t>
      </w:r>
      <w:r w:rsidR="007803D1" w:rsidRPr="009C05A2">
        <w:rPr>
          <w:rFonts w:cs="Times New Roman" w:hint="cs"/>
          <w:sz w:val="24"/>
          <w:szCs w:val="24"/>
          <w:highlight w:val="yellow"/>
          <w:rtl/>
        </w:rPr>
        <w:t>"</w:t>
      </w:r>
      <w:r w:rsidRPr="009C05A2">
        <w:rPr>
          <w:rFonts w:cs="B Lotus"/>
          <w:sz w:val="24"/>
          <w:szCs w:val="24"/>
          <w:highlight w:val="yellow"/>
          <w:rtl/>
        </w:rPr>
        <w:t xml:space="preserve"> بنابراین امر زیباشناختی همواره در فعلیت، کنش و پویایی تحقق می‌یابد. اِنرگیا را می‌توان نخِ نامرئی‌ای دانست که این دقایق ناهمگون را به هم پیوند </w:t>
      </w:r>
      <w:r w:rsidR="007803D1" w:rsidRPr="009C05A2">
        <w:rPr>
          <w:rFonts w:cs="B Lotus" w:hint="cs"/>
          <w:sz w:val="24"/>
          <w:szCs w:val="24"/>
          <w:highlight w:val="yellow"/>
          <w:rtl/>
        </w:rPr>
        <w:t>می</w:t>
      </w:r>
      <w:r w:rsidR="007803D1" w:rsidRPr="009C05A2">
        <w:rPr>
          <w:rFonts w:cs="B Lotus" w:hint="cs"/>
          <w:sz w:val="24"/>
          <w:szCs w:val="24"/>
          <w:highlight w:val="yellow"/>
          <w:rtl/>
        </w:rPr>
        <w:softHyphen/>
        <w:t>زند</w:t>
      </w:r>
      <w:r w:rsidRPr="009C05A2">
        <w:rPr>
          <w:rFonts w:cs="B Lotus"/>
          <w:sz w:val="24"/>
          <w:szCs w:val="24"/>
          <w:highlight w:val="yellow"/>
          <w:rtl/>
        </w:rPr>
        <w:t xml:space="preserve"> و نشان می‌دهد که </w:t>
      </w:r>
      <w:r w:rsidR="007803D1" w:rsidRPr="009C05A2">
        <w:rPr>
          <w:rFonts w:cs="Times New Roman" w:hint="cs"/>
          <w:sz w:val="24"/>
          <w:szCs w:val="24"/>
          <w:highlight w:val="yellow"/>
          <w:rtl/>
        </w:rPr>
        <w:t>"</w:t>
      </w:r>
      <w:r w:rsidRPr="009C05A2">
        <w:rPr>
          <w:rFonts w:cs="B Lotus"/>
          <w:sz w:val="24"/>
          <w:szCs w:val="24"/>
          <w:highlight w:val="yellow"/>
          <w:rtl/>
        </w:rPr>
        <w:t>زیبایی هرگز صرفاً یک</w:t>
      </w:r>
      <w:r w:rsidR="007803D1" w:rsidRPr="009C05A2">
        <w:rPr>
          <w:rFonts w:cs="B Lotus"/>
          <w:sz w:val="24"/>
          <w:szCs w:val="24"/>
          <w:highlight w:val="yellow"/>
          <w:rtl/>
        </w:rPr>
        <w:t xml:space="preserve"> بودن نیست، بلکه همواره در</w:t>
      </w:r>
      <w:r w:rsidR="007803D1" w:rsidRPr="009C05A2">
        <w:rPr>
          <w:rFonts w:cs="B Lotus" w:hint="cs"/>
          <w:sz w:val="24"/>
          <w:szCs w:val="24"/>
          <w:highlight w:val="yellow"/>
          <w:rtl/>
        </w:rPr>
        <w:t>-</w:t>
      </w:r>
      <w:r w:rsidR="007803D1" w:rsidRPr="009C05A2">
        <w:rPr>
          <w:rFonts w:cs="B Lotus"/>
          <w:sz w:val="24"/>
          <w:szCs w:val="24"/>
          <w:highlight w:val="yellow"/>
          <w:rtl/>
        </w:rPr>
        <w:t>حا</w:t>
      </w:r>
      <w:r w:rsidR="007803D1" w:rsidRPr="009C05A2">
        <w:rPr>
          <w:rFonts w:cs="B Lotus" w:hint="cs"/>
          <w:sz w:val="24"/>
          <w:szCs w:val="24"/>
          <w:highlight w:val="yellow"/>
          <w:rtl/>
        </w:rPr>
        <w:t>لِ-</w:t>
      </w:r>
      <w:r w:rsidRPr="009C05A2">
        <w:rPr>
          <w:rFonts w:cs="B Lotus"/>
          <w:sz w:val="24"/>
          <w:szCs w:val="24"/>
          <w:highlight w:val="yellow"/>
          <w:rtl/>
        </w:rPr>
        <w:t>‌شدن است.</w:t>
      </w:r>
      <w:r w:rsidR="007803D1" w:rsidRPr="009C05A2">
        <w:rPr>
          <w:rFonts w:cs="Times New Roman" w:hint="cs"/>
          <w:sz w:val="24"/>
          <w:szCs w:val="24"/>
          <w:highlight w:val="yellow"/>
          <w:rtl/>
        </w:rPr>
        <w:t>"</w:t>
      </w:r>
      <w:r w:rsidRPr="009C05A2">
        <w:rPr>
          <w:rFonts w:cs="B Lotus"/>
          <w:sz w:val="24"/>
          <w:szCs w:val="24"/>
          <w:highlight w:val="yellow"/>
          <w:rtl/>
        </w:rPr>
        <w:t xml:space="preserve"> </w:t>
      </w:r>
    </w:p>
    <w:p w14:paraId="393A05EA" w14:textId="6C88658E" w:rsidR="00D45B53" w:rsidRPr="009C05A2" w:rsidRDefault="00D45B53" w:rsidP="00D45B53">
      <w:pPr>
        <w:bidi/>
        <w:jc w:val="both"/>
        <w:rPr>
          <w:rFonts w:cs="B Lotus"/>
          <w:sz w:val="24"/>
          <w:szCs w:val="24"/>
          <w:highlight w:val="yellow"/>
          <w:rtl/>
        </w:rPr>
      </w:pPr>
      <w:r w:rsidRPr="009C05A2">
        <w:rPr>
          <w:rFonts w:cs="B Lotus"/>
          <w:sz w:val="24"/>
          <w:szCs w:val="24"/>
          <w:highlight w:val="yellow"/>
          <w:rtl/>
        </w:rPr>
        <w:t>با این وصف، پرسشی اساسی سر برمی‌آورد: اگر اِنرگیا در تمام این تحولات تاریخی حضور داشته، چه چیزی در ذات این مفهوم نهفته است که به آن اجازه می‌دهد هم‌زمان میزبان دو خوانش به‌ظاهر متضاد باشد؟ این پژوهش در پی آن است تا با پاسخ به این پرسش، درکی بازتفسیرشده و ارزیابی‌شده از فهم ارسطو از هنر ارائه دهد. پیش از ادامه، ضروری است اشاره کنیم که چرا تفسیر زیبایی‌شناختی ارسطویی از منظر اِنِرْگِیا هم ممکن است و هم اقدامی الزام‌آور. نخست، اِنِرْگِیا به مثابه مفهومی محوری در مجموعه آثار ارسطو، هستة معنایی ثابتی را در متون متعدد حفظ می‌کند که به آن اجازه می‌دهد به‌طبیعی‌ترین وجه به بوطیقا گسترش یابد. و مهم‌تر آنکه، ارسطو در آغاز بوطیقا به وضوح بیان می‌دارد که پرسش محوری مورد نظرش، دونامیس (قوه) شعر و فعلیت‌یافتن آن است، که با اندیشه‌های او دربارة اِنِرْگِیا در سراسر دستگاه نظری‌اش هم‌آواست.</w:t>
      </w:r>
    </w:p>
    <w:p w14:paraId="1787A5E5" w14:textId="07FC96DC" w:rsidR="00D45B53" w:rsidRPr="009C05A2" w:rsidRDefault="00D45B53" w:rsidP="008441B6">
      <w:pPr>
        <w:bidi/>
        <w:jc w:val="both"/>
        <w:rPr>
          <w:rFonts w:cs="B Lotus"/>
          <w:sz w:val="24"/>
          <w:szCs w:val="24"/>
          <w:highlight w:val="yellow"/>
          <w:rtl/>
        </w:rPr>
      </w:pPr>
      <w:r w:rsidRPr="009C05A2">
        <w:rPr>
          <w:rFonts w:cs="B Lotus"/>
          <w:sz w:val="24"/>
          <w:szCs w:val="24"/>
          <w:highlight w:val="yellow"/>
          <w:rtl/>
        </w:rPr>
        <w:t>در این میان، دو خوانش برجسته از اِنرگیا</w:t>
      </w:r>
      <w:r w:rsidR="00921B42" w:rsidRPr="009C05A2">
        <w:rPr>
          <w:rFonts w:cs="B Lotus"/>
          <w:sz w:val="24"/>
          <w:szCs w:val="24"/>
          <w:highlight w:val="yellow"/>
          <w:rtl/>
        </w:rPr>
        <w:t xml:space="preserve"> در فلسفة معاصر، یعنی خوانش </w:t>
      </w:r>
      <w:r w:rsidRPr="009C05A2">
        <w:rPr>
          <w:rFonts w:cs="B Lotus"/>
          <w:sz w:val="24"/>
          <w:szCs w:val="24"/>
          <w:highlight w:val="yellow"/>
          <w:rtl/>
        </w:rPr>
        <w:t>گادامر و آگامبن، به‌ظاهر در دو مسیر متضاد حرکت می‌کنند: نزد گادامر، هنر از خلال بازی و تحقق، به‌مثابه رخداد حقیقت</w:t>
      </w:r>
      <w:r w:rsidR="00921B42" w:rsidRPr="009C05A2">
        <w:rPr>
          <w:rStyle w:val="FootnoteReference"/>
          <w:rFonts w:cs="B Lotus"/>
          <w:sz w:val="24"/>
          <w:szCs w:val="24"/>
          <w:highlight w:val="yellow"/>
          <w:rtl/>
        </w:rPr>
        <w:footnoteReference w:id="12"/>
      </w:r>
      <w:r w:rsidRPr="009C05A2">
        <w:rPr>
          <w:rFonts w:cs="B Lotus"/>
          <w:sz w:val="24"/>
          <w:szCs w:val="24"/>
          <w:highlight w:val="yellow"/>
          <w:rtl/>
        </w:rPr>
        <w:t xml:space="preserve"> تبیین می‌شود. </w:t>
      </w:r>
      <w:r w:rsidR="008441B6" w:rsidRPr="009C05A2">
        <w:rPr>
          <w:rFonts w:cs="Times New Roman" w:hint="cs"/>
          <w:sz w:val="24"/>
          <w:szCs w:val="24"/>
          <w:highlight w:val="yellow"/>
          <w:rtl/>
        </w:rPr>
        <w:t>"</w:t>
      </w:r>
      <w:r w:rsidRPr="009C05A2">
        <w:rPr>
          <w:rFonts w:cs="B Lotus"/>
          <w:sz w:val="24"/>
          <w:szCs w:val="24"/>
          <w:highlight w:val="yellow"/>
          <w:rtl/>
        </w:rPr>
        <w:t xml:space="preserve">مواجهة مخاطب با اثر همانند دعوت </w:t>
      </w:r>
      <w:r w:rsidRPr="009C05A2">
        <w:rPr>
          <w:rFonts w:cs="B Lotus"/>
          <w:sz w:val="24"/>
          <w:szCs w:val="24"/>
          <w:highlight w:val="yellow"/>
          <w:rtl/>
        </w:rPr>
        <w:lastRenderedPageBreak/>
        <w:t>شدن به یک بازی است که در نهایت به تبدل فرم به سازه می‌انجامد</w:t>
      </w:r>
      <w:r w:rsidR="008441B6" w:rsidRPr="009C05A2">
        <w:rPr>
          <w:rFonts w:cs="Times New Roman" w:hint="cs"/>
          <w:sz w:val="24"/>
          <w:szCs w:val="24"/>
          <w:highlight w:val="yellow"/>
          <w:rtl/>
        </w:rPr>
        <w:t>"</w:t>
      </w:r>
      <w:r w:rsidRPr="009C05A2">
        <w:rPr>
          <w:rFonts w:cs="B Lotus"/>
          <w:sz w:val="24"/>
          <w:szCs w:val="24"/>
          <w:highlight w:val="yellow"/>
          <w:rtl/>
        </w:rPr>
        <w:t>؛ سازه‌ای پویا که هر بار تکرارش خلق نامستوریِ جدیدی است و مخاطب را از امکان فهم خویش (فهم حقیقت) منکشف می‌سازد. (</w:t>
      </w:r>
      <w:r w:rsidRPr="009C05A2">
        <w:rPr>
          <w:rFonts w:cs="B Lotus"/>
          <w:sz w:val="24"/>
          <w:szCs w:val="24"/>
          <w:highlight w:val="yellow"/>
        </w:rPr>
        <w:t>Grondin, 1995: 47-4</w:t>
      </w:r>
      <w:r w:rsidR="008441B6" w:rsidRPr="009C05A2">
        <w:rPr>
          <w:rFonts w:cs="B Lotus"/>
          <w:sz w:val="24"/>
          <w:szCs w:val="24"/>
          <w:highlight w:val="yellow"/>
        </w:rPr>
        <w:t>8</w:t>
      </w:r>
      <w:r w:rsidRPr="009C05A2">
        <w:rPr>
          <w:rFonts w:cs="B Lotus"/>
          <w:sz w:val="24"/>
          <w:szCs w:val="24"/>
          <w:highlight w:val="yellow"/>
          <w:rtl/>
        </w:rPr>
        <w:t>) از سوی دیگر، آگامبن هنر را از خلال پوئسیس (</w:t>
      </w:r>
      <w:r w:rsidRPr="009C05A2">
        <w:rPr>
          <w:rFonts w:cs="B Lotus"/>
          <w:sz w:val="24"/>
          <w:szCs w:val="24"/>
          <w:highlight w:val="yellow"/>
        </w:rPr>
        <w:t>ποίησις</w:t>
      </w:r>
      <w:r w:rsidRPr="009C05A2">
        <w:rPr>
          <w:rFonts w:cs="B Lotus"/>
          <w:sz w:val="24"/>
          <w:szCs w:val="24"/>
          <w:highlight w:val="yellow"/>
          <w:rtl/>
        </w:rPr>
        <w:t>) و در نسبت با هستی‌شناسی بالقوگی</w:t>
      </w:r>
      <w:r w:rsidR="00921B42" w:rsidRPr="009C05A2">
        <w:rPr>
          <w:rStyle w:val="FootnoteReference"/>
          <w:rFonts w:cs="B Lotus"/>
          <w:sz w:val="24"/>
          <w:szCs w:val="24"/>
          <w:highlight w:val="yellow"/>
          <w:rtl/>
        </w:rPr>
        <w:footnoteReference w:id="13"/>
      </w:r>
      <w:r w:rsidRPr="009C05A2">
        <w:rPr>
          <w:rFonts w:cs="B Lotus"/>
          <w:sz w:val="24"/>
          <w:szCs w:val="24"/>
          <w:highlight w:val="yellow"/>
          <w:rtl/>
        </w:rPr>
        <w:t xml:space="preserve"> می‌فهمد: هنر به‌مثابه فعلیتی که نسبت خود را با نافعلیت و نابالقوگی</w:t>
      </w:r>
      <w:r w:rsidR="00921B42" w:rsidRPr="009C05A2">
        <w:rPr>
          <w:rStyle w:val="FootnoteReference"/>
          <w:rFonts w:cs="B Lotus"/>
          <w:sz w:val="24"/>
          <w:szCs w:val="24"/>
          <w:highlight w:val="yellow"/>
          <w:rtl/>
        </w:rPr>
        <w:footnoteReference w:id="14"/>
      </w:r>
      <w:r w:rsidRPr="009C05A2">
        <w:rPr>
          <w:rFonts w:cs="B Lotus"/>
          <w:sz w:val="24"/>
          <w:szCs w:val="24"/>
          <w:highlight w:val="yellow"/>
          <w:rtl/>
        </w:rPr>
        <w:t xml:space="preserve"> حفظ می‌کند و بدین‌ترتیب از منطق تولید و مصرف تعلیق می‌یابد. نزد هر دو متفکر، مواجهة مخاطب با اثر همانند حضور داشتن درون اثر و ساکن شدن در عالم حقیقت آن است، چیزی که از یک امکان بالقوه گذار کرده و به‌طور محض فعلیت یافته، جاری و مملو از اِنرگیاست.</w:t>
      </w:r>
    </w:p>
    <w:p w14:paraId="7D73ACA9" w14:textId="2BF616D4" w:rsidR="00D45B53" w:rsidRDefault="00263CB3" w:rsidP="00376E67">
      <w:pPr>
        <w:bidi/>
        <w:jc w:val="both"/>
        <w:rPr>
          <w:rFonts w:cs="B Lotus"/>
          <w:sz w:val="24"/>
          <w:szCs w:val="24"/>
          <w:rtl/>
        </w:rPr>
      </w:pPr>
      <w:r w:rsidRPr="009C05A2">
        <w:rPr>
          <w:rFonts w:cs="B Lotus"/>
          <w:sz w:val="24"/>
          <w:szCs w:val="24"/>
          <w:highlight w:val="yellow"/>
          <w:rtl/>
        </w:rPr>
        <w:t>اما</w:t>
      </w:r>
      <w:r w:rsidRPr="009C05A2">
        <w:rPr>
          <w:rFonts w:cs="B Lotus" w:hint="cs"/>
          <w:sz w:val="24"/>
          <w:szCs w:val="24"/>
          <w:highlight w:val="yellow"/>
          <w:rtl/>
        </w:rPr>
        <w:t xml:space="preserve"> </w:t>
      </w:r>
      <w:r w:rsidR="00D45B53" w:rsidRPr="009C05A2">
        <w:rPr>
          <w:rFonts w:cs="B Lotus"/>
          <w:sz w:val="24"/>
          <w:szCs w:val="24"/>
          <w:highlight w:val="yellow"/>
          <w:rtl/>
        </w:rPr>
        <w:t>آنچه در نگاه نخست هم‌گرایی و اشتراک می‌نماید، در واکاوی دقیق‌تر پرده از تنشی مولد برمی‌دارد؛ تنشی که به زعم این پژوهش، نه حاصل بدفهمی یا اختلافی حاشیه‌ای، بلکه پیام</w:t>
      </w:r>
      <w:r w:rsidRPr="009C05A2">
        <w:rPr>
          <w:rFonts w:cs="B Lotus"/>
          <w:sz w:val="24"/>
          <w:szCs w:val="24"/>
          <w:highlight w:val="yellow"/>
          <w:rtl/>
        </w:rPr>
        <w:t xml:space="preserve">د </w:t>
      </w:r>
      <w:r w:rsidRPr="009C05A2">
        <w:rPr>
          <w:rFonts w:cs="B Lotus" w:hint="cs"/>
          <w:sz w:val="24"/>
          <w:szCs w:val="24"/>
          <w:highlight w:val="yellow"/>
          <w:rtl/>
        </w:rPr>
        <w:t xml:space="preserve">دیالکتیکی، عقلانی و </w:t>
      </w:r>
      <w:r w:rsidRPr="009C05A2">
        <w:rPr>
          <w:rFonts w:cs="B Lotus"/>
          <w:sz w:val="24"/>
          <w:szCs w:val="24"/>
          <w:highlight w:val="yellow"/>
          <w:rtl/>
        </w:rPr>
        <w:t>ضروری دو پروژ</w:t>
      </w:r>
      <w:r w:rsidRPr="009C05A2">
        <w:rPr>
          <w:rFonts w:cs="B Lotus" w:hint="cs"/>
          <w:sz w:val="24"/>
          <w:szCs w:val="24"/>
          <w:highlight w:val="yellow"/>
          <w:rtl/>
        </w:rPr>
        <w:t>ة</w:t>
      </w:r>
      <w:r w:rsidR="00D45B53" w:rsidRPr="009C05A2">
        <w:rPr>
          <w:rFonts w:cs="B Lotus"/>
          <w:sz w:val="24"/>
          <w:szCs w:val="24"/>
          <w:highlight w:val="yellow"/>
          <w:rtl/>
        </w:rPr>
        <w:t xml:space="preserve"> </w:t>
      </w:r>
      <w:r w:rsidR="00D45B53" w:rsidRPr="009C05A2">
        <w:rPr>
          <w:rFonts w:cs="B Lotus" w:hint="cs"/>
          <w:sz w:val="24"/>
          <w:szCs w:val="24"/>
          <w:highlight w:val="yellow"/>
          <w:rtl/>
        </w:rPr>
        <w:t>فلسفی</w:t>
      </w:r>
      <w:r w:rsidR="00D45B53" w:rsidRPr="009C05A2">
        <w:rPr>
          <w:rFonts w:cs="B Lotus"/>
          <w:sz w:val="24"/>
          <w:szCs w:val="24"/>
          <w:highlight w:val="yellow"/>
          <w:rtl/>
        </w:rPr>
        <w:t xml:space="preserve"> </w:t>
      </w:r>
      <w:r w:rsidR="00D45B53" w:rsidRPr="009C05A2">
        <w:rPr>
          <w:rFonts w:cs="B Lotus" w:hint="cs"/>
          <w:sz w:val="24"/>
          <w:szCs w:val="24"/>
          <w:highlight w:val="yellow"/>
          <w:rtl/>
        </w:rPr>
        <w:t>عمیقاً</w:t>
      </w:r>
      <w:r w:rsidR="00D45B53" w:rsidRPr="009C05A2">
        <w:rPr>
          <w:rFonts w:cs="B Lotus"/>
          <w:sz w:val="24"/>
          <w:szCs w:val="24"/>
          <w:highlight w:val="yellow"/>
          <w:rtl/>
        </w:rPr>
        <w:t xml:space="preserve"> </w:t>
      </w:r>
      <w:r w:rsidR="00D45B53" w:rsidRPr="009C05A2">
        <w:rPr>
          <w:rFonts w:cs="B Lotus" w:hint="cs"/>
          <w:sz w:val="24"/>
          <w:szCs w:val="24"/>
          <w:highlight w:val="yellow"/>
          <w:rtl/>
        </w:rPr>
        <w:t>متفاوت</w:t>
      </w:r>
      <w:r w:rsidR="00D45B53" w:rsidRPr="009C05A2">
        <w:rPr>
          <w:rFonts w:cs="B Lotus"/>
          <w:sz w:val="24"/>
          <w:szCs w:val="24"/>
          <w:highlight w:val="yellow"/>
          <w:rtl/>
        </w:rPr>
        <w:t xml:space="preserve"> </w:t>
      </w:r>
      <w:r w:rsidR="00D45B53" w:rsidRPr="009C05A2">
        <w:rPr>
          <w:rFonts w:cs="B Lotus" w:hint="cs"/>
          <w:sz w:val="24"/>
          <w:szCs w:val="24"/>
          <w:highlight w:val="yellow"/>
          <w:rtl/>
        </w:rPr>
        <w:t>است</w:t>
      </w:r>
      <w:r w:rsidR="00D45B53" w:rsidRPr="009C05A2">
        <w:rPr>
          <w:rFonts w:cs="B Lotus"/>
          <w:sz w:val="24"/>
          <w:szCs w:val="24"/>
          <w:highlight w:val="yellow"/>
          <w:rtl/>
        </w:rPr>
        <w:t xml:space="preserve">. </w:t>
      </w:r>
      <w:r w:rsidR="00D45B53" w:rsidRPr="009C05A2">
        <w:rPr>
          <w:rFonts w:cs="B Lotus" w:hint="cs"/>
          <w:sz w:val="24"/>
          <w:szCs w:val="24"/>
          <w:highlight w:val="yellow"/>
          <w:rtl/>
        </w:rPr>
        <w:t>مسئلة</w:t>
      </w:r>
      <w:r w:rsidR="00D45B53" w:rsidRPr="009C05A2">
        <w:rPr>
          <w:rFonts w:cs="B Lotus"/>
          <w:sz w:val="24"/>
          <w:szCs w:val="24"/>
          <w:highlight w:val="yellow"/>
          <w:rtl/>
        </w:rPr>
        <w:t xml:space="preserve"> </w:t>
      </w:r>
      <w:r w:rsidR="00D45B53" w:rsidRPr="009C05A2">
        <w:rPr>
          <w:rFonts w:cs="B Lotus" w:hint="cs"/>
          <w:sz w:val="24"/>
          <w:szCs w:val="24"/>
          <w:highlight w:val="yellow"/>
          <w:rtl/>
        </w:rPr>
        <w:t>محوری</w:t>
      </w:r>
      <w:r w:rsidR="00D45B53" w:rsidRPr="009C05A2">
        <w:rPr>
          <w:rFonts w:cs="B Lotus"/>
          <w:sz w:val="24"/>
          <w:szCs w:val="24"/>
          <w:highlight w:val="yellow"/>
          <w:rtl/>
        </w:rPr>
        <w:t xml:space="preserve"> </w:t>
      </w:r>
      <w:r w:rsidR="00D45B53" w:rsidRPr="009C05A2">
        <w:rPr>
          <w:rFonts w:cs="B Lotus" w:hint="cs"/>
          <w:sz w:val="24"/>
          <w:szCs w:val="24"/>
          <w:highlight w:val="yellow"/>
          <w:rtl/>
        </w:rPr>
        <w:t>پژوهش</w:t>
      </w:r>
      <w:r w:rsidR="00D45B53" w:rsidRPr="009C05A2">
        <w:rPr>
          <w:rFonts w:cs="B Lotus"/>
          <w:sz w:val="24"/>
          <w:szCs w:val="24"/>
          <w:highlight w:val="yellow"/>
          <w:rtl/>
        </w:rPr>
        <w:t xml:space="preserve"> </w:t>
      </w:r>
      <w:r w:rsidR="00D45B53" w:rsidRPr="009C05A2">
        <w:rPr>
          <w:rFonts w:cs="B Lotus" w:hint="cs"/>
          <w:sz w:val="24"/>
          <w:szCs w:val="24"/>
          <w:highlight w:val="yellow"/>
          <w:rtl/>
        </w:rPr>
        <w:t>حاضر</w:t>
      </w:r>
      <w:r w:rsidR="00D45B53" w:rsidRPr="009C05A2">
        <w:rPr>
          <w:rFonts w:cs="B Lotus"/>
          <w:sz w:val="24"/>
          <w:szCs w:val="24"/>
          <w:highlight w:val="yellow"/>
          <w:rtl/>
        </w:rPr>
        <w:t xml:space="preserve"> </w:t>
      </w:r>
      <w:r w:rsidR="00D45B53" w:rsidRPr="009C05A2">
        <w:rPr>
          <w:rFonts w:cs="B Lotus" w:hint="cs"/>
          <w:sz w:val="24"/>
          <w:szCs w:val="24"/>
          <w:highlight w:val="yellow"/>
          <w:rtl/>
        </w:rPr>
        <w:t>چنین</w:t>
      </w:r>
      <w:r w:rsidR="00D45B53" w:rsidRPr="009C05A2">
        <w:rPr>
          <w:rFonts w:cs="B Lotus"/>
          <w:sz w:val="24"/>
          <w:szCs w:val="24"/>
          <w:highlight w:val="yellow"/>
          <w:rtl/>
        </w:rPr>
        <w:t xml:space="preserve"> </w:t>
      </w:r>
      <w:r w:rsidR="00D45B53" w:rsidRPr="009C05A2">
        <w:rPr>
          <w:rFonts w:cs="B Lotus" w:hint="cs"/>
          <w:sz w:val="24"/>
          <w:szCs w:val="24"/>
          <w:highlight w:val="yellow"/>
          <w:rtl/>
        </w:rPr>
        <w:t>صورت‌بندی</w:t>
      </w:r>
      <w:r w:rsidR="00D45B53" w:rsidRPr="009C05A2">
        <w:rPr>
          <w:rFonts w:cs="B Lotus"/>
          <w:sz w:val="24"/>
          <w:szCs w:val="24"/>
          <w:highlight w:val="yellow"/>
          <w:rtl/>
        </w:rPr>
        <w:t xml:space="preserve"> </w:t>
      </w:r>
      <w:r w:rsidR="00D45B53" w:rsidRPr="009C05A2">
        <w:rPr>
          <w:rFonts w:cs="B Lotus" w:hint="cs"/>
          <w:sz w:val="24"/>
          <w:szCs w:val="24"/>
          <w:highlight w:val="yellow"/>
          <w:rtl/>
        </w:rPr>
        <w:t>می‌شود</w:t>
      </w:r>
      <w:r w:rsidR="00D45B53" w:rsidRPr="009C05A2">
        <w:rPr>
          <w:rFonts w:cs="B Lotus"/>
          <w:sz w:val="24"/>
          <w:szCs w:val="24"/>
          <w:highlight w:val="yellow"/>
          <w:rtl/>
        </w:rPr>
        <w:t xml:space="preserve">: </w:t>
      </w:r>
      <w:r w:rsidR="00D45B53" w:rsidRPr="009C05A2">
        <w:rPr>
          <w:rFonts w:cs="B Lotus" w:hint="cs"/>
          <w:sz w:val="24"/>
          <w:szCs w:val="24"/>
          <w:highlight w:val="yellow"/>
          <w:rtl/>
        </w:rPr>
        <w:t>چگونه</w:t>
      </w:r>
      <w:r w:rsidR="00D45B53" w:rsidRPr="009C05A2">
        <w:rPr>
          <w:rFonts w:cs="B Lotus"/>
          <w:sz w:val="24"/>
          <w:szCs w:val="24"/>
          <w:highlight w:val="yellow"/>
          <w:rtl/>
        </w:rPr>
        <w:t xml:space="preserve"> </w:t>
      </w:r>
      <w:r w:rsidR="00D45B53" w:rsidRPr="009C05A2">
        <w:rPr>
          <w:rFonts w:cs="B Lotus" w:hint="cs"/>
          <w:sz w:val="24"/>
          <w:szCs w:val="24"/>
          <w:highlight w:val="yellow"/>
          <w:rtl/>
        </w:rPr>
        <w:t>تبیین</w:t>
      </w:r>
      <w:r w:rsidR="00D45B53" w:rsidRPr="009C05A2">
        <w:rPr>
          <w:rFonts w:cs="B Lotus"/>
          <w:sz w:val="24"/>
          <w:szCs w:val="24"/>
          <w:highlight w:val="yellow"/>
          <w:rtl/>
        </w:rPr>
        <w:t xml:space="preserve"> </w:t>
      </w:r>
      <w:r w:rsidR="00D45B53" w:rsidRPr="009C05A2">
        <w:rPr>
          <w:rFonts w:cs="B Lotus" w:hint="cs"/>
          <w:sz w:val="24"/>
          <w:szCs w:val="24"/>
          <w:highlight w:val="yellow"/>
          <w:rtl/>
        </w:rPr>
        <w:t>مفهوم</w:t>
      </w:r>
      <w:r w:rsidR="00D45B53" w:rsidRPr="009C05A2">
        <w:rPr>
          <w:rFonts w:cs="B Lotus"/>
          <w:sz w:val="24"/>
          <w:szCs w:val="24"/>
          <w:highlight w:val="yellow"/>
          <w:rtl/>
        </w:rPr>
        <w:t xml:space="preserve"> </w:t>
      </w:r>
      <w:r w:rsidR="00D45B53" w:rsidRPr="009C05A2">
        <w:rPr>
          <w:rFonts w:cs="B Lotus" w:hint="cs"/>
          <w:sz w:val="24"/>
          <w:szCs w:val="24"/>
          <w:highlight w:val="yellow"/>
          <w:rtl/>
        </w:rPr>
        <w:t>اِنِرْگِیای</w:t>
      </w:r>
      <w:r w:rsidR="00D45B53" w:rsidRPr="009C05A2">
        <w:rPr>
          <w:rFonts w:cs="B Lotus"/>
          <w:sz w:val="24"/>
          <w:szCs w:val="24"/>
          <w:highlight w:val="yellow"/>
          <w:rtl/>
        </w:rPr>
        <w:t xml:space="preserve"> </w:t>
      </w:r>
      <w:r w:rsidR="00D45B53" w:rsidRPr="009C05A2">
        <w:rPr>
          <w:rFonts w:cs="B Lotus" w:hint="cs"/>
          <w:sz w:val="24"/>
          <w:szCs w:val="24"/>
          <w:highlight w:val="yellow"/>
          <w:rtl/>
        </w:rPr>
        <w:t>ارسطو</w:t>
      </w:r>
      <w:r w:rsidR="00D45B53" w:rsidRPr="009C05A2">
        <w:rPr>
          <w:rFonts w:cs="B Lotus"/>
          <w:sz w:val="24"/>
          <w:szCs w:val="24"/>
          <w:highlight w:val="yellow"/>
          <w:rtl/>
        </w:rPr>
        <w:t xml:space="preserve"> </w:t>
      </w:r>
      <w:r w:rsidR="00D45B53" w:rsidRPr="009C05A2">
        <w:rPr>
          <w:rFonts w:cs="B Lotus" w:hint="cs"/>
          <w:sz w:val="24"/>
          <w:szCs w:val="24"/>
          <w:highlight w:val="yellow"/>
          <w:rtl/>
        </w:rPr>
        <w:t>نزد</w:t>
      </w:r>
      <w:r w:rsidR="00D45B53" w:rsidRPr="009C05A2">
        <w:rPr>
          <w:rFonts w:cs="B Lotus"/>
          <w:sz w:val="24"/>
          <w:szCs w:val="24"/>
          <w:highlight w:val="yellow"/>
          <w:rtl/>
        </w:rPr>
        <w:t xml:space="preserve"> گادامر و آگامبن، تنشی مولد را در افقی دیالکتیکی بنیادگذاری می‌کند که </w:t>
      </w:r>
      <w:r w:rsidRPr="009C05A2">
        <w:rPr>
          <w:rFonts w:cs="B Lotus"/>
          <w:sz w:val="24"/>
          <w:szCs w:val="24"/>
          <w:highlight w:val="yellow"/>
          <w:rtl/>
        </w:rPr>
        <w:t>می‌تواند افقی</w:t>
      </w:r>
      <w:r w:rsidRPr="009C05A2">
        <w:rPr>
          <w:rFonts w:cs="B Lotus" w:hint="cs"/>
          <w:sz w:val="24"/>
          <w:szCs w:val="24"/>
          <w:highlight w:val="yellow"/>
          <w:rtl/>
        </w:rPr>
        <w:t xml:space="preserve"> برای گفت</w:t>
      </w:r>
      <w:r w:rsidRPr="009C05A2">
        <w:rPr>
          <w:rFonts w:cs="B Lotus" w:hint="cs"/>
          <w:sz w:val="24"/>
          <w:szCs w:val="24"/>
          <w:highlight w:val="yellow"/>
          <w:rtl/>
        </w:rPr>
        <w:softHyphen/>
        <w:t>وگو پیرامونِ</w:t>
      </w:r>
      <w:r w:rsidR="00D45B53" w:rsidRPr="009C05A2">
        <w:rPr>
          <w:rFonts w:cs="B Lotus"/>
          <w:sz w:val="24"/>
          <w:szCs w:val="24"/>
          <w:highlight w:val="yellow"/>
          <w:rtl/>
        </w:rPr>
        <w:t xml:space="preserve"> هستی‌شناسی اثر هنری بگشاید؟ به بیان دیگر، این پژوهش نه در پی اثبات شباهت این دو خوانش و نه در مقام انتخاب یکی به جای دیگری، بلکه در پی کشف </w:t>
      </w:r>
      <w:r w:rsidRPr="009C05A2">
        <w:rPr>
          <w:rFonts w:cs="B Lotus"/>
          <w:sz w:val="24"/>
          <w:szCs w:val="24"/>
          <w:highlight w:val="yellow"/>
          <w:rtl/>
        </w:rPr>
        <w:t>منطق درونی‌ای است که این دو سوی</w:t>
      </w:r>
      <w:r w:rsidRPr="009C05A2">
        <w:rPr>
          <w:rFonts w:cs="B Lotus" w:hint="cs"/>
          <w:sz w:val="24"/>
          <w:szCs w:val="24"/>
          <w:highlight w:val="yellow"/>
          <w:rtl/>
        </w:rPr>
        <w:t>ه</w:t>
      </w:r>
      <w:r w:rsidR="00D45B53" w:rsidRPr="009C05A2">
        <w:rPr>
          <w:rFonts w:cs="B Lotus"/>
          <w:sz w:val="24"/>
          <w:szCs w:val="24"/>
          <w:highlight w:val="yellow"/>
          <w:rtl/>
        </w:rPr>
        <w:t xml:space="preserve"> را در دل خود مفهوم اِنرگیا به هم پیوند می‌زند. گادامر اِنرگیا را تحقق‌بخش معنا در رویداد فهم می‌بیند و آگامبن آن را تعلیق‌کنندة هرگونه تحقق نهایی؛ اما </w:t>
      </w:r>
      <w:r w:rsidR="00376E67" w:rsidRPr="009C05A2">
        <w:rPr>
          <w:rFonts w:cs="B Lotus" w:hint="cs"/>
          <w:sz w:val="24"/>
          <w:szCs w:val="24"/>
          <w:highlight w:val="yellow"/>
          <w:rtl/>
        </w:rPr>
        <w:t xml:space="preserve">نوآوری پژوهش حاضر دقیقاً در مطالعة </w:t>
      </w:r>
      <w:r w:rsidR="00D45B53" w:rsidRPr="009C05A2">
        <w:rPr>
          <w:rFonts w:cs="B Lotus"/>
          <w:sz w:val="24"/>
          <w:szCs w:val="24"/>
          <w:highlight w:val="yellow"/>
          <w:rtl/>
        </w:rPr>
        <w:t>همین تنش</w:t>
      </w:r>
      <w:r w:rsidR="00376E67" w:rsidRPr="009C05A2">
        <w:rPr>
          <w:rFonts w:cs="B Lotus" w:hint="cs"/>
          <w:sz w:val="24"/>
          <w:szCs w:val="24"/>
          <w:highlight w:val="yellow"/>
          <w:rtl/>
        </w:rPr>
        <w:t xml:space="preserve"> نهفته است</w:t>
      </w:r>
      <w:r w:rsidR="00D45B53" w:rsidRPr="009C05A2">
        <w:rPr>
          <w:rFonts w:cs="B Lotus"/>
          <w:sz w:val="24"/>
          <w:szCs w:val="24"/>
          <w:highlight w:val="yellow"/>
          <w:rtl/>
        </w:rPr>
        <w:t xml:space="preserve">، </w:t>
      </w:r>
      <w:r w:rsidR="00376E67" w:rsidRPr="009C05A2">
        <w:rPr>
          <w:rFonts w:cs="B Lotus" w:hint="cs"/>
          <w:sz w:val="24"/>
          <w:szCs w:val="24"/>
          <w:highlight w:val="yellow"/>
          <w:rtl/>
        </w:rPr>
        <w:t>دقیقه</w:t>
      </w:r>
      <w:r w:rsidR="00376E67" w:rsidRPr="009C05A2">
        <w:rPr>
          <w:rFonts w:cs="B Lotus" w:hint="cs"/>
          <w:sz w:val="24"/>
          <w:szCs w:val="24"/>
          <w:highlight w:val="yellow"/>
          <w:rtl/>
        </w:rPr>
        <w:softHyphen/>
        <w:t xml:space="preserve">ای </w:t>
      </w:r>
      <w:r w:rsidR="00D45B53" w:rsidRPr="009C05A2">
        <w:rPr>
          <w:rFonts w:cs="B Lotus"/>
          <w:sz w:val="24"/>
          <w:szCs w:val="24"/>
          <w:highlight w:val="yellow"/>
          <w:rtl/>
        </w:rPr>
        <w:t>نه</w:t>
      </w:r>
      <w:r w:rsidR="00376E67" w:rsidRPr="009C05A2">
        <w:rPr>
          <w:rFonts w:cs="B Lotus" w:hint="cs"/>
          <w:sz w:val="24"/>
          <w:szCs w:val="24"/>
          <w:highlight w:val="yellow"/>
          <w:rtl/>
        </w:rPr>
        <w:t xml:space="preserve"> به</w:t>
      </w:r>
      <w:r w:rsidR="00376E67" w:rsidRPr="009C05A2">
        <w:rPr>
          <w:rFonts w:cs="B Lotus" w:hint="cs"/>
          <w:sz w:val="24"/>
          <w:szCs w:val="24"/>
          <w:highlight w:val="yellow"/>
          <w:rtl/>
        </w:rPr>
        <w:softHyphen/>
        <w:t>مثابه</w:t>
      </w:r>
      <w:r w:rsidR="00D45B53" w:rsidRPr="009C05A2">
        <w:rPr>
          <w:rFonts w:cs="B Lotus"/>
          <w:sz w:val="24"/>
          <w:szCs w:val="24"/>
          <w:highlight w:val="yellow"/>
          <w:rtl/>
        </w:rPr>
        <w:t xml:space="preserve"> یک ضعف نظری، </w:t>
      </w:r>
      <w:r w:rsidR="00376E67" w:rsidRPr="009C05A2">
        <w:rPr>
          <w:rFonts w:cs="B Lotus" w:hint="cs"/>
          <w:sz w:val="24"/>
          <w:szCs w:val="24"/>
          <w:highlight w:val="yellow"/>
          <w:rtl/>
        </w:rPr>
        <w:t>بل</w:t>
      </w:r>
      <w:r w:rsidR="00D45B53" w:rsidRPr="009C05A2">
        <w:rPr>
          <w:rFonts w:cs="B Lotus"/>
          <w:sz w:val="24"/>
          <w:szCs w:val="24"/>
          <w:highlight w:val="yellow"/>
          <w:rtl/>
        </w:rPr>
        <w:t xml:space="preserve">که دقیقاً </w:t>
      </w:r>
      <w:r w:rsidR="00376E67" w:rsidRPr="009C05A2">
        <w:rPr>
          <w:rFonts w:cs="B Lotus" w:hint="cs"/>
          <w:sz w:val="24"/>
          <w:szCs w:val="24"/>
          <w:highlight w:val="yellow"/>
          <w:rtl/>
        </w:rPr>
        <w:t>به</w:t>
      </w:r>
      <w:r w:rsidR="00376E67" w:rsidRPr="009C05A2">
        <w:rPr>
          <w:rFonts w:cs="B Lotus" w:hint="cs"/>
          <w:sz w:val="24"/>
          <w:szCs w:val="24"/>
          <w:highlight w:val="yellow"/>
          <w:rtl/>
        </w:rPr>
        <w:softHyphen/>
        <w:t xml:space="preserve">عنوان </w:t>
      </w:r>
      <w:r w:rsidR="00D45B53" w:rsidRPr="009C05A2">
        <w:rPr>
          <w:rFonts w:cs="B Lotus"/>
          <w:sz w:val="24"/>
          <w:szCs w:val="24"/>
          <w:highlight w:val="yellow"/>
          <w:rtl/>
        </w:rPr>
        <w:t>نقطة زاینده‌ای که می‌تواند افقی برای</w:t>
      </w:r>
      <w:r w:rsidR="00376E67" w:rsidRPr="009C05A2">
        <w:rPr>
          <w:rFonts w:cs="B Lotus" w:hint="cs"/>
          <w:sz w:val="24"/>
          <w:szCs w:val="24"/>
          <w:highlight w:val="yellow"/>
          <w:rtl/>
        </w:rPr>
        <w:t xml:space="preserve"> تبیین</w:t>
      </w:r>
      <w:r w:rsidR="00D45B53" w:rsidRPr="009C05A2">
        <w:rPr>
          <w:rFonts w:cs="B Lotus"/>
          <w:sz w:val="24"/>
          <w:szCs w:val="24"/>
          <w:highlight w:val="yellow"/>
          <w:rtl/>
        </w:rPr>
        <w:t xml:space="preserve"> «هستی‌شناسی ریتمیک» اثر هنری بگشاید: هستی‌ای که در نوسان میان تحقق و تعلیق، میان ساختن و از کار انداختن، قوام می‌یابد. بدین‌سان، این مقاله می‌کوشد نشان دهد که بازخوانی تطبیقی اِنرگیا نزد گادامر و آگامبن، فراتر از یک مطالعة تاریخی، پرتویی تازه بر خودِ مفهوم ارسطویی می‌افکند و تنش نهفته در آن را به منزلة کلیدی برای فهم هنر معاصر آشکار می‌سازد.</w:t>
      </w:r>
    </w:p>
    <w:p w14:paraId="540219A6" w14:textId="06370B11" w:rsidR="00E8300F" w:rsidRDefault="00E8300F" w:rsidP="002C4CB2">
      <w:pPr>
        <w:bidi/>
        <w:jc w:val="both"/>
        <w:rPr>
          <w:rFonts w:cs="B Lotus"/>
          <w:sz w:val="24"/>
          <w:szCs w:val="24"/>
          <w:rtl/>
        </w:rPr>
      </w:pPr>
      <w:r w:rsidRPr="00E8300F">
        <w:rPr>
          <w:rFonts w:cs="B Titr" w:hint="cs"/>
          <w:sz w:val="24"/>
          <w:szCs w:val="24"/>
          <w:rtl/>
        </w:rPr>
        <w:t>روش پژوهش:</w:t>
      </w:r>
      <w:r w:rsidRPr="00C53D5F">
        <w:rPr>
          <w:rFonts w:cs="B Lotus" w:hint="cs"/>
          <w:sz w:val="24"/>
          <w:szCs w:val="24"/>
          <w:rtl/>
        </w:rPr>
        <w:t xml:space="preserve"> توصیفی-تحلیلی </w:t>
      </w:r>
      <w:r>
        <w:rPr>
          <w:rFonts w:cs="B Lotus" w:hint="cs"/>
          <w:sz w:val="24"/>
          <w:szCs w:val="24"/>
          <w:rtl/>
        </w:rPr>
        <w:t>بوده</w:t>
      </w:r>
      <w:r w:rsidRPr="00C53D5F">
        <w:rPr>
          <w:rFonts w:cs="B Lotus" w:hint="cs"/>
          <w:sz w:val="24"/>
          <w:szCs w:val="24"/>
          <w:rtl/>
        </w:rPr>
        <w:t xml:space="preserve"> و منابع کتابخانه</w:t>
      </w:r>
      <w:r w:rsidRPr="00C53D5F">
        <w:rPr>
          <w:rFonts w:cs="B Lotus" w:hint="cs"/>
          <w:sz w:val="24"/>
          <w:szCs w:val="24"/>
          <w:rtl/>
        </w:rPr>
        <w:softHyphen/>
        <w:t>ای از زبان</w:t>
      </w:r>
      <w:r w:rsidR="00E44861">
        <w:rPr>
          <w:rFonts w:cs="B Lotus"/>
          <w:sz w:val="24"/>
          <w:szCs w:val="24"/>
          <w:rtl/>
        </w:rPr>
        <w:softHyphen/>
      </w:r>
      <w:r w:rsidR="00E44861">
        <w:rPr>
          <w:rFonts w:cs="B Lotus" w:hint="cs"/>
          <w:sz w:val="24"/>
          <w:szCs w:val="24"/>
          <w:rtl/>
        </w:rPr>
        <w:t>های</w:t>
      </w:r>
      <w:r w:rsidRPr="00C53D5F">
        <w:rPr>
          <w:rFonts w:cs="B Lotus" w:hint="cs"/>
          <w:sz w:val="24"/>
          <w:szCs w:val="24"/>
          <w:rtl/>
        </w:rPr>
        <w:t xml:space="preserve"> انگلیسی</w:t>
      </w:r>
      <w:r w:rsidR="00E44861">
        <w:rPr>
          <w:rFonts w:cs="B Lotus" w:hint="cs"/>
          <w:sz w:val="24"/>
          <w:szCs w:val="24"/>
          <w:rtl/>
        </w:rPr>
        <w:t xml:space="preserve"> و آلمانی</w:t>
      </w:r>
      <w:r w:rsidRPr="00C53D5F">
        <w:rPr>
          <w:rFonts w:cs="B Lotus" w:hint="cs"/>
          <w:sz w:val="24"/>
          <w:szCs w:val="24"/>
          <w:rtl/>
        </w:rPr>
        <w:t xml:space="preserve"> ترجمه شده</w:t>
      </w:r>
      <w:r w:rsidRPr="00C53D5F">
        <w:rPr>
          <w:rFonts w:cs="B Lotus" w:hint="cs"/>
          <w:sz w:val="24"/>
          <w:szCs w:val="24"/>
          <w:rtl/>
        </w:rPr>
        <w:softHyphen/>
        <w:t>اند</w:t>
      </w:r>
      <w:r>
        <w:rPr>
          <w:rFonts w:cs="B Lotus" w:hint="cs"/>
          <w:sz w:val="24"/>
          <w:szCs w:val="24"/>
          <w:rtl/>
        </w:rPr>
        <w:t>.</w:t>
      </w:r>
    </w:p>
    <w:p w14:paraId="40AB3C3F" w14:textId="77777777" w:rsidR="002C4CB2" w:rsidRDefault="00E8300F" w:rsidP="002C4CB2">
      <w:pPr>
        <w:bidi/>
        <w:jc w:val="both"/>
        <w:rPr>
          <w:rFonts w:cs="B Titr"/>
          <w:sz w:val="24"/>
          <w:szCs w:val="24"/>
          <w:rtl/>
        </w:rPr>
      </w:pPr>
      <w:r w:rsidRPr="00D2515B">
        <w:rPr>
          <w:rFonts w:cs="B Titr" w:hint="cs"/>
          <w:sz w:val="24"/>
          <w:szCs w:val="24"/>
          <w:rtl/>
        </w:rPr>
        <w:t>پیشینة پژوهش:</w:t>
      </w:r>
      <w:r w:rsidR="002314DA" w:rsidRPr="00D2515B">
        <w:rPr>
          <w:rFonts w:cs="B Titr" w:hint="cs"/>
          <w:sz w:val="24"/>
          <w:szCs w:val="24"/>
          <w:rtl/>
        </w:rPr>
        <w:t xml:space="preserve"> </w:t>
      </w:r>
    </w:p>
    <w:p w14:paraId="4D43DCAC" w14:textId="73DB388B" w:rsidR="008E2637" w:rsidRPr="009C05A2" w:rsidRDefault="00C07731" w:rsidP="006217DD">
      <w:pPr>
        <w:bidi/>
        <w:jc w:val="both"/>
        <w:rPr>
          <w:rFonts w:cs="B Lotus"/>
          <w:sz w:val="24"/>
          <w:szCs w:val="24"/>
          <w:highlight w:val="yellow"/>
          <w:rtl/>
        </w:rPr>
      </w:pPr>
      <w:r w:rsidRPr="009C05A2">
        <w:rPr>
          <w:rFonts w:cs="B Lotus" w:hint="cs"/>
          <w:sz w:val="24"/>
          <w:szCs w:val="24"/>
          <w:highlight w:val="yellow"/>
          <w:rtl/>
        </w:rPr>
        <w:t>یکی از مهم</w:t>
      </w:r>
      <w:r w:rsidRPr="009C05A2">
        <w:rPr>
          <w:rFonts w:cs="B Lotus" w:hint="cs"/>
          <w:sz w:val="24"/>
          <w:szCs w:val="24"/>
          <w:highlight w:val="yellow"/>
          <w:rtl/>
        </w:rPr>
        <w:softHyphen/>
        <w:t>ترین متونی</w:t>
      </w:r>
      <w:r w:rsidR="002C4CB2" w:rsidRPr="009C05A2">
        <w:rPr>
          <w:rFonts w:cs="B Lotus" w:hint="cs"/>
          <w:sz w:val="24"/>
          <w:szCs w:val="24"/>
          <w:highlight w:val="yellow"/>
          <w:rtl/>
        </w:rPr>
        <w:t xml:space="preserve"> که </w:t>
      </w:r>
      <w:r w:rsidRPr="009C05A2">
        <w:rPr>
          <w:rFonts w:cs="B Lotus" w:hint="cs"/>
          <w:sz w:val="24"/>
          <w:szCs w:val="24"/>
          <w:highlight w:val="yellow"/>
          <w:rtl/>
        </w:rPr>
        <w:t>برای صورت</w:t>
      </w:r>
      <w:r w:rsidRPr="009C05A2">
        <w:rPr>
          <w:rFonts w:cs="B Lotus" w:hint="cs"/>
          <w:sz w:val="24"/>
          <w:szCs w:val="24"/>
          <w:highlight w:val="yellow"/>
          <w:rtl/>
        </w:rPr>
        <w:softHyphen/>
        <w:t>بندی</w:t>
      </w:r>
      <w:r w:rsidR="002C4CB2" w:rsidRPr="009C05A2">
        <w:rPr>
          <w:rFonts w:cs="B Lotus" w:hint="cs"/>
          <w:sz w:val="24"/>
          <w:szCs w:val="24"/>
          <w:highlight w:val="yellow"/>
          <w:rtl/>
        </w:rPr>
        <w:t xml:space="preserve"> پژوهش حاضر </w:t>
      </w:r>
      <w:r w:rsidRPr="009C05A2">
        <w:rPr>
          <w:rFonts w:cs="B Lotus" w:hint="cs"/>
          <w:sz w:val="24"/>
          <w:szCs w:val="24"/>
          <w:highlight w:val="yellow"/>
          <w:rtl/>
        </w:rPr>
        <w:t>مورد مداقه قرار گرقت</w:t>
      </w:r>
      <w:r w:rsidR="002C4CB2" w:rsidRPr="009C05A2">
        <w:rPr>
          <w:rFonts w:cs="B Lotus" w:hint="cs"/>
          <w:sz w:val="24"/>
          <w:szCs w:val="24"/>
          <w:highlight w:val="yellow"/>
          <w:rtl/>
        </w:rPr>
        <w:t xml:space="preserve">، مقالة اکریل با عنوان </w:t>
      </w:r>
      <w:r w:rsidR="002C4CB2" w:rsidRPr="009C05A2">
        <w:rPr>
          <w:rFonts w:cs="B Lotus" w:hint="cs"/>
          <w:i/>
          <w:iCs/>
          <w:sz w:val="24"/>
          <w:szCs w:val="24"/>
          <w:highlight w:val="yellow"/>
          <w:rtl/>
        </w:rPr>
        <w:t>تمایز میان انرگیا و کینسیس از منظر ارسطو</w:t>
      </w:r>
      <w:r w:rsidRPr="009C05A2">
        <w:rPr>
          <w:rFonts w:cs="B Lotus" w:hint="cs"/>
          <w:i/>
          <w:iCs/>
          <w:sz w:val="24"/>
          <w:szCs w:val="24"/>
          <w:highlight w:val="yellow"/>
          <w:rtl/>
        </w:rPr>
        <w:t xml:space="preserve"> </w:t>
      </w:r>
      <w:r w:rsidRPr="009C05A2">
        <w:rPr>
          <w:rFonts w:cs="B Lotus" w:hint="cs"/>
          <w:sz w:val="24"/>
          <w:szCs w:val="24"/>
          <w:highlight w:val="yellow"/>
          <w:rtl/>
        </w:rPr>
        <w:t xml:space="preserve">از کتاب </w:t>
      </w:r>
      <w:r w:rsidRPr="009C05A2">
        <w:rPr>
          <w:rFonts w:cs="Times New Roman" w:hint="cs"/>
          <w:sz w:val="24"/>
          <w:szCs w:val="24"/>
          <w:highlight w:val="yellow"/>
          <w:rtl/>
        </w:rPr>
        <w:t>"</w:t>
      </w:r>
      <w:r w:rsidRPr="009C05A2">
        <w:rPr>
          <w:rFonts w:cs="B Lotus" w:hint="cs"/>
          <w:sz w:val="24"/>
          <w:szCs w:val="24"/>
          <w:highlight w:val="yellow"/>
          <w:rtl/>
        </w:rPr>
        <w:t>مقالات جدید در خصوص افلاطون و ارسطو</w:t>
      </w:r>
      <w:r w:rsidRPr="009C05A2">
        <w:rPr>
          <w:rFonts w:cs="Times New Roman" w:hint="cs"/>
          <w:sz w:val="24"/>
          <w:szCs w:val="24"/>
          <w:highlight w:val="yellow"/>
          <w:rtl/>
        </w:rPr>
        <w:t>"</w:t>
      </w:r>
      <w:r w:rsidR="00C33610" w:rsidRPr="009C05A2">
        <w:rPr>
          <w:rStyle w:val="FootnoteReference"/>
          <w:rFonts w:cs="Times New Roman"/>
          <w:sz w:val="24"/>
          <w:szCs w:val="24"/>
          <w:highlight w:val="yellow"/>
          <w:rtl/>
        </w:rPr>
        <w:footnoteReference w:id="15"/>
      </w:r>
      <w:r w:rsidR="002C4CB2" w:rsidRPr="009C05A2">
        <w:rPr>
          <w:rFonts w:cs="B Lotus" w:hint="cs"/>
          <w:i/>
          <w:iCs/>
          <w:sz w:val="24"/>
          <w:szCs w:val="24"/>
          <w:highlight w:val="yellow"/>
          <w:rtl/>
        </w:rPr>
        <w:t xml:space="preserve"> </w:t>
      </w:r>
      <w:r w:rsidR="002C4CB2" w:rsidRPr="009C05A2">
        <w:rPr>
          <w:rFonts w:cs="B Lotus" w:hint="cs"/>
          <w:sz w:val="24"/>
          <w:szCs w:val="24"/>
          <w:highlight w:val="yellow"/>
          <w:rtl/>
        </w:rPr>
        <w:t>است. این مقاله صرفاً به ارسطو پرداخته و دست به مطالعة تطبیقی نمی</w:t>
      </w:r>
      <w:r w:rsidR="002C4CB2" w:rsidRPr="009C05A2">
        <w:rPr>
          <w:rFonts w:cs="B Lotus" w:hint="cs"/>
          <w:sz w:val="24"/>
          <w:szCs w:val="24"/>
          <w:highlight w:val="yellow"/>
          <w:rtl/>
        </w:rPr>
        <w:softHyphen/>
        <w:t>زند، اما آنچه برای ما حیاتی است</w:t>
      </w:r>
      <w:r w:rsidR="006217DD" w:rsidRPr="009C05A2">
        <w:rPr>
          <w:rFonts w:cs="B Lotus" w:hint="cs"/>
          <w:sz w:val="24"/>
          <w:szCs w:val="24"/>
          <w:highlight w:val="yellow"/>
          <w:rtl/>
        </w:rPr>
        <w:t xml:space="preserve"> تمایزی است که میان انرگیا- کینسیس مطرح می</w:t>
      </w:r>
      <w:r w:rsidR="006217DD" w:rsidRPr="009C05A2">
        <w:rPr>
          <w:rFonts w:cs="B Lotus" w:hint="cs"/>
          <w:sz w:val="24"/>
          <w:szCs w:val="24"/>
          <w:highlight w:val="yellow"/>
          <w:rtl/>
        </w:rPr>
        <w:softHyphen/>
        <w:t>شود که مشابه همین تنش میان پوئسیس-پراکسیس نزد آگامبن وجود دارد که مورد بررسی قرار می</w:t>
      </w:r>
      <w:r w:rsidR="006217DD" w:rsidRPr="009C05A2">
        <w:rPr>
          <w:rFonts w:cs="B Lotus" w:hint="cs"/>
          <w:sz w:val="24"/>
          <w:szCs w:val="24"/>
          <w:highlight w:val="yellow"/>
          <w:rtl/>
        </w:rPr>
        <w:softHyphen/>
        <w:t>گیرد.</w:t>
      </w:r>
    </w:p>
    <w:p w14:paraId="0547AE67" w14:textId="77777777" w:rsidR="006C724B" w:rsidRPr="009C05A2" w:rsidRDefault="00C33610" w:rsidP="00C33610">
      <w:pPr>
        <w:bidi/>
        <w:jc w:val="both"/>
        <w:rPr>
          <w:rFonts w:cs="B Lotus"/>
          <w:sz w:val="24"/>
          <w:szCs w:val="24"/>
          <w:highlight w:val="yellow"/>
          <w:rtl/>
        </w:rPr>
      </w:pPr>
      <w:r w:rsidRPr="009C05A2">
        <w:rPr>
          <w:rFonts w:cs="B Lotus" w:hint="cs"/>
          <w:sz w:val="24"/>
          <w:szCs w:val="24"/>
          <w:highlight w:val="yellow"/>
          <w:rtl/>
        </w:rPr>
        <w:lastRenderedPageBreak/>
        <w:t xml:space="preserve">متنی دیگر که عملاً هستة اولیة امکان ایجاد بخشی از این پژوهش را با عنوان </w:t>
      </w:r>
      <w:r w:rsidRPr="009C05A2">
        <w:rPr>
          <w:rFonts w:cs="Times New Roman" w:hint="cs"/>
          <w:sz w:val="24"/>
          <w:szCs w:val="24"/>
          <w:highlight w:val="yellow"/>
          <w:rtl/>
        </w:rPr>
        <w:t>"</w:t>
      </w:r>
      <w:r w:rsidRPr="009C05A2">
        <w:rPr>
          <w:rFonts w:cs="B Lotus" w:hint="cs"/>
          <w:sz w:val="24"/>
          <w:szCs w:val="24"/>
          <w:highlight w:val="yellow"/>
          <w:rtl/>
        </w:rPr>
        <w:t xml:space="preserve">گادامر؛ </w:t>
      </w:r>
      <w:r w:rsidRPr="009C05A2">
        <w:rPr>
          <w:rFonts w:cs="B Lotus"/>
          <w:sz w:val="24"/>
          <w:szCs w:val="24"/>
          <w:highlight w:val="yellow"/>
          <w:rtl/>
        </w:rPr>
        <w:t>اِنِرْگِیا، زمان‌مندی</w:t>
      </w:r>
      <w:r w:rsidRPr="009C05A2">
        <w:rPr>
          <w:rFonts w:cs="B Lotus" w:hint="cs"/>
          <w:sz w:val="24"/>
          <w:szCs w:val="24"/>
          <w:highlight w:val="yellow"/>
          <w:rtl/>
        </w:rPr>
        <w:t xml:space="preserve"> و</w:t>
      </w:r>
      <w:r w:rsidRPr="009C05A2">
        <w:rPr>
          <w:rFonts w:cs="B Lotus"/>
          <w:sz w:val="24"/>
          <w:szCs w:val="24"/>
          <w:highlight w:val="yellow"/>
          <w:rtl/>
        </w:rPr>
        <w:t xml:space="preserve"> تکرار</w:t>
      </w:r>
      <w:r w:rsidRPr="009C05A2">
        <w:rPr>
          <w:rFonts w:cs="Times New Roman" w:hint="cs"/>
          <w:sz w:val="24"/>
          <w:szCs w:val="24"/>
          <w:highlight w:val="yellow"/>
          <w:rtl/>
        </w:rPr>
        <w:t xml:space="preserve">" </w:t>
      </w:r>
      <w:r w:rsidRPr="009C05A2">
        <w:rPr>
          <w:rFonts w:cs="B Lotus" w:hint="cs"/>
          <w:sz w:val="24"/>
          <w:szCs w:val="24"/>
          <w:highlight w:val="yellow"/>
          <w:rtl/>
        </w:rPr>
        <w:t xml:space="preserve">تقویم کرد، مقالة دانیل تاد با عنوان </w:t>
      </w:r>
      <w:r w:rsidRPr="009C05A2">
        <w:rPr>
          <w:rFonts w:cs="B Lotus" w:hint="cs"/>
          <w:i/>
          <w:iCs/>
          <w:sz w:val="24"/>
          <w:szCs w:val="24"/>
          <w:highlight w:val="yellow"/>
          <w:rtl/>
        </w:rPr>
        <w:t>وقت مقرر: گادامر و سویة زمان</w:t>
      </w:r>
      <w:r w:rsidRPr="009C05A2">
        <w:rPr>
          <w:rFonts w:cs="B Lotus" w:hint="cs"/>
          <w:i/>
          <w:iCs/>
          <w:sz w:val="24"/>
          <w:szCs w:val="24"/>
          <w:highlight w:val="yellow"/>
          <w:rtl/>
        </w:rPr>
        <w:softHyphen/>
        <w:t>مند اثر هنری</w:t>
      </w:r>
      <w:r w:rsidR="005269E3" w:rsidRPr="009C05A2">
        <w:rPr>
          <w:rStyle w:val="FootnoteReference"/>
          <w:rFonts w:cs="B Lotus"/>
          <w:i/>
          <w:iCs/>
          <w:sz w:val="24"/>
          <w:szCs w:val="24"/>
          <w:highlight w:val="yellow"/>
          <w:rtl/>
        </w:rPr>
        <w:footnoteReference w:id="16"/>
      </w:r>
      <w:r w:rsidRPr="009C05A2">
        <w:rPr>
          <w:rFonts w:cs="B Titr" w:hint="cs"/>
          <w:b/>
          <w:bCs/>
          <w:sz w:val="24"/>
          <w:szCs w:val="24"/>
          <w:highlight w:val="yellow"/>
          <w:rtl/>
        </w:rPr>
        <w:t xml:space="preserve"> </w:t>
      </w:r>
      <w:r w:rsidR="005269E3" w:rsidRPr="009C05A2">
        <w:rPr>
          <w:rFonts w:cs="B Lotus" w:hint="cs"/>
          <w:sz w:val="24"/>
          <w:szCs w:val="24"/>
          <w:highlight w:val="yellow"/>
          <w:rtl/>
        </w:rPr>
        <w:t>هست. در این مقاله نسبت انرگیا با اثر هنری در مفهوم زمان</w:t>
      </w:r>
      <w:r w:rsidR="005269E3" w:rsidRPr="009C05A2">
        <w:rPr>
          <w:rFonts w:cs="B Lotus" w:hint="cs"/>
          <w:sz w:val="24"/>
          <w:szCs w:val="24"/>
          <w:highlight w:val="yellow"/>
          <w:rtl/>
        </w:rPr>
        <w:softHyphen/>
        <w:t>مندی بنیادگذاری شده و در واقع انرگیا همان زمان</w:t>
      </w:r>
      <w:r w:rsidR="005269E3" w:rsidRPr="009C05A2">
        <w:rPr>
          <w:rFonts w:cs="B Lotus" w:hint="cs"/>
          <w:sz w:val="24"/>
          <w:szCs w:val="24"/>
          <w:highlight w:val="yellow"/>
          <w:rtl/>
        </w:rPr>
        <w:softHyphen/>
        <w:t>مندی اثر هنری است که در هر بار ارائه و عرضه</w:t>
      </w:r>
      <w:r w:rsidR="005269E3" w:rsidRPr="009C05A2">
        <w:rPr>
          <w:rFonts w:cs="B Lotus" w:hint="cs"/>
          <w:sz w:val="24"/>
          <w:szCs w:val="24"/>
          <w:highlight w:val="yellow"/>
          <w:rtl/>
        </w:rPr>
        <w:softHyphen/>
        <w:t xml:space="preserve">داشت، تحققی بدیع و اصیل دارد. در این مقاله هیچ مقایسه و تطبیقی صورت بپذیرفته است. </w:t>
      </w:r>
    </w:p>
    <w:p w14:paraId="6F9ED18A" w14:textId="7637C7D6" w:rsidR="008D72BB" w:rsidRPr="00F50488" w:rsidRDefault="006C724B" w:rsidP="00F50488">
      <w:pPr>
        <w:bidi/>
        <w:jc w:val="both"/>
        <w:rPr>
          <w:rFonts w:cs="B Lotus"/>
          <w:sz w:val="24"/>
          <w:szCs w:val="24"/>
        </w:rPr>
      </w:pPr>
      <w:r w:rsidRPr="009C05A2">
        <w:rPr>
          <w:rFonts w:cs="B Lotus" w:hint="cs"/>
          <w:sz w:val="24"/>
          <w:szCs w:val="24"/>
          <w:highlight w:val="yellow"/>
          <w:rtl/>
        </w:rPr>
        <w:t xml:space="preserve">سومین متنی که مطمح نظر قرار گرفت مقالة </w:t>
      </w:r>
      <w:r w:rsidRPr="009C05A2">
        <w:rPr>
          <w:rFonts w:cs="B Lotus" w:hint="cs"/>
          <w:i/>
          <w:iCs/>
          <w:sz w:val="24"/>
          <w:szCs w:val="24"/>
          <w:highlight w:val="yellow"/>
          <w:rtl/>
        </w:rPr>
        <w:t>آگامبن و دیرینه</w:t>
      </w:r>
      <w:r w:rsidRPr="009C05A2">
        <w:rPr>
          <w:rFonts w:cs="B Lotus" w:hint="cs"/>
          <w:i/>
          <w:iCs/>
          <w:sz w:val="24"/>
          <w:szCs w:val="24"/>
          <w:highlight w:val="yellow"/>
          <w:rtl/>
        </w:rPr>
        <w:softHyphen/>
        <w:t>شناسیِ فلسفی</w:t>
      </w:r>
      <w:r w:rsidRPr="009C05A2">
        <w:rPr>
          <w:rFonts w:cs="B Lotus" w:hint="cs"/>
          <w:sz w:val="24"/>
          <w:szCs w:val="24"/>
          <w:highlight w:val="yellow"/>
          <w:rtl/>
        </w:rPr>
        <w:t>، نوشتة حمیدرضا محبوبی و عباس جمالی است. در این مقاله کارکرد انرگیا در پروژة فلسفی آگامبن مد نظر قرار گرفته است.</w:t>
      </w:r>
      <w:r w:rsidR="00B81612" w:rsidRPr="009C05A2">
        <w:rPr>
          <w:rFonts w:cs="B Lotus" w:hint="cs"/>
          <w:sz w:val="24"/>
          <w:szCs w:val="24"/>
          <w:highlight w:val="yellow"/>
          <w:rtl/>
        </w:rPr>
        <w:t xml:space="preserve"> نویسندگان این پژوهش حرفی از وجود سنتزی دیالکتیکی میان پوئسیس-پراکسیس نزد آگامبن به</w:t>
      </w:r>
      <w:r w:rsidR="00B81612" w:rsidRPr="009C05A2">
        <w:rPr>
          <w:rFonts w:cs="B Lotus" w:hint="cs"/>
          <w:sz w:val="24"/>
          <w:szCs w:val="24"/>
          <w:highlight w:val="yellow"/>
          <w:rtl/>
        </w:rPr>
        <w:softHyphen/>
        <w:t>میان نیآورده</w:t>
      </w:r>
      <w:r w:rsidR="00B81612" w:rsidRPr="009C05A2">
        <w:rPr>
          <w:rFonts w:cs="B Lotus" w:hint="cs"/>
          <w:sz w:val="24"/>
          <w:szCs w:val="24"/>
          <w:highlight w:val="yellow"/>
          <w:rtl/>
        </w:rPr>
        <w:softHyphen/>
        <w:t>اند، صرفاً در بخشی از پژوهش به اشارة آگامبن به مفهوم انرگیا اشاره کرده</w:t>
      </w:r>
      <w:r w:rsidR="00B81612" w:rsidRPr="009C05A2">
        <w:rPr>
          <w:rFonts w:cs="B Lotus" w:hint="cs"/>
          <w:sz w:val="24"/>
          <w:szCs w:val="24"/>
          <w:highlight w:val="yellow"/>
          <w:rtl/>
        </w:rPr>
        <w:softHyphen/>
        <w:t>اند.</w:t>
      </w:r>
      <w:r w:rsidRPr="009C05A2">
        <w:rPr>
          <w:rFonts w:cs="B Lotus" w:hint="cs"/>
          <w:sz w:val="24"/>
          <w:szCs w:val="24"/>
          <w:highlight w:val="yellow"/>
          <w:rtl/>
        </w:rPr>
        <w:t xml:space="preserve"> در این متن هم مقایسه</w:t>
      </w:r>
      <w:r w:rsidRPr="009C05A2">
        <w:rPr>
          <w:rFonts w:cs="B Lotus" w:hint="cs"/>
          <w:sz w:val="24"/>
          <w:szCs w:val="24"/>
          <w:highlight w:val="yellow"/>
          <w:rtl/>
        </w:rPr>
        <w:softHyphen/>
        <w:t>ای تطبیقی-دیالکتیکی صورت نپذیرفته است.</w:t>
      </w:r>
      <w:r>
        <w:rPr>
          <w:rFonts w:cs="B Lotus" w:hint="cs"/>
          <w:sz w:val="24"/>
          <w:szCs w:val="24"/>
          <w:rtl/>
        </w:rPr>
        <w:t xml:space="preserve"> </w:t>
      </w:r>
      <w:r w:rsidR="00C33610" w:rsidRPr="00C33610">
        <w:rPr>
          <w:rFonts w:cs="B Titr" w:hint="cs"/>
          <w:b/>
          <w:bCs/>
          <w:sz w:val="24"/>
          <w:szCs w:val="24"/>
          <w:rtl/>
        </w:rPr>
        <w:t xml:space="preserve"> </w:t>
      </w:r>
    </w:p>
    <w:p w14:paraId="1707E3BF" w14:textId="77777777" w:rsidR="00133B89" w:rsidRPr="00AB38F1" w:rsidRDefault="00133B89" w:rsidP="008B18D3">
      <w:pPr>
        <w:bidi/>
        <w:jc w:val="both"/>
        <w:rPr>
          <w:rFonts w:cs="B Titr"/>
          <w:sz w:val="24"/>
          <w:szCs w:val="24"/>
          <w:rtl/>
        </w:rPr>
      </w:pPr>
      <w:r w:rsidRPr="00AB38F1">
        <w:rPr>
          <w:rFonts w:cs="B Titr" w:hint="cs"/>
          <w:sz w:val="24"/>
          <w:szCs w:val="24"/>
          <w:rtl/>
        </w:rPr>
        <w:t>بحث</w:t>
      </w:r>
    </w:p>
    <w:p w14:paraId="24B8E66A" w14:textId="77777777" w:rsidR="00BB1659" w:rsidRPr="00AB38F1" w:rsidRDefault="00BB1659" w:rsidP="008B18D3">
      <w:pPr>
        <w:bidi/>
        <w:jc w:val="both"/>
        <w:rPr>
          <w:rFonts w:cs="B Titr"/>
          <w:sz w:val="24"/>
          <w:szCs w:val="24"/>
          <w:rtl/>
        </w:rPr>
      </w:pPr>
      <w:r w:rsidRPr="00AB38F1">
        <w:rPr>
          <w:rFonts w:cs="B Titr"/>
          <w:sz w:val="24"/>
          <w:szCs w:val="24"/>
          <w:rtl/>
        </w:rPr>
        <w:t>اِنِرْگِ</w:t>
      </w:r>
      <w:r w:rsidRPr="00AB38F1">
        <w:rPr>
          <w:rFonts w:cs="B Titr" w:hint="cs"/>
          <w:sz w:val="24"/>
          <w:szCs w:val="24"/>
          <w:rtl/>
        </w:rPr>
        <w:t>ی</w:t>
      </w:r>
      <w:r w:rsidRPr="00AB38F1">
        <w:rPr>
          <w:rFonts w:cs="B Titr" w:hint="eastAsia"/>
          <w:sz w:val="24"/>
          <w:szCs w:val="24"/>
          <w:rtl/>
        </w:rPr>
        <w:t>ا</w:t>
      </w:r>
      <w:r w:rsidRPr="00AB38F1">
        <w:rPr>
          <w:rFonts w:cs="B Titr"/>
          <w:sz w:val="24"/>
          <w:szCs w:val="24"/>
          <w:rtl/>
        </w:rPr>
        <w:t xml:space="preserve"> در </w:t>
      </w:r>
      <w:r w:rsidR="007241E5" w:rsidRPr="00AB38F1">
        <w:rPr>
          <w:rFonts w:cs="B Titr" w:hint="cs"/>
          <w:sz w:val="24"/>
          <w:szCs w:val="24"/>
          <w:rtl/>
        </w:rPr>
        <w:t xml:space="preserve">جهانِ </w:t>
      </w:r>
      <w:r w:rsidRPr="00AB38F1">
        <w:rPr>
          <w:rFonts w:cs="B Titr"/>
          <w:sz w:val="24"/>
          <w:szCs w:val="24"/>
          <w:rtl/>
        </w:rPr>
        <w:t>متون ارسطو</w:t>
      </w:r>
    </w:p>
    <w:p w14:paraId="646C23AF" w14:textId="2DC986C2" w:rsidR="00591339" w:rsidRPr="00AB38F1" w:rsidRDefault="00591339" w:rsidP="006D5424">
      <w:pPr>
        <w:bidi/>
        <w:jc w:val="both"/>
        <w:rPr>
          <w:rFonts w:cs="B Lotus"/>
          <w:sz w:val="24"/>
          <w:szCs w:val="24"/>
        </w:rPr>
      </w:pPr>
      <w:r w:rsidRPr="00AB38F1">
        <w:rPr>
          <w:rFonts w:cs="B Lotus"/>
          <w:sz w:val="24"/>
          <w:szCs w:val="24"/>
          <w:rtl/>
        </w:rPr>
        <w:t>اِنِرْگِیا</w:t>
      </w:r>
      <w:r w:rsidRPr="00AB38F1">
        <w:rPr>
          <w:rFonts w:cs="B Lotus"/>
          <w:sz w:val="24"/>
          <w:szCs w:val="24"/>
        </w:rPr>
        <w:t xml:space="preserve"> </w:t>
      </w:r>
      <w:r w:rsidRPr="00AB38F1">
        <w:rPr>
          <w:rFonts w:cs="B Lotus"/>
          <w:sz w:val="24"/>
          <w:szCs w:val="24"/>
          <w:rtl/>
        </w:rPr>
        <w:t>به‌مثابه مفهومی اصیل</w:t>
      </w:r>
      <w:r w:rsidR="0034276E">
        <w:rPr>
          <w:rFonts w:cs="B Lotus" w:hint="cs"/>
          <w:sz w:val="24"/>
          <w:szCs w:val="24"/>
          <w:rtl/>
        </w:rPr>
        <w:t>،</w:t>
      </w:r>
      <w:r w:rsidRPr="00AB38F1">
        <w:rPr>
          <w:rFonts w:cs="B Lotus"/>
          <w:sz w:val="24"/>
          <w:szCs w:val="24"/>
          <w:rtl/>
        </w:rPr>
        <w:t xml:space="preserve"> سراسر دستگاه فلسفی </w:t>
      </w:r>
      <w:r w:rsidR="0034276E">
        <w:rPr>
          <w:rFonts w:cs="B Lotus" w:hint="cs"/>
          <w:sz w:val="24"/>
          <w:szCs w:val="24"/>
          <w:rtl/>
        </w:rPr>
        <w:t>ارسطو</w:t>
      </w:r>
      <w:r w:rsidRPr="00AB38F1">
        <w:rPr>
          <w:rFonts w:cs="B Lotus"/>
          <w:sz w:val="24"/>
          <w:szCs w:val="24"/>
          <w:rtl/>
        </w:rPr>
        <w:t xml:space="preserve"> را درنوردیده و فعلیتِ هستی را صورت‌بندی می‌کند. بنابراین، بدون وا</w:t>
      </w:r>
      <w:r w:rsidR="0034276E">
        <w:rPr>
          <w:rFonts w:cs="B Lotus"/>
          <w:sz w:val="24"/>
          <w:szCs w:val="24"/>
          <w:rtl/>
        </w:rPr>
        <w:t>کاوی دقیق معنای فلسفی اِنِرْگِی</w:t>
      </w:r>
      <w:r w:rsidR="007C544D">
        <w:rPr>
          <w:rFonts w:cs="B Lotus" w:hint="cs"/>
          <w:sz w:val="24"/>
          <w:szCs w:val="24"/>
          <w:rtl/>
        </w:rPr>
        <w:t>ا</w:t>
      </w:r>
      <w:r w:rsidR="0034276E">
        <w:rPr>
          <w:rFonts w:cs="B Lotus" w:hint="cs"/>
          <w:sz w:val="24"/>
          <w:szCs w:val="24"/>
          <w:rtl/>
        </w:rPr>
        <w:t>-</w:t>
      </w:r>
      <w:r w:rsidRPr="00AB38F1">
        <w:rPr>
          <w:rFonts w:cs="B Lotus" w:hint="cs"/>
          <w:sz w:val="24"/>
          <w:szCs w:val="24"/>
          <w:rtl/>
        </w:rPr>
        <w:t>نسبتش</w:t>
      </w:r>
      <w:r w:rsidRPr="00AB38F1">
        <w:rPr>
          <w:rFonts w:cs="B Lotus"/>
          <w:sz w:val="24"/>
          <w:szCs w:val="24"/>
          <w:rtl/>
        </w:rPr>
        <w:t xml:space="preserve"> </w:t>
      </w:r>
      <w:r w:rsidRPr="00AB38F1">
        <w:rPr>
          <w:rFonts w:cs="B Lotus" w:hint="cs"/>
          <w:sz w:val="24"/>
          <w:szCs w:val="24"/>
          <w:rtl/>
        </w:rPr>
        <w:t>با</w:t>
      </w:r>
      <w:r w:rsidRPr="00AB38F1">
        <w:rPr>
          <w:rFonts w:cs="B Lotus"/>
          <w:sz w:val="24"/>
          <w:szCs w:val="24"/>
          <w:rtl/>
        </w:rPr>
        <w:t xml:space="preserve"> </w:t>
      </w:r>
      <w:r w:rsidRPr="009C05A2">
        <w:rPr>
          <w:rFonts w:cs="B Lotus"/>
          <w:sz w:val="24"/>
          <w:szCs w:val="24"/>
          <w:highlight w:val="yellow"/>
          <w:rtl/>
        </w:rPr>
        <w:t>د</w:t>
      </w:r>
      <w:r w:rsidR="006D5424" w:rsidRPr="009C05A2">
        <w:rPr>
          <w:rFonts w:cs="B Lotus" w:hint="cs"/>
          <w:sz w:val="24"/>
          <w:szCs w:val="24"/>
          <w:highlight w:val="yellow"/>
          <w:rtl/>
        </w:rPr>
        <w:t>و</w:t>
      </w:r>
      <w:r w:rsidRPr="009C05A2">
        <w:rPr>
          <w:rFonts w:cs="B Lotus"/>
          <w:sz w:val="24"/>
          <w:szCs w:val="24"/>
          <w:highlight w:val="yellow"/>
          <w:rtl/>
        </w:rPr>
        <w:t>نامیس</w:t>
      </w:r>
      <w:r w:rsidRPr="009C05A2">
        <w:rPr>
          <w:rFonts w:cs="B Lotus"/>
          <w:sz w:val="24"/>
          <w:szCs w:val="24"/>
          <w:highlight w:val="yellow"/>
        </w:rPr>
        <w:t xml:space="preserve"> </w:t>
      </w:r>
      <w:r w:rsidRPr="00AB38F1">
        <w:rPr>
          <w:rFonts w:cs="B Lotus" w:hint="cs"/>
          <w:sz w:val="24"/>
          <w:szCs w:val="24"/>
          <w:rtl/>
        </w:rPr>
        <w:t>(</w:t>
      </w:r>
      <w:r w:rsidR="0034276E">
        <w:rPr>
          <w:rFonts w:cs="B Lotus"/>
          <w:sz w:val="24"/>
          <w:szCs w:val="24"/>
          <w:rtl/>
        </w:rPr>
        <w:t>قوه</w:t>
      </w:r>
      <w:r w:rsidRPr="00AB38F1">
        <w:rPr>
          <w:rFonts w:cs="B Lotus"/>
          <w:sz w:val="24"/>
          <w:szCs w:val="24"/>
          <w:rtl/>
        </w:rPr>
        <w:t>) و با کی</w:t>
      </w:r>
      <w:r w:rsidRPr="00AB38F1">
        <w:rPr>
          <w:rFonts w:cs="B Lotus" w:hint="cs"/>
          <w:sz w:val="24"/>
          <w:szCs w:val="24"/>
          <w:rtl/>
        </w:rPr>
        <w:t>نِ</w:t>
      </w:r>
      <w:r w:rsidRPr="00AB38F1">
        <w:rPr>
          <w:rFonts w:cs="B Lotus"/>
          <w:sz w:val="24"/>
          <w:szCs w:val="24"/>
          <w:rtl/>
        </w:rPr>
        <w:t>سیس</w:t>
      </w:r>
      <w:r w:rsidR="00921B42">
        <w:rPr>
          <w:rStyle w:val="FootnoteReference"/>
          <w:rFonts w:cs="B Lotus"/>
          <w:sz w:val="24"/>
          <w:szCs w:val="24"/>
          <w:rtl/>
        </w:rPr>
        <w:footnoteReference w:id="17"/>
      </w:r>
      <w:r w:rsidR="00921B42">
        <w:rPr>
          <w:rFonts w:cs="B Lotus" w:hint="cs"/>
          <w:sz w:val="24"/>
          <w:szCs w:val="24"/>
          <w:rtl/>
        </w:rPr>
        <w:t xml:space="preserve"> </w:t>
      </w:r>
      <w:r w:rsidRPr="00AB38F1">
        <w:rPr>
          <w:rFonts w:cs="B Lotus" w:hint="cs"/>
          <w:sz w:val="24"/>
          <w:szCs w:val="24"/>
          <w:rtl/>
        </w:rPr>
        <w:t>(</w:t>
      </w:r>
      <w:r w:rsidR="0034276E">
        <w:rPr>
          <w:rFonts w:cs="B Lotus"/>
          <w:sz w:val="24"/>
          <w:szCs w:val="24"/>
          <w:rtl/>
        </w:rPr>
        <w:t>حرکت/فرآیند</w:t>
      </w:r>
      <w:r w:rsidR="007C544D">
        <w:rPr>
          <w:rFonts w:cs="B Lotus" w:hint="cs"/>
          <w:sz w:val="24"/>
          <w:szCs w:val="24"/>
          <w:rtl/>
        </w:rPr>
        <w:t>)-</w:t>
      </w:r>
      <w:r w:rsidRPr="00AB38F1">
        <w:rPr>
          <w:rFonts w:cs="B Lotus" w:hint="cs"/>
          <w:sz w:val="24"/>
          <w:szCs w:val="24"/>
          <w:rtl/>
        </w:rPr>
        <w:t>نیت</w:t>
      </w:r>
      <w:r w:rsidRPr="00AB38F1">
        <w:rPr>
          <w:rFonts w:cs="B Lotus"/>
          <w:sz w:val="24"/>
          <w:szCs w:val="24"/>
          <w:rtl/>
        </w:rPr>
        <w:t xml:space="preserve"> </w:t>
      </w:r>
      <w:r w:rsidRPr="00AB38F1">
        <w:rPr>
          <w:rFonts w:cs="B Lotus" w:hint="cs"/>
          <w:sz w:val="24"/>
          <w:szCs w:val="24"/>
          <w:rtl/>
        </w:rPr>
        <w:t>ژرفِ</w:t>
      </w:r>
      <w:r w:rsidRPr="00AB38F1">
        <w:rPr>
          <w:rFonts w:cs="B Lotus"/>
          <w:sz w:val="24"/>
          <w:szCs w:val="24"/>
          <w:rtl/>
        </w:rPr>
        <w:t xml:space="preserve"> </w:t>
      </w:r>
      <w:r w:rsidRPr="00AB38F1">
        <w:rPr>
          <w:rFonts w:cs="B Lotus" w:hint="cs"/>
          <w:sz w:val="24"/>
          <w:szCs w:val="24"/>
          <w:rtl/>
        </w:rPr>
        <w:t>ارسطو</w:t>
      </w:r>
      <w:r w:rsidRPr="00AB38F1">
        <w:rPr>
          <w:rFonts w:cs="B Lotus"/>
          <w:sz w:val="24"/>
          <w:szCs w:val="24"/>
          <w:rtl/>
        </w:rPr>
        <w:t xml:space="preserve"> </w:t>
      </w:r>
      <w:r w:rsidRPr="00AB38F1">
        <w:rPr>
          <w:rFonts w:cs="B Lotus" w:hint="cs"/>
          <w:sz w:val="24"/>
          <w:szCs w:val="24"/>
          <w:rtl/>
        </w:rPr>
        <w:t>از</w:t>
      </w:r>
      <w:r w:rsidRPr="00AB38F1">
        <w:rPr>
          <w:rFonts w:cs="B Lotus"/>
          <w:sz w:val="24"/>
          <w:szCs w:val="24"/>
          <w:rtl/>
        </w:rPr>
        <w:t xml:space="preserve"> </w:t>
      </w:r>
      <w:r w:rsidRPr="00AB38F1">
        <w:rPr>
          <w:rFonts w:cs="B Lotus" w:hint="cs"/>
          <w:sz w:val="24"/>
          <w:szCs w:val="24"/>
          <w:rtl/>
        </w:rPr>
        <w:t>کارکرد</w:t>
      </w:r>
      <w:r w:rsidRPr="00AB38F1">
        <w:rPr>
          <w:rFonts w:cs="B Lotus"/>
          <w:sz w:val="24"/>
          <w:szCs w:val="24"/>
          <w:rtl/>
        </w:rPr>
        <w:t xml:space="preserve"> </w:t>
      </w:r>
      <w:r w:rsidRPr="00AB38F1">
        <w:rPr>
          <w:rFonts w:cs="B Lotus" w:hint="cs"/>
          <w:sz w:val="24"/>
          <w:szCs w:val="24"/>
          <w:rtl/>
        </w:rPr>
        <w:t>متمایزکننده‌اش</w:t>
      </w:r>
      <w:r w:rsidRPr="00AB38F1">
        <w:rPr>
          <w:rFonts w:cs="B Lotus"/>
          <w:sz w:val="24"/>
          <w:szCs w:val="24"/>
          <w:rtl/>
        </w:rPr>
        <w:t xml:space="preserve"> </w:t>
      </w:r>
      <w:r w:rsidRPr="00AB38F1">
        <w:rPr>
          <w:rFonts w:cs="B Lotus" w:hint="cs"/>
          <w:sz w:val="24"/>
          <w:szCs w:val="24"/>
          <w:rtl/>
        </w:rPr>
        <w:t>در</w:t>
      </w:r>
      <w:r w:rsidRPr="00AB38F1">
        <w:rPr>
          <w:rFonts w:cs="B Lotus"/>
          <w:sz w:val="24"/>
          <w:szCs w:val="24"/>
          <w:rtl/>
        </w:rPr>
        <w:t xml:space="preserve"> </w:t>
      </w:r>
      <w:r w:rsidRPr="00AB38F1">
        <w:rPr>
          <w:rFonts w:cs="B Lotus" w:hint="cs"/>
          <w:sz w:val="24"/>
          <w:szCs w:val="24"/>
          <w:rtl/>
        </w:rPr>
        <w:t>قلمرو</w:t>
      </w:r>
      <w:r w:rsidRPr="00AB38F1">
        <w:rPr>
          <w:rFonts w:cs="B Lotus"/>
          <w:sz w:val="24"/>
          <w:szCs w:val="24"/>
          <w:rtl/>
        </w:rPr>
        <w:t xml:space="preserve"> </w:t>
      </w:r>
      <w:r w:rsidRPr="00AB38F1">
        <w:rPr>
          <w:rFonts w:cs="B Lotus" w:hint="cs"/>
          <w:sz w:val="24"/>
          <w:szCs w:val="24"/>
          <w:rtl/>
        </w:rPr>
        <w:t>تجربه</w:t>
      </w:r>
      <w:r w:rsidRPr="00AB38F1">
        <w:rPr>
          <w:rFonts w:cs="B Lotus"/>
          <w:sz w:val="24"/>
          <w:szCs w:val="24"/>
          <w:rtl/>
        </w:rPr>
        <w:t xml:space="preserve"> </w:t>
      </w:r>
      <w:r w:rsidRPr="00AB38F1">
        <w:rPr>
          <w:rFonts w:cs="B Lotus" w:hint="cs"/>
          <w:sz w:val="24"/>
          <w:szCs w:val="24"/>
          <w:rtl/>
        </w:rPr>
        <w:t>و</w:t>
      </w:r>
      <w:r w:rsidRPr="00AB38F1">
        <w:rPr>
          <w:rFonts w:cs="B Lotus"/>
          <w:sz w:val="24"/>
          <w:szCs w:val="24"/>
          <w:rtl/>
        </w:rPr>
        <w:t xml:space="preserve"> </w:t>
      </w:r>
      <w:r w:rsidRPr="00AB38F1">
        <w:rPr>
          <w:rFonts w:cs="B Lotus" w:hint="cs"/>
          <w:sz w:val="24"/>
          <w:szCs w:val="24"/>
          <w:rtl/>
        </w:rPr>
        <w:t>عمل،</w:t>
      </w:r>
      <w:r w:rsidRPr="00AB38F1">
        <w:rPr>
          <w:rFonts w:cs="B Lotus"/>
          <w:sz w:val="24"/>
          <w:szCs w:val="24"/>
          <w:rtl/>
        </w:rPr>
        <w:t xml:space="preserve"> </w:t>
      </w:r>
      <w:r w:rsidRPr="00AB38F1">
        <w:rPr>
          <w:rFonts w:cs="B Lotus" w:hint="cs"/>
          <w:sz w:val="24"/>
          <w:szCs w:val="24"/>
          <w:rtl/>
        </w:rPr>
        <w:t>مکشوف</w:t>
      </w:r>
      <w:r w:rsidRPr="00AB38F1">
        <w:rPr>
          <w:rFonts w:cs="B Lotus"/>
          <w:sz w:val="24"/>
          <w:szCs w:val="24"/>
          <w:rtl/>
        </w:rPr>
        <w:t xml:space="preserve"> </w:t>
      </w:r>
      <w:r w:rsidRPr="00AB38F1">
        <w:rPr>
          <w:rFonts w:cs="B Lotus" w:hint="cs"/>
          <w:sz w:val="24"/>
          <w:szCs w:val="24"/>
          <w:rtl/>
        </w:rPr>
        <w:t xml:space="preserve">نمی‌شود. </w:t>
      </w:r>
      <w:r w:rsidRPr="00AB38F1">
        <w:rPr>
          <w:rFonts w:cs="B Lotus"/>
          <w:sz w:val="24"/>
          <w:szCs w:val="24"/>
          <w:rtl/>
        </w:rPr>
        <w:t>برخلاف افلاطون که ایده‌ها را در بیرون از قلمرو محسوسات مستقر می‌کند، ارسطو اصرار دارد که صورت</w:t>
      </w:r>
      <w:r w:rsidRPr="00AB38F1">
        <w:rPr>
          <w:rFonts w:cs="B Lotus"/>
          <w:sz w:val="24"/>
          <w:szCs w:val="24"/>
          <w:vertAlign w:val="superscript"/>
          <w:rtl/>
        </w:rPr>
        <w:footnoteReference w:id="18"/>
      </w:r>
      <w:r w:rsidRPr="00AB38F1">
        <w:rPr>
          <w:rFonts w:cs="B Lotus"/>
          <w:sz w:val="24"/>
          <w:szCs w:val="24"/>
        </w:rPr>
        <w:t xml:space="preserve"> </w:t>
      </w:r>
      <w:r w:rsidRPr="00AB38F1">
        <w:rPr>
          <w:rFonts w:cs="B Lotus"/>
          <w:sz w:val="24"/>
          <w:szCs w:val="24"/>
          <w:rtl/>
        </w:rPr>
        <w:t>از شیء جدا نیست، بلکه در ماده</w:t>
      </w:r>
      <w:r w:rsidRPr="00AB38F1">
        <w:rPr>
          <w:rFonts w:cs="B Lotus"/>
          <w:sz w:val="24"/>
          <w:szCs w:val="24"/>
          <w:vertAlign w:val="superscript"/>
          <w:rtl/>
        </w:rPr>
        <w:footnoteReference w:id="19"/>
      </w:r>
      <w:r w:rsidRPr="00AB38F1">
        <w:rPr>
          <w:rFonts w:cs="B Lotus"/>
          <w:sz w:val="24"/>
          <w:szCs w:val="24"/>
          <w:rtl/>
        </w:rPr>
        <w:t xml:space="preserve"> حضور دارد و اتحاد ماده و صورت است که جوهر فردی</w:t>
      </w:r>
      <w:r w:rsidRPr="00AB38F1">
        <w:rPr>
          <w:rFonts w:cs="B Lotus"/>
          <w:sz w:val="24"/>
          <w:szCs w:val="24"/>
          <w:vertAlign w:val="superscript"/>
          <w:rtl/>
        </w:rPr>
        <w:footnoteReference w:id="20"/>
      </w:r>
      <w:r w:rsidRPr="00AB38F1">
        <w:rPr>
          <w:rFonts w:cs="B Lotus"/>
          <w:sz w:val="24"/>
          <w:szCs w:val="24"/>
        </w:rPr>
        <w:t xml:space="preserve"> </w:t>
      </w:r>
      <w:r w:rsidRPr="00AB38F1">
        <w:rPr>
          <w:rFonts w:cs="B Lotus"/>
          <w:sz w:val="24"/>
          <w:szCs w:val="24"/>
          <w:rtl/>
        </w:rPr>
        <w:t>را می‌سازد. با این حال، ترکیب صرفِ ماده و صورت، برای توضیح صیرورت کافی نیست؛ زیرا شدن زمانی رخ می‌دهد که چیزی در حالت اولیه</w:t>
      </w:r>
      <w:r w:rsidR="00B90E07">
        <w:rPr>
          <w:rFonts w:cs="B Lotus" w:hint="cs"/>
          <w:sz w:val="24"/>
          <w:szCs w:val="24"/>
          <w:rtl/>
        </w:rPr>
        <w:t>؛</w:t>
      </w:r>
      <w:r w:rsidRPr="00AB38F1">
        <w:rPr>
          <w:rFonts w:cs="B Lotus"/>
          <w:sz w:val="24"/>
          <w:szCs w:val="24"/>
          <w:rtl/>
        </w:rPr>
        <w:t xml:space="preserve"> بالقوه باشد و در حالت بعدی بالفعل گردد. این گذار از بالقوه به بالفعل، افقی است که ارسطو در آن هستی را به‌مثابه نحوه‌ای از در-کار-بود</w:t>
      </w:r>
      <w:r w:rsidR="00B90E07">
        <w:rPr>
          <w:rFonts w:cs="B Lotus" w:hint="cs"/>
          <w:sz w:val="24"/>
          <w:szCs w:val="24"/>
          <w:rtl/>
        </w:rPr>
        <w:t>ن</w:t>
      </w:r>
      <w:r w:rsidRPr="00AB38F1">
        <w:rPr>
          <w:rFonts w:cs="B Lotus"/>
          <w:sz w:val="24"/>
          <w:szCs w:val="24"/>
        </w:rPr>
        <w:t xml:space="preserve"> </w:t>
      </w:r>
      <w:r w:rsidRPr="00AB38F1">
        <w:rPr>
          <w:rFonts w:cs="B Lotus"/>
          <w:sz w:val="24"/>
          <w:szCs w:val="24"/>
          <w:rtl/>
        </w:rPr>
        <w:t>می‌فهمد</w:t>
      </w:r>
      <w:r w:rsidRPr="00AB38F1">
        <w:rPr>
          <w:rFonts w:cs="B Lotus" w:hint="cs"/>
          <w:sz w:val="24"/>
          <w:szCs w:val="24"/>
          <w:rtl/>
        </w:rPr>
        <w:t>.</w:t>
      </w:r>
    </w:p>
    <w:p w14:paraId="23A1CCBD" w14:textId="490055F6" w:rsidR="00591339" w:rsidRPr="00AB38F1" w:rsidRDefault="00591339" w:rsidP="008B18D3">
      <w:pPr>
        <w:bidi/>
        <w:jc w:val="both"/>
        <w:rPr>
          <w:rFonts w:cs="B Lotus"/>
          <w:sz w:val="24"/>
          <w:szCs w:val="24"/>
        </w:rPr>
      </w:pPr>
      <w:r w:rsidRPr="00AB38F1">
        <w:rPr>
          <w:rFonts w:cs="B Lotus"/>
          <w:sz w:val="24"/>
          <w:szCs w:val="24"/>
          <w:rtl/>
        </w:rPr>
        <w:t xml:space="preserve">ارسطو در </w:t>
      </w:r>
      <w:r w:rsidRPr="00AB38F1">
        <w:rPr>
          <w:rFonts w:cs="B Lotus" w:hint="cs"/>
          <w:sz w:val="24"/>
          <w:szCs w:val="24"/>
          <w:rtl/>
        </w:rPr>
        <w:t>مابعدالطبیعه</w:t>
      </w:r>
      <w:r w:rsidR="00EB3775">
        <w:rPr>
          <w:rFonts w:cs="B Lotus" w:hint="cs"/>
          <w:sz w:val="24"/>
          <w:szCs w:val="24"/>
          <w:rtl/>
        </w:rPr>
        <w:t>،</w:t>
      </w:r>
      <w:r w:rsidRPr="00AB38F1">
        <w:rPr>
          <w:rFonts w:cs="B Lotus"/>
          <w:sz w:val="24"/>
          <w:szCs w:val="24"/>
          <w:rtl/>
        </w:rPr>
        <w:t xml:space="preserve"> </w:t>
      </w:r>
      <w:r w:rsidR="00EB3775">
        <w:rPr>
          <w:rFonts w:cs="B Lotus"/>
          <w:sz w:val="24"/>
          <w:szCs w:val="24"/>
          <w:rtl/>
        </w:rPr>
        <w:t>اِنِرْگِیا را به‌تفصیل می‌کاود</w:t>
      </w:r>
      <w:r w:rsidR="00EB3775">
        <w:rPr>
          <w:rFonts w:cs="B Lotus" w:hint="cs"/>
          <w:sz w:val="24"/>
          <w:szCs w:val="24"/>
          <w:rtl/>
        </w:rPr>
        <w:t xml:space="preserve">، </w:t>
      </w:r>
      <w:r w:rsidRPr="00AB38F1">
        <w:rPr>
          <w:rFonts w:cs="B Lotus"/>
          <w:sz w:val="24"/>
          <w:szCs w:val="24"/>
          <w:rtl/>
        </w:rPr>
        <w:t xml:space="preserve">آن را از </w:t>
      </w:r>
      <w:r w:rsidR="006D5424" w:rsidRPr="009C05A2">
        <w:rPr>
          <w:rFonts w:cs="B Lotus"/>
          <w:sz w:val="24"/>
          <w:szCs w:val="24"/>
          <w:highlight w:val="yellow"/>
          <w:rtl/>
        </w:rPr>
        <w:t>د</w:t>
      </w:r>
      <w:r w:rsidR="006D5424" w:rsidRPr="009C05A2">
        <w:rPr>
          <w:rFonts w:cs="B Lotus" w:hint="cs"/>
          <w:sz w:val="24"/>
          <w:szCs w:val="24"/>
          <w:highlight w:val="yellow"/>
          <w:rtl/>
        </w:rPr>
        <w:t>و</w:t>
      </w:r>
      <w:r w:rsidRPr="009C05A2">
        <w:rPr>
          <w:rFonts w:cs="B Lotus"/>
          <w:sz w:val="24"/>
          <w:szCs w:val="24"/>
          <w:highlight w:val="yellow"/>
          <w:rtl/>
        </w:rPr>
        <w:t xml:space="preserve">نامیس </w:t>
      </w:r>
      <w:r w:rsidRPr="00AB38F1">
        <w:rPr>
          <w:rFonts w:cs="B Lotus"/>
          <w:sz w:val="24"/>
          <w:szCs w:val="24"/>
          <w:rtl/>
        </w:rPr>
        <w:t>تمایز می‌دهد و می‌نویسد: اکنون در-کار-بودن</w:t>
      </w:r>
      <w:r w:rsidRPr="00AB38F1">
        <w:rPr>
          <w:rFonts w:cs="B Lotus" w:hint="cs"/>
          <w:sz w:val="24"/>
          <w:szCs w:val="24"/>
          <w:rtl/>
        </w:rPr>
        <w:t xml:space="preserve">، </w:t>
      </w:r>
      <w:r w:rsidRPr="00AB38F1">
        <w:rPr>
          <w:rFonts w:cs="B Lotus"/>
          <w:sz w:val="24"/>
          <w:szCs w:val="24"/>
          <w:rtl/>
        </w:rPr>
        <w:t>حضور-داشتن چیزی است نه به آن ش</w:t>
      </w:r>
      <w:r w:rsidR="007C544D">
        <w:rPr>
          <w:rFonts w:cs="B Lotus"/>
          <w:sz w:val="24"/>
          <w:szCs w:val="24"/>
          <w:rtl/>
        </w:rPr>
        <w:t>یوه‌ای که آن را بالقوه می‌نامیم</w:t>
      </w:r>
      <w:r w:rsidRPr="00AB38F1">
        <w:rPr>
          <w:rFonts w:cs="B Lotus"/>
          <w:sz w:val="24"/>
          <w:szCs w:val="24"/>
          <w:rtl/>
        </w:rPr>
        <w:t xml:space="preserve"> (ارسطو، 1402پ: 353). ارسطو در ادامه </w:t>
      </w:r>
      <w:r w:rsidR="00EB3775">
        <w:rPr>
          <w:rFonts w:cs="B Lotus" w:hint="cs"/>
          <w:sz w:val="24"/>
          <w:szCs w:val="24"/>
          <w:rtl/>
        </w:rPr>
        <w:t>بیان</w:t>
      </w:r>
      <w:r w:rsidRPr="00AB38F1">
        <w:rPr>
          <w:rFonts w:cs="B Lotus"/>
          <w:sz w:val="24"/>
          <w:szCs w:val="24"/>
          <w:rtl/>
        </w:rPr>
        <w:t xml:space="preserve"> می‌کند: ساختن در برابر توانایی ساختن؛ بیداری در برابر خواب؛ بیننده در برابر کسی که چشم بسته اما قادر به دیدن است؛ و کامل در برابر ناقص (ارسطو، 1402پ: 353-354). از این منظر، </w:t>
      </w:r>
      <w:r w:rsidR="006D5424" w:rsidRPr="009C05A2">
        <w:rPr>
          <w:rFonts w:cs="B Lotus"/>
          <w:sz w:val="24"/>
          <w:szCs w:val="24"/>
          <w:highlight w:val="yellow"/>
          <w:rtl/>
        </w:rPr>
        <w:t>د</w:t>
      </w:r>
      <w:r w:rsidR="006D5424" w:rsidRPr="009C05A2">
        <w:rPr>
          <w:rFonts w:cs="B Lotus" w:hint="cs"/>
          <w:sz w:val="24"/>
          <w:szCs w:val="24"/>
          <w:highlight w:val="yellow"/>
          <w:rtl/>
        </w:rPr>
        <w:t>و</w:t>
      </w:r>
      <w:r w:rsidRPr="009C05A2">
        <w:rPr>
          <w:rFonts w:cs="B Lotus"/>
          <w:sz w:val="24"/>
          <w:szCs w:val="24"/>
          <w:highlight w:val="yellow"/>
          <w:rtl/>
        </w:rPr>
        <w:t>نامیس</w:t>
      </w:r>
      <w:r w:rsidRPr="00AB38F1">
        <w:rPr>
          <w:rFonts w:cs="B Lotus"/>
          <w:sz w:val="24"/>
          <w:szCs w:val="24"/>
          <w:rtl/>
        </w:rPr>
        <w:t xml:space="preserve"> امکان‌هایی است که هنوز در-کار نیستند، در حالی که اِنِرْگِیا نحوه‌ای از حضور است که در آن شیء خود را در فعلیتِ خویش</w:t>
      </w:r>
      <w:r w:rsidRPr="00AB38F1">
        <w:rPr>
          <w:rFonts w:cs="B Lotus" w:hint="cs"/>
          <w:sz w:val="24"/>
          <w:szCs w:val="24"/>
          <w:rtl/>
        </w:rPr>
        <w:t>، به</w:t>
      </w:r>
      <w:r w:rsidRPr="00AB38F1">
        <w:rPr>
          <w:rFonts w:cs="B Lotus" w:hint="cs"/>
          <w:sz w:val="24"/>
          <w:szCs w:val="24"/>
          <w:rtl/>
        </w:rPr>
        <w:softHyphen/>
        <w:t>حضور</w:t>
      </w:r>
      <w:r w:rsidRPr="00AB38F1">
        <w:rPr>
          <w:rFonts w:cs="B Lotus"/>
          <w:sz w:val="24"/>
          <w:szCs w:val="24"/>
          <w:rtl/>
        </w:rPr>
        <w:t xml:space="preserve"> می‌آورد</w:t>
      </w:r>
      <w:r w:rsidRPr="00AB38F1">
        <w:rPr>
          <w:rFonts w:cs="B Lotus" w:hint="cs"/>
          <w:sz w:val="24"/>
          <w:szCs w:val="24"/>
          <w:rtl/>
        </w:rPr>
        <w:t>.</w:t>
      </w:r>
      <w:r w:rsidR="00EB3775">
        <w:rPr>
          <w:rFonts w:cs="B Lotus" w:hint="cs"/>
          <w:sz w:val="24"/>
          <w:szCs w:val="24"/>
          <w:rtl/>
        </w:rPr>
        <w:t xml:space="preserve"> </w:t>
      </w:r>
      <w:r w:rsidRPr="00AB38F1">
        <w:rPr>
          <w:rFonts w:cs="B Lotus"/>
          <w:sz w:val="24"/>
          <w:szCs w:val="24"/>
          <w:rtl/>
        </w:rPr>
        <w:t xml:space="preserve">ارسطو از نوعی تمایز مهم سخن می‌گوید: گاه گذار بالقوه به بالفعل به کمال می‌رسد (برای مثال، مفرغ که بالقوه مجسمه است و با تحقق مجسمه، فعلیت به تمامیت می‌رسد)؛ و گاه با اموری سروکار </w:t>
      </w:r>
      <w:r w:rsidRPr="00AB38F1">
        <w:rPr>
          <w:rFonts w:cs="B Lotus"/>
          <w:sz w:val="24"/>
          <w:szCs w:val="24"/>
          <w:rtl/>
        </w:rPr>
        <w:lastRenderedPageBreak/>
        <w:t>داریم که فعلیت‌شان به معنای جریانِ پیوسته است و هرگز به</w:t>
      </w:r>
      <w:r w:rsidRPr="00AB38F1">
        <w:rPr>
          <w:rFonts w:cs="B Lotus" w:hint="cs"/>
          <w:sz w:val="24"/>
          <w:szCs w:val="24"/>
          <w:rtl/>
        </w:rPr>
        <w:t xml:space="preserve"> دقیقة</w:t>
      </w:r>
      <w:r w:rsidRPr="00AB38F1">
        <w:rPr>
          <w:rFonts w:cs="B Lotus"/>
          <w:sz w:val="24"/>
          <w:szCs w:val="24"/>
          <w:rtl/>
        </w:rPr>
        <w:t xml:space="preserve"> فعلیت‌یافته به</w:t>
      </w:r>
      <w:r w:rsidRPr="00AB38F1">
        <w:rPr>
          <w:rFonts w:cs="B Lotus" w:hint="cs"/>
          <w:sz w:val="24"/>
          <w:szCs w:val="24"/>
          <w:rtl/>
        </w:rPr>
        <w:softHyphen/>
      </w:r>
      <w:r w:rsidRPr="00AB38F1">
        <w:rPr>
          <w:rFonts w:cs="B Lotus"/>
          <w:sz w:val="24"/>
          <w:szCs w:val="24"/>
          <w:rtl/>
        </w:rPr>
        <w:t>معنای تمام‌شده نمی‌رسد. از اینجا ارسطو به امکان اندیشیدنِ نوعی فعلیتِ نامتناهی اشاره می‌کند: نامتناهی در-حال-فعلیت-یافتن است و نه فعلیت‌یافته</w:t>
      </w:r>
      <w:r w:rsidRPr="00AB38F1">
        <w:rPr>
          <w:rFonts w:cs="B Lotus" w:hint="cs"/>
          <w:sz w:val="24"/>
          <w:szCs w:val="24"/>
          <w:rtl/>
        </w:rPr>
        <w:t>.</w:t>
      </w:r>
      <w:r w:rsidR="00EB3775">
        <w:rPr>
          <w:rFonts w:cs="B Lotus" w:hint="cs"/>
          <w:sz w:val="24"/>
          <w:szCs w:val="24"/>
          <w:rtl/>
        </w:rPr>
        <w:t xml:space="preserve"> </w:t>
      </w:r>
      <w:r w:rsidRPr="00AB38F1">
        <w:rPr>
          <w:rFonts w:cs="B Lotus"/>
          <w:sz w:val="24"/>
          <w:szCs w:val="24"/>
          <w:rtl/>
        </w:rPr>
        <w:t>ارسطو نشان می‌دهد که قوه به‌خودیِ‌خود کافی نیست؛ هم باید مانع خارجی موجود نباشد و هم خودِ شیء استعداد و آمادگی لازم را داشته باشد. از همین رو، در تولید صناعی، اراد</w:t>
      </w:r>
      <w:r w:rsidRPr="00AB38F1">
        <w:rPr>
          <w:rFonts w:cs="B Lotus" w:hint="cs"/>
          <w:sz w:val="24"/>
          <w:szCs w:val="24"/>
          <w:rtl/>
        </w:rPr>
        <w:t>ة</w:t>
      </w:r>
      <w:r w:rsidRPr="00AB38F1">
        <w:rPr>
          <w:rFonts w:cs="B Lotus"/>
          <w:sz w:val="24"/>
          <w:szCs w:val="24"/>
          <w:rtl/>
        </w:rPr>
        <w:t xml:space="preserve"> صانع زمانی به عمل می‌رسد که (الف) مانع بیرونی در کار نباشد و (ب) موضوعِ کار قابلیت تحقق را دارا باشد: بهبود</w:t>
      </w:r>
      <w:r w:rsidR="00EB3775">
        <w:rPr>
          <w:rFonts w:cs="B Lotus" w:hint="cs"/>
          <w:sz w:val="24"/>
          <w:szCs w:val="24"/>
          <w:rtl/>
        </w:rPr>
        <w:t>ی بیمار</w:t>
      </w:r>
      <w:r w:rsidRPr="00AB38F1">
        <w:rPr>
          <w:rFonts w:cs="B Lotus"/>
          <w:sz w:val="24"/>
          <w:szCs w:val="24"/>
          <w:rtl/>
        </w:rPr>
        <w:t xml:space="preserve"> زمانی رخ می‌دهد که هم شرایط بیرونی (پزشک، دارو و</w:t>
      </w:r>
      <w:r w:rsidRPr="00AB38F1">
        <w:rPr>
          <w:rFonts w:ascii="Times New Roman" w:hAnsi="Times New Roman" w:cs="Times New Roman" w:hint="cs"/>
          <w:sz w:val="24"/>
          <w:szCs w:val="24"/>
          <w:rtl/>
        </w:rPr>
        <w:t>…</w:t>
      </w:r>
      <w:r w:rsidRPr="00AB38F1">
        <w:rPr>
          <w:rFonts w:cs="B Lotus"/>
          <w:sz w:val="24"/>
          <w:szCs w:val="24"/>
          <w:rtl/>
        </w:rPr>
        <w:t xml:space="preserve">) </w:t>
      </w:r>
      <w:r w:rsidRPr="00AB38F1">
        <w:rPr>
          <w:rFonts w:cs="B Lotus" w:hint="cs"/>
          <w:sz w:val="24"/>
          <w:szCs w:val="24"/>
          <w:rtl/>
        </w:rPr>
        <w:t>فراهم</w:t>
      </w:r>
      <w:r w:rsidRPr="00AB38F1">
        <w:rPr>
          <w:rFonts w:cs="B Lotus"/>
          <w:sz w:val="24"/>
          <w:szCs w:val="24"/>
          <w:rtl/>
        </w:rPr>
        <w:t xml:space="preserve"> </w:t>
      </w:r>
      <w:r w:rsidRPr="00AB38F1">
        <w:rPr>
          <w:rFonts w:cs="B Lotus" w:hint="cs"/>
          <w:sz w:val="24"/>
          <w:szCs w:val="24"/>
          <w:rtl/>
        </w:rPr>
        <w:t>باشد</w:t>
      </w:r>
      <w:r w:rsidRPr="00AB38F1">
        <w:rPr>
          <w:rFonts w:cs="B Lotus"/>
          <w:sz w:val="24"/>
          <w:szCs w:val="24"/>
          <w:rtl/>
        </w:rPr>
        <w:t xml:space="preserve"> </w:t>
      </w:r>
      <w:r w:rsidRPr="00AB38F1">
        <w:rPr>
          <w:rFonts w:cs="B Lotus" w:hint="cs"/>
          <w:sz w:val="24"/>
          <w:szCs w:val="24"/>
          <w:rtl/>
        </w:rPr>
        <w:t>و</w:t>
      </w:r>
      <w:r w:rsidRPr="00AB38F1">
        <w:rPr>
          <w:rFonts w:cs="B Lotus"/>
          <w:sz w:val="24"/>
          <w:szCs w:val="24"/>
          <w:rtl/>
        </w:rPr>
        <w:t xml:space="preserve"> </w:t>
      </w:r>
      <w:r w:rsidRPr="00AB38F1">
        <w:rPr>
          <w:rFonts w:cs="B Lotus" w:hint="cs"/>
          <w:sz w:val="24"/>
          <w:szCs w:val="24"/>
          <w:rtl/>
        </w:rPr>
        <w:t>هم</w:t>
      </w:r>
      <w:r w:rsidRPr="00AB38F1">
        <w:rPr>
          <w:rFonts w:cs="B Lotus"/>
          <w:sz w:val="24"/>
          <w:szCs w:val="24"/>
          <w:rtl/>
        </w:rPr>
        <w:t xml:space="preserve"> </w:t>
      </w:r>
      <w:r w:rsidRPr="00AB38F1">
        <w:rPr>
          <w:rFonts w:cs="B Lotus" w:hint="cs"/>
          <w:sz w:val="24"/>
          <w:szCs w:val="24"/>
          <w:rtl/>
        </w:rPr>
        <w:t>در</w:t>
      </w:r>
      <w:r w:rsidRPr="00AB38F1">
        <w:rPr>
          <w:rFonts w:cs="B Lotus"/>
          <w:sz w:val="24"/>
          <w:szCs w:val="24"/>
          <w:rtl/>
        </w:rPr>
        <w:t xml:space="preserve"> </w:t>
      </w:r>
      <w:r w:rsidRPr="00AB38F1">
        <w:rPr>
          <w:rFonts w:cs="B Lotus" w:hint="cs"/>
          <w:sz w:val="24"/>
          <w:szCs w:val="24"/>
          <w:rtl/>
        </w:rPr>
        <w:t>خودِ</w:t>
      </w:r>
      <w:r w:rsidRPr="00AB38F1">
        <w:rPr>
          <w:rFonts w:cs="B Lotus"/>
          <w:sz w:val="24"/>
          <w:szCs w:val="24"/>
          <w:rtl/>
        </w:rPr>
        <w:t xml:space="preserve"> </w:t>
      </w:r>
      <w:r w:rsidRPr="00AB38F1">
        <w:rPr>
          <w:rFonts w:cs="B Lotus" w:hint="cs"/>
          <w:sz w:val="24"/>
          <w:szCs w:val="24"/>
          <w:rtl/>
        </w:rPr>
        <w:t>بیمار</w:t>
      </w:r>
      <w:r w:rsidRPr="00AB38F1">
        <w:rPr>
          <w:rFonts w:cs="B Lotus"/>
          <w:sz w:val="24"/>
          <w:szCs w:val="24"/>
          <w:rtl/>
        </w:rPr>
        <w:t xml:space="preserve"> </w:t>
      </w:r>
      <w:r w:rsidRPr="00AB38F1">
        <w:rPr>
          <w:rFonts w:cs="B Lotus" w:hint="cs"/>
          <w:sz w:val="24"/>
          <w:szCs w:val="24"/>
          <w:rtl/>
        </w:rPr>
        <w:t>«ا</w:t>
      </w:r>
      <w:r w:rsidRPr="00AB38F1">
        <w:rPr>
          <w:rFonts w:cs="B Lotus"/>
          <w:sz w:val="24"/>
          <w:szCs w:val="24"/>
          <w:rtl/>
        </w:rPr>
        <w:t>مکانِ خوب شدن» موجود باشد</w:t>
      </w:r>
      <w:r w:rsidRPr="00AB38F1">
        <w:rPr>
          <w:rFonts w:cs="B Lotus" w:hint="cs"/>
          <w:sz w:val="24"/>
          <w:szCs w:val="24"/>
          <w:rtl/>
        </w:rPr>
        <w:t>.</w:t>
      </w:r>
    </w:p>
    <w:p w14:paraId="1138322C" w14:textId="77777777" w:rsidR="00591339" w:rsidRPr="00AB38F1" w:rsidRDefault="00EB3775" w:rsidP="008B18D3">
      <w:pPr>
        <w:bidi/>
        <w:jc w:val="both"/>
        <w:rPr>
          <w:rFonts w:cs="B Lotus"/>
          <w:sz w:val="24"/>
          <w:szCs w:val="24"/>
          <w:rtl/>
        </w:rPr>
      </w:pPr>
      <w:r>
        <w:rPr>
          <w:rFonts w:cs="B Lotus" w:hint="cs"/>
          <w:sz w:val="24"/>
          <w:szCs w:val="24"/>
          <w:rtl/>
        </w:rPr>
        <w:t>در</w:t>
      </w:r>
      <w:r w:rsidR="00591339" w:rsidRPr="00AB38F1">
        <w:rPr>
          <w:rFonts w:cs="B Lotus"/>
          <w:sz w:val="24"/>
          <w:szCs w:val="24"/>
          <w:rtl/>
        </w:rPr>
        <w:t xml:space="preserve"> فصل هشتم کتاب نهم</w:t>
      </w:r>
      <w:r>
        <w:rPr>
          <w:rFonts w:cs="B Lotus" w:hint="cs"/>
          <w:sz w:val="24"/>
          <w:szCs w:val="24"/>
          <w:rtl/>
        </w:rPr>
        <w:t xml:space="preserve">، </w:t>
      </w:r>
      <w:r w:rsidR="00591339" w:rsidRPr="00AB38F1">
        <w:rPr>
          <w:rFonts w:cs="B Lotus"/>
          <w:sz w:val="24"/>
          <w:szCs w:val="24"/>
          <w:rtl/>
        </w:rPr>
        <w:t>ارسطو از تقدم فعلیت بر قوه سخن می‌گوید؛ تقدمی مفهومی و هستی‌شناختی. شناخت قوه بدون ارجاع به فعلیت ممکن نیست، زیرا قوه برای فعلیت است و از این حیث مفهوم فعلیت بر مفهوم قوه تقدم دارد (ارسطو، 1402پ: 360-361). از حیث زمان نیز، موجود بالفعل</w:t>
      </w:r>
      <w:r w:rsidR="00591339" w:rsidRPr="00AB38F1">
        <w:rPr>
          <w:rFonts w:ascii="Times New Roman" w:hAnsi="Times New Roman" w:cs="Times New Roman" w:hint="cs"/>
          <w:sz w:val="24"/>
          <w:szCs w:val="24"/>
          <w:rtl/>
        </w:rPr>
        <w:t>—</w:t>
      </w:r>
      <w:r w:rsidR="00591339" w:rsidRPr="00AB38F1">
        <w:rPr>
          <w:rFonts w:cs="B Lotus" w:hint="cs"/>
          <w:sz w:val="24"/>
          <w:szCs w:val="24"/>
          <w:rtl/>
        </w:rPr>
        <w:t>از</w:t>
      </w:r>
      <w:r w:rsidR="00591339" w:rsidRPr="00AB38F1">
        <w:rPr>
          <w:rFonts w:cs="B Lotus"/>
          <w:sz w:val="24"/>
          <w:szCs w:val="24"/>
          <w:rtl/>
        </w:rPr>
        <w:t xml:space="preserve"> </w:t>
      </w:r>
      <w:r w:rsidR="00591339" w:rsidRPr="00AB38F1">
        <w:rPr>
          <w:rFonts w:cs="B Lotus" w:hint="cs"/>
          <w:sz w:val="24"/>
          <w:szCs w:val="24"/>
          <w:rtl/>
        </w:rPr>
        <w:t>حیث</w:t>
      </w:r>
      <w:r w:rsidR="00591339" w:rsidRPr="00AB38F1">
        <w:rPr>
          <w:rFonts w:cs="B Lotus"/>
          <w:sz w:val="24"/>
          <w:szCs w:val="24"/>
          <w:rtl/>
        </w:rPr>
        <w:t xml:space="preserve"> </w:t>
      </w:r>
      <w:r w:rsidR="00591339" w:rsidRPr="00AB38F1">
        <w:rPr>
          <w:rFonts w:cs="B Lotus" w:hint="cs"/>
          <w:sz w:val="24"/>
          <w:szCs w:val="24"/>
          <w:rtl/>
        </w:rPr>
        <w:t>نوع</w:t>
      </w:r>
      <w:r w:rsidR="00591339" w:rsidRPr="00AB38F1">
        <w:rPr>
          <w:rFonts w:ascii="Times New Roman" w:hAnsi="Times New Roman" w:cs="Times New Roman" w:hint="cs"/>
          <w:sz w:val="24"/>
          <w:szCs w:val="24"/>
          <w:rtl/>
        </w:rPr>
        <w:t>—</w:t>
      </w:r>
      <w:r w:rsidR="00591339" w:rsidRPr="00AB38F1">
        <w:rPr>
          <w:rFonts w:cs="B Lotus" w:hint="cs"/>
          <w:sz w:val="24"/>
          <w:szCs w:val="24"/>
          <w:rtl/>
        </w:rPr>
        <w:t>بر</w:t>
      </w:r>
      <w:r w:rsidR="00591339" w:rsidRPr="00AB38F1">
        <w:rPr>
          <w:rFonts w:cs="B Lotus"/>
          <w:sz w:val="24"/>
          <w:szCs w:val="24"/>
          <w:rtl/>
        </w:rPr>
        <w:t xml:space="preserve"> </w:t>
      </w:r>
      <w:r w:rsidR="00591339" w:rsidRPr="00AB38F1">
        <w:rPr>
          <w:rFonts w:cs="B Lotus" w:hint="cs"/>
          <w:sz w:val="24"/>
          <w:szCs w:val="24"/>
          <w:rtl/>
        </w:rPr>
        <w:t>موجود</w:t>
      </w:r>
      <w:r w:rsidR="00591339" w:rsidRPr="00AB38F1">
        <w:rPr>
          <w:rFonts w:cs="B Lotus"/>
          <w:sz w:val="24"/>
          <w:szCs w:val="24"/>
          <w:rtl/>
        </w:rPr>
        <w:t xml:space="preserve"> </w:t>
      </w:r>
      <w:r w:rsidR="00591339" w:rsidRPr="00AB38F1">
        <w:rPr>
          <w:rFonts w:cs="B Lotus" w:hint="cs"/>
          <w:sz w:val="24"/>
          <w:szCs w:val="24"/>
          <w:rtl/>
        </w:rPr>
        <w:t>بالقوه</w:t>
      </w:r>
      <w:r w:rsidR="00591339" w:rsidRPr="00AB38F1">
        <w:rPr>
          <w:rFonts w:cs="B Lotus"/>
          <w:sz w:val="24"/>
          <w:szCs w:val="24"/>
          <w:rtl/>
        </w:rPr>
        <w:t xml:space="preserve"> </w:t>
      </w:r>
      <w:r w:rsidR="00591339" w:rsidRPr="00AB38F1">
        <w:rPr>
          <w:rFonts w:cs="B Lotus" w:hint="cs"/>
          <w:sz w:val="24"/>
          <w:szCs w:val="24"/>
          <w:rtl/>
        </w:rPr>
        <w:t>مقدم</w:t>
      </w:r>
      <w:r w:rsidR="00591339" w:rsidRPr="00AB38F1">
        <w:rPr>
          <w:rFonts w:cs="B Lotus"/>
          <w:sz w:val="24"/>
          <w:szCs w:val="24"/>
          <w:rtl/>
        </w:rPr>
        <w:t xml:space="preserve"> </w:t>
      </w:r>
      <w:r w:rsidR="00591339" w:rsidRPr="00AB38F1">
        <w:rPr>
          <w:rFonts w:cs="B Lotus" w:hint="cs"/>
          <w:sz w:val="24"/>
          <w:szCs w:val="24"/>
          <w:rtl/>
        </w:rPr>
        <w:t>است</w:t>
      </w:r>
      <w:r w:rsidR="00591339" w:rsidRPr="00AB38F1">
        <w:rPr>
          <w:rFonts w:cs="B Lotus"/>
          <w:sz w:val="24"/>
          <w:szCs w:val="24"/>
          <w:rtl/>
        </w:rPr>
        <w:t xml:space="preserve">: </w:t>
      </w:r>
      <w:r w:rsidR="00591339" w:rsidRPr="00AB38F1">
        <w:rPr>
          <w:rFonts w:cs="B Lotus" w:hint="cs"/>
          <w:sz w:val="24"/>
          <w:szCs w:val="24"/>
          <w:rtl/>
        </w:rPr>
        <w:t>موجود</w:t>
      </w:r>
      <w:r w:rsidR="00591339" w:rsidRPr="00AB38F1">
        <w:rPr>
          <w:rFonts w:cs="B Lotus"/>
          <w:sz w:val="24"/>
          <w:szCs w:val="24"/>
          <w:rtl/>
        </w:rPr>
        <w:t xml:space="preserve"> </w:t>
      </w:r>
      <w:r w:rsidR="00591339" w:rsidRPr="00AB38F1">
        <w:rPr>
          <w:rFonts w:cs="B Lotus" w:hint="cs"/>
          <w:sz w:val="24"/>
          <w:szCs w:val="24"/>
          <w:rtl/>
        </w:rPr>
        <w:t>بالقوه</w:t>
      </w:r>
      <w:r w:rsidR="00591339" w:rsidRPr="00AB38F1">
        <w:rPr>
          <w:rFonts w:cs="B Lotus"/>
          <w:sz w:val="24"/>
          <w:szCs w:val="24"/>
          <w:rtl/>
        </w:rPr>
        <w:t xml:space="preserve"> </w:t>
      </w:r>
      <w:r w:rsidR="00591339" w:rsidRPr="00AB38F1">
        <w:rPr>
          <w:rFonts w:cs="B Lotus" w:hint="cs"/>
          <w:sz w:val="24"/>
          <w:szCs w:val="24"/>
          <w:rtl/>
        </w:rPr>
        <w:t>از</w:t>
      </w:r>
      <w:r w:rsidR="00591339" w:rsidRPr="00AB38F1">
        <w:rPr>
          <w:rFonts w:cs="B Lotus"/>
          <w:sz w:val="24"/>
          <w:szCs w:val="24"/>
          <w:rtl/>
        </w:rPr>
        <w:t xml:space="preserve"> </w:t>
      </w:r>
      <w:r w:rsidR="00591339" w:rsidRPr="00AB38F1">
        <w:rPr>
          <w:rFonts w:cs="B Lotus" w:hint="cs"/>
          <w:sz w:val="24"/>
          <w:szCs w:val="24"/>
          <w:rtl/>
        </w:rPr>
        <w:t>موجود</w:t>
      </w:r>
      <w:r w:rsidR="00591339" w:rsidRPr="00AB38F1">
        <w:rPr>
          <w:rFonts w:cs="B Lotus"/>
          <w:sz w:val="24"/>
          <w:szCs w:val="24"/>
          <w:rtl/>
        </w:rPr>
        <w:t xml:space="preserve"> </w:t>
      </w:r>
      <w:r w:rsidR="00591339" w:rsidRPr="00AB38F1">
        <w:rPr>
          <w:rFonts w:cs="B Lotus" w:hint="cs"/>
          <w:sz w:val="24"/>
          <w:szCs w:val="24"/>
          <w:rtl/>
        </w:rPr>
        <w:t>بالفعل</w:t>
      </w:r>
      <w:r w:rsidR="00591339" w:rsidRPr="00AB38F1">
        <w:rPr>
          <w:rFonts w:cs="B Lotus"/>
          <w:sz w:val="24"/>
          <w:szCs w:val="24"/>
          <w:rtl/>
        </w:rPr>
        <w:t xml:space="preserve"> </w:t>
      </w:r>
      <w:r w:rsidR="00591339" w:rsidRPr="00AB38F1">
        <w:rPr>
          <w:rFonts w:cs="B Lotus" w:hint="cs"/>
          <w:sz w:val="24"/>
          <w:szCs w:val="24"/>
          <w:rtl/>
        </w:rPr>
        <w:t>پدید</w:t>
      </w:r>
      <w:r w:rsidR="00591339" w:rsidRPr="00AB38F1">
        <w:rPr>
          <w:rFonts w:cs="B Lotus"/>
          <w:sz w:val="24"/>
          <w:szCs w:val="24"/>
          <w:rtl/>
        </w:rPr>
        <w:t xml:space="preserve"> </w:t>
      </w:r>
      <w:r w:rsidR="00591339" w:rsidRPr="00AB38F1">
        <w:rPr>
          <w:rFonts w:cs="B Lotus" w:hint="cs"/>
          <w:sz w:val="24"/>
          <w:szCs w:val="24"/>
          <w:rtl/>
        </w:rPr>
        <w:t>می‌آید؛</w:t>
      </w:r>
      <w:r w:rsidR="00591339" w:rsidRPr="00AB38F1">
        <w:rPr>
          <w:rFonts w:cs="B Lotus"/>
          <w:sz w:val="24"/>
          <w:szCs w:val="24"/>
          <w:rtl/>
        </w:rPr>
        <w:t xml:space="preserve"> </w:t>
      </w:r>
      <w:r w:rsidR="00591339" w:rsidRPr="00AB38F1">
        <w:rPr>
          <w:rFonts w:cs="B Lotus" w:hint="cs"/>
          <w:sz w:val="24"/>
          <w:szCs w:val="24"/>
          <w:rtl/>
        </w:rPr>
        <w:t>انسان</w:t>
      </w:r>
      <w:r w:rsidR="00591339" w:rsidRPr="00AB38F1">
        <w:rPr>
          <w:rFonts w:cs="B Lotus"/>
          <w:sz w:val="24"/>
          <w:szCs w:val="24"/>
          <w:rtl/>
        </w:rPr>
        <w:t xml:space="preserve"> </w:t>
      </w:r>
      <w:r w:rsidR="00591339" w:rsidRPr="00AB38F1">
        <w:rPr>
          <w:rFonts w:cs="B Lotus" w:hint="cs"/>
          <w:sz w:val="24"/>
          <w:szCs w:val="24"/>
          <w:rtl/>
        </w:rPr>
        <w:t>به</w:t>
      </w:r>
      <w:r w:rsidR="00591339" w:rsidRPr="00AB38F1">
        <w:rPr>
          <w:rFonts w:cs="B Lotus"/>
          <w:sz w:val="24"/>
          <w:szCs w:val="24"/>
          <w:rtl/>
        </w:rPr>
        <w:t xml:space="preserve"> </w:t>
      </w:r>
      <w:r w:rsidR="00591339" w:rsidRPr="00AB38F1">
        <w:rPr>
          <w:rFonts w:cs="B Lotus" w:hint="cs"/>
          <w:sz w:val="24"/>
          <w:szCs w:val="24"/>
          <w:rtl/>
        </w:rPr>
        <w:t>سبب</w:t>
      </w:r>
      <w:r w:rsidR="00591339" w:rsidRPr="00AB38F1">
        <w:rPr>
          <w:rFonts w:cs="B Lotus"/>
          <w:sz w:val="24"/>
          <w:szCs w:val="24"/>
          <w:rtl/>
        </w:rPr>
        <w:t xml:space="preserve"> </w:t>
      </w:r>
      <w:r w:rsidR="00591339" w:rsidRPr="00AB38F1">
        <w:rPr>
          <w:rFonts w:cs="B Lotus" w:hint="cs"/>
          <w:sz w:val="24"/>
          <w:szCs w:val="24"/>
          <w:rtl/>
        </w:rPr>
        <w:t>انسان</w:t>
      </w:r>
      <w:r w:rsidR="00591339" w:rsidRPr="00AB38F1">
        <w:rPr>
          <w:rFonts w:cs="B Lotus"/>
          <w:sz w:val="24"/>
          <w:szCs w:val="24"/>
          <w:rtl/>
        </w:rPr>
        <w:t xml:space="preserve"> </w:t>
      </w:r>
      <w:r w:rsidR="00591339" w:rsidRPr="00AB38F1">
        <w:rPr>
          <w:rFonts w:cs="B Lotus" w:hint="cs"/>
          <w:sz w:val="24"/>
          <w:szCs w:val="24"/>
          <w:rtl/>
        </w:rPr>
        <w:t>فعلیت</w:t>
      </w:r>
      <w:r w:rsidR="00591339" w:rsidRPr="00AB38F1">
        <w:rPr>
          <w:rFonts w:cs="B Lotus"/>
          <w:sz w:val="24"/>
          <w:szCs w:val="24"/>
          <w:rtl/>
        </w:rPr>
        <w:t xml:space="preserve"> </w:t>
      </w:r>
      <w:r w:rsidR="00591339" w:rsidRPr="00AB38F1">
        <w:rPr>
          <w:rFonts w:cs="B Lotus" w:hint="cs"/>
          <w:sz w:val="24"/>
          <w:szCs w:val="24"/>
          <w:rtl/>
        </w:rPr>
        <w:t>می‌یابد؛ هر موجود بالفعلی به سبب محرک اول از بالقوه به بالفعل در می</w:t>
      </w:r>
      <w:r w:rsidR="00591339" w:rsidRPr="00AB38F1">
        <w:rPr>
          <w:rFonts w:cs="B Lotus" w:hint="cs"/>
          <w:sz w:val="24"/>
          <w:szCs w:val="24"/>
          <w:rtl/>
        </w:rPr>
        <w:softHyphen/>
        <w:t>آید و این محرک اول، خود، بالفعل است و از حیث نوعی (صورت نوعی/ جوهر ثانی</w:t>
      </w:r>
      <w:r w:rsidR="00591339" w:rsidRPr="00AB38F1">
        <w:rPr>
          <w:rStyle w:val="FootnoteReference"/>
          <w:rFonts w:cs="B Lotus"/>
          <w:sz w:val="24"/>
          <w:szCs w:val="24"/>
          <w:rtl/>
        </w:rPr>
        <w:footnoteReference w:id="21"/>
      </w:r>
      <w:r w:rsidR="00591339" w:rsidRPr="00AB38F1">
        <w:rPr>
          <w:rFonts w:cs="B Lotus" w:hint="cs"/>
          <w:sz w:val="24"/>
          <w:szCs w:val="24"/>
          <w:rtl/>
        </w:rPr>
        <w:t>) شبیه موجود بالقوه</w:t>
      </w:r>
      <w:r w:rsidR="00591339" w:rsidRPr="00AB38F1">
        <w:rPr>
          <w:rFonts w:cs="B Lotus" w:hint="cs"/>
          <w:sz w:val="24"/>
          <w:szCs w:val="24"/>
          <w:rtl/>
        </w:rPr>
        <w:softHyphen/>
        <w:t>ای است که فعلیت یافته و بالفعل شده. یک هنرمند بالقوه توسط هنرمندی که بالفعل است (محرک اول) تبدیل به هنرمندی فعلیت</w:t>
      </w:r>
      <w:r w:rsidR="00591339" w:rsidRPr="00AB38F1">
        <w:rPr>
          <w:rFonts w:cs="B Lotus" w:hint="cs"/>
          <w:sz w:val="24"/>
          <w:szCs w:val="24"/>
          <w:rtl/>
        </w:rPr>
        <w:softHyphen/>
        <w:t>یافته می</w:t>
      </w:r>
      <w:r w:rsidR="00591339" w:rsidRPr="00AB38F1">
        <w:rPr>
          <w:rFonts w:cs="B Lotus" w:hint="cs"/>
          <w:sz w:val="24"/>
          <w:szCs w:val="24"/>
          <w:rtl/>
        </w:rPr>
        <w:softHyphen/>
        <w:t>شود</w:t>
      </w:r>
      <w:r>
        <w:rPr>
          <w:rFonts w:cs="B Lotus" w:hint="cs"/>
          <w:sz w:val="24"/>
          <w:szCs w:val="24"/>
          <w:rtl/>
        </w:rPr>
        <w:t>.</w:t>
      </w:r>
      <w:r w:rsidR="00591339" w:rsidRPr="00AB38F1">
        <w:rPr>
          <w:rFonts w:cs="B Lotus"/>
          <w:sz w:val="24"/>
          <w:szCs w:val="24"/>
          <w:rtl/>
        </w:rPr>
        <w:t xml:space="preserve"> افزون بر آن، ارسطو از تقدم ذاتیِ فعلیت در نسبت با قوه نیز </w:t>
      </w:r>
      <w:r>
        <w:rPr>
          <w:rFonts w:cs="B Lotus"/>
          <w:sz w:val="24"/>
          <w:szCs w:val="24"/>
          <w:rtl/>
        </w:rPr>
        <w:t>سخن می‌گوید</w:t>
      </w:r>
      <w:r>
        <w:rPr>
          <w:rFonts w:cs="B Lotus" w:hint="cs"/>
          <w:sz w:val="24"/>
          <w:szCs w:val="24"/>
          <w:rtl/>
        </w:rPr>
        <w:t xml:space="preserve">، </w:t>
      </w:r>
      <w:r w:rsidR="00591339" w:rsidRPr="00AB38F1">
        <w:rPr>
          <w:rFonts w:cs="B Lotus"/>
          <w:sz w:val="24"/>
          <w:szCs w:val="24"/>
          <w:rtl/>
        </w:rPr>
        <w:t>زیرا صورت در فعلیت حاضر است، حال آنکه در بالقوه هنوز غایب است (ارسطو، 1402پ: 363-365). همین منطق، تقابل ارسطویی با افلاطون را نیز تقویت می‌کند: تقدمِ جزئیِ بالفعل بر کلیِ جداافتاده</w:t>
      </w:r>
      <w:r w:rsidR="00591339" w:rsidRPr="00AB38F1">
        <w:rPr>
          <w:rFonts w:cs="B Lotus" w:hint="cs"/>
          <w:sz w:val="24"/>
          <w:szCs w:val="24"/>
          <w:rtl/>
        </w:rPr>
        <w:t>.</w:t>
      </w:r>
    </w:p>
    <w:p w14:paraId="33E98EB6" w14:textId="77777777" w:rsidR="00266126" w:rsidRPr="00AB38F1" w:rsidRDefault="00266126" w:rsidP="008B18D3">
      <w:pPr>
        <w:bidi/>
        <w:jc w:val="both"/>
        <w:rPr>
          <w:rFonts w:cs="B Lotus"/>
          <w:sz w:val="24"/>
          <w:szCs w:val="24"/>
        </w:rPr>
      </w:pPr>
      <w:r w:rsidRPr="00AB38F1">
        <w:rPr>
          <w:rFonts w:cs="B Lotus"/>
          <w:sz w:val="24"/>
          <w:szCs w:val="24"/>
          <w:rtl/>
        </w:rPr>
        <w:t xml:space="preserve">ارسطو در </w:t>
      </w:r>
      <w:r w:rsidRPr="00AB38F1">
        <w:rPr>
          <w:rFonts w:cs="B Lotus" w:hint="cs"/>
          <w:sz w:val="24"/>
          <w:szCs w:val="24"/>
          <w:rtl/>
        </w:rPr>
        <w:t>فیزیک (سماع طبیعی)</w:t>
      </w:r>
      <w:r w:rsidRPr="00AB38F1">
        <w:rPr>
          <w:rFonts w:cs="B Lotus"/>
          <w:sz w:val="24"/>
          <w:szCs w:val="24"/>
          <w:rtl/>
        </w:rPr>
        <w:t>، حرکت</w:t>
      </w:r>
      <w:r w:rsidRPr="00AB38F1">
        <w:rPr>
          <w:rStyle w:val="FootnoteReference"/>
          <w:rFonts w:cs="B Lotus"/>
          <w:sz w:val="24"/>
          <w:szCs w:val="24"/>
          <w:rtl/>
        </w:rPr>
        <w:footnoteReference w:id="22"/>
      </w:r>
      <w:r w:rsidRPr="00AB38F1">
        <w:rPr>
          <w:rFonts w:cs="B Lotus" w:hint="cs"/>
          <w:sz w:val="24"/>
          <w:szCs w:val="24"/>
          <w:rtl/>
        </w:rPr>
        <w:t xml:space="preserve"> </w:t>
      </w:r>
      <w:r w:rsidRPr="00AB38F1">
        <w:rPr>
          <w:rFonts w:cs="B Lotus"/>
          <w:sz w:val="24"/>
          <w:szCs w:val="24"/>
        </w:rPr>
        <w:t>(κίνησις)</w:t>
      </w:r>
      <w:r w:rsidRPr="00AB38F1">
        <w:rPr>
          <w:rFonts w:cs="B Lotus" w:hint="cs"/>
          <w:sz w:val="24"/>
          <w:szCs w:val="24"/>
          <w:rtl/>
        </w:rPr>
        <w:t xml:space="preserve"> </w:t>
      </w:r>
      <w:r w:rsidRPr="00AB38F1">
        <w:rPr>
          <w:rFonts w:cs="B Lotus"/>
          <w:sz w:val="24"/>
          <w:szCs w:val="24"/>
          <w:rtl/>
        </w:rPr>
        <w:t>را فعلیتِ چیزی که بالقوه است</w:t>
      </w:r>
      <w:r w:rsidR="00EB3775" w:rsidRPr="00EB3775">
        <w:rPr>
          <w:rFonts w:cs="B Lotus"/>
          <w:sz w:val="24"/>
          <w:szCs w:val="24"/>
          <w:rtl/>
        </w:rPr>
        <w:t xml:space="preserve"> </w:t>
      </w:r>
      <w:r w:rsidR="00EB3775" w:rsidRPr="00AB38F1">
        <w:rPr>
          <w:rFonts w:cs="B Lotus"/>
          <w:sz w:val="24"/>
          <w:szCs w:val="24"/>
          <w:rtl/>
        </w:rPr>
        <w:t>تعریف می‌کند</w:t>
      </w:r>
      <w:r w:rsidRPr="00AB38F1">
        <w:rPr>
          <w:rFonts w:cs="B Lotus"/>
          <w:sz w:val="24"/>
          <w:szCs w:val="24"/>
          <w:rtl/>
        </w:rPr>
        <w:t xml:space="preserve">. این تعریف، هم‌زمان پیوند نزدیک </w:t>
      </w:r>
      <w:r w:rsidRPr="00AB38F1">
        <w:rPr>
          <w:rFonts w:cs="B Lotus" w:hint="cs"/>
          <w:sz w:val="24"/>
          <w:szCs w:val="24"/>
          <w:rtl/>
        </w:rPr>
        <w:t xml:space="preserve">مقولة </w:t>
      </w:r>
      <w:r w:rsidRPr="00AB38F1">
        <w:rPr>
          <w:rFonts w:cs="B Lotus"/>
          <w:sz w:val="24"/>
          <w:szCs w:val="24"/>
          <w:rtl/>
        </w:rPr>
        <w:t>حرکت با اِنِرْگِیا را نشان می‌دهد و نیز تمایز آن را روشن می‌کند: حرکت نوعی اِنِرْگِیا است، اما اِنِرْگِیای ناقص (غیرتام). ارسطو با ردِ تلقی‌های رایج (</w:t>
      </w:r>
      <w:r w:rsidRPr="00AB38F1">
        <w:rPr>
          <w:rFonts w:cs="B Lotus" w:hint="cs"/>
          <w:sz w:val="24"/>
          <w:szCs w:val="24"/>
          <w:rtl/>
        </w:rPr>
        <w:t>فیلسوفان مگارائی حرکت را به حرکات قسمت</w:t>
      </w:r>
      <w:r w:rsidRPr="00AB38F1">
        <w:rPr>
          <w:rFonts w:cs="B Lotus" w:hint="cs"/>
          <w:sz w:val="24"/>
          <w:szCs w:val="24"/>
          <w:rtl/>
        </w:rPr>
        <w:softHyphen/>
        <w:t>ناپذیر تقسیم می</w:t>
      </w:r>
      <w:r w:rsidRPr="00AB38F1">
        <w:rPr>
          <w:rFonts w:cs="B Lotus" w:hint="cs"/>
          <w:sz w:val="24"/>
          <w:szCs w:val="24"/>
          <w:rtl/>
        </w:rPr>
        <w:softHyphen/>
        <w:t>کنند و منکر اتصال هستند، امپدوکلس و آناکساگوراس که به برهم</w:t>
      </w:r>
      <w:r w:rsidRPr="00AB38F1">
        <w:rPr>
          <w:rFonts w:cs="B Lotus" w:hint="cs"/>
          <w:sz w:val="24"/>
          <w:szCs w:val="24"/>
          <w:rtl/>
        </w:rPr>
        <w:softHyphen/>
        <w:t>آمدن و ازهم</w:t>
      </w:r>
      <w:r w:rsidRPr="00AB38F1">
        <w:rPr>
          <w:rFonts w:cs="B Lotus" w:hint="cs"/>
          <w:sz w:val="24"/>
          <w:szCs w:val="24"/>
          <w:rtl/>
        </w:rPr>
        <w:softHyphen/>
        <w:t>جداشدن معتقد هستند و تغییر کیفی یا استحاله را منکر می</w:t>
      </w:r>
      <w:r w:rsidRPr="00AB38F1">
        <w:rPr>
          <w:rFonts w:cs="B Lotus" w:hint="cs"/>
          <w:sz w:val="24"/>
          <w:szCs w:val="24"/>
          <w:rtl/>
        </w:rPr>
        <w:softHyphen/>
        <w:t>شوند، و فیلسوفان الئائی مانند پارمندیس به</w:t>
      </w:r>
      <w:r w:rsidRPr="00AB38F1">
        <w:rPr>
          <w:rFonts w:cs="B Lotus" w:hint="cs"/>
          <w:sz w:val="24"/>
          <w:szCs w:val="24"/>
          <w:rtl/>
        </w:rPr>
        <w:softHyphen/>
        <w:t>کلی منکر حرکت هستند</w:t>
      </w:r>
      <w:r w:rsidRPr="00AB38F1">
        <w:rPr>
          <w:rFonts w:cs="B Lotus"/>
          <w:sz w:val="24"/>
          <w:szCs w:val="24"/>
          <w:rtl/>
        </w:rPr>
        <w:t>)، حرکت را نه جابه‌جایی آنی حالات، بلکه عبور تدریجی از حالتی به حالت دیگر می‌فهمد. حرکت بیرون از اشیاء وجود ندارد و هر حرکت با تغییر شیئی همراه است: یا در جوهر، یا در کمیت، یا در کیفیت، یا در مکان</w:t>
      </w:r>
      <w:r w:rsidRPr="00AB38F1">
        <w:rPr>
          <w:rFonts w:cs="B Lotus" w:hint="cs"/>
          <w:sz w:val="24"/>
          <w:szCs w:val="24"/>
          <w:rtl/>
        </w:rPr>
        <w:t xml:space="preserve">. </w:t>
      </w:r>
      <w:r w:rsidRPr="00AB38F1">
        <w:rPr>
          <w:rFonts w:cs="B Lotus"/>
          <w:sz w:val="24"/>
          <w:szCs w:val="24"/>
          <w:rtl/>
        </w:rPr>
        <w:t xml:space="preserve">حرکت نوعی فعلیت است که هنوز-کمال-نیافته است، هرچند شناختش دشوار باشد، وجودش ممکن است (ارسطو، 1402ب: 95-103). ارسطو سپس نشان می‌دهد که فعلیتِ یک قوه می‌تواند در شیئی دیگر تحقق یابد بی‌آنکه از موضوع جدا </w:t>
      </w:r>
      <w:r w:rsidRPr="00AB38F1">
        <w:rPr>
          <w:rFonts w:cs="B Lotus"/>
          <w:sz w:val="24"/>
          <w:szCs w:val="24"/>
          <w:rtl/>
        </w:rPr>
        <w:lastRenderedPageBreak/>
        <w:t>شود: تعلیم</w:t>
      </w:r>
      <w:r w:rsidRPr="00AB38F1">
        <w:rPr>
          <w:rFonts w:cs="B Lotus" w:hint="cs"/>
          <w:sz w:val="24"/>
          <w:szCs w:val="24"/>
          <w:rtl/>
        </w:rPr>
        <w:t>،</w:t>
      </w:r>
      <w:r w:rsidRPr="00AB38F1">
        <w:rPr>
          <w:rFonts w:cs="B Lotus"/>
          <w:sz w:val="24"/>
          <w:szCs w:val="24"/>
          <w:rtl/>
        </w:rPr>
        <w:t xml:space="preserve"> فعلیتِ معلم است، اما در م</w:t>
      </w:r>
      <w:r w:rsidRPr="00AB38F1">
        <w:rPr>
          <w:rFonts w:cs="B Lotus" w:hint="cs"/>
          <w:sz w:val="24"/>
          <w:szCs w:val="24"/>
          <w:rtl/>
        </w:rPr>
        <w:t>ُ</w:t>
      </w:r>
      <w:r w:rsidRPr="00AB38F1">
        <w:rPr>
          <w:rFonts w:cs="B Lotus"/>
          <w:sz w:val="24"/>
          <w:szCs w:val="24"/>
          <w:rtl/>
        </w:rPr>
        <w:t>ت</w:t>
      </w:r>
      <w:r w:rsidRPr="00AB38F1">
        <w:rPr>
          <w:rFonts w:cs="B Lotus" w:hint="cs"/>
          <w:sz w:val="24"/>
          <w:szCs w:val="24"/>
          <w:rtl/>
        </w:rPr>
        <w:t>ِ</w:t>
      </w:r>
      <w:r w:rsidRPr="00AB38F1">
        <w:rPr>
          <w:rFonts w:cs="B Lotus"/>
          <w:sz w:val="24"/>
          <w:szCs w:val="24"/>
          <w:rtl/>
        </w:rPr>
        <w:t>ع</w:t>
      </w:r>
      <w:r w:rsidRPr="00AB38F1">
        <w:rPr>
          <w:rFonts w:cs="B Lotus" w:hint="cs"/>
          <w:sz w:val="24"/>
          <w:szCs w:val="24"/>
          <w:rtl/>
        </w:rPr>
        <w:t>َ</w:t>
      </w:r>
      <w:r w:rsidRPr="00AB38F1">
        <w:rPr>
          <w:rFonts w:cs="B Lotus"/>
          <w:sz w:val="24"/>
          <w:szCs w:val="24"/>
          <w:rtl/>
        </w:rPr>
        <w:t>ل</w:t>
      </w:r>
      <w:r w:rsidRPr="00AB38F1">
        <w:rPr>
          <w:rFonts w:cs="B Lotus" w:hint="cs"/>
          <w:sz w:val="24"/>
          <w:szCs w:val="24"/>
          <w:rtl/>
        </w:rPr>
        <w:t>ِ</w:t>
      </w:r>
      <w:r w:rsidRPr="00AB38F1">
        <w:rPr>
          <w:rFonts w:cs="B Lotus"/>
          <w:sz w:val="24"/>
          <w:szCs w:val="24"/>
          <w:rtl/>
        </w:rPr>
        <w:t xml:space="preserve">م تحقق می‌یابد؛ یعنی فعلِ الف در ب واقع می‌شود، مشروط به اینکه در متعلم استعداد یادگیری موجود باشد. </w:t>
      </w:r>
    </w:p>
    <w:p w14:paraId="2214B5F5" w14:textId="77777777" w:rsidR="00266126" w:rsidRPr="00AB38F1" w:rsidRDefault="00266126" w:rsidP="008B18D3">
      <w:pPr>
        <w:bidi/>
        <w:jc w:val="both"/>
        <w:rPr>
          <w:rFonts w:cs="B Lotus"/>
          <w:sz w:val="24"/>
          <w:szCs w:val="24"/>
        </w:rPr>
      </w:pPr>
      <w:r w:rsidRPr="00AB38F1">
        <w:rPr>
          <w:rFonts w:cs="B Lotus"/>
          <w:sz w:val="24"/>
          <w:szCs w:val="24"/>
          <w:rtl/>
        </w:rPr>
        <w:t xml:space="preserve">در </w:t>
      </w:r>
      <w:r w:rsidRPr="00AB38F1">
        <w:rPr>
          <w:rFonts w:cs="B Lotus" w:hint="cs"/>
          <w:i/>
          <w:iCs/>
          <w:sz w:val="24"/>
          <w:szCs w:val="24"/>
          <w:rtl/>
        </w:rPr>
        <w:t>فیزیک</w:t>
      </w:r>
      <w:r w:rsidRPr="00AB38F1">
        <w:rPr>
          <w:rFonts w:cs="B Lotus"/>
          <w:sz w:val="24"/>
          <w:szCs w:val="24"/>
          <w:rtl/>
        </w:rPr>
        <w:t>، کتاب چهارم، فصل سوم، تمایزی که برای بحث ما سرنوشت‌ساز است رخ می‌دهد: تقسیم فعلیت به فعلِ درون‌ماندگار و فعلِ عبوری. فعل درون‌ماندگار، فعلیت حقیقی است: غایتی بیرون از خود ندارد، کمال فاعل را تحقق می‌بخشد، و در هر لحظه کامل است؛ دیدن در درون بیننده است و زیستن در درون نفسِ زیست‌کننده، و چون به غایت خود می‌رسد پایان نمی‌پذیرد. در مقابل، فعل عبوری در بیرون از فاعل تحقق می‌یابد و با تحقق غایت متوقف می‌شود: ساختن خانه با پایان خانه</w:t>
      </w:r>
      <w:r w:rsidRPr="00AB38F1">
        <w:rPr>
          <w:rFonts w:cs="B Lotus" w:hint="cs"/>
          <w:sz w:val="24"/>
          <w:szCs w:val="24"/>
          <w:rtl/>
        </w:rPr>
        <w:t>،</w:t>
      </w:r>
      <w:r w:rsidRPr="00AB38F1">
        <w:rPr>
          <w:rFonts w:cs="B Lotus"/>
          <w:sz w:val="24"/>
          <w:szCs w:val="24"/>
          <w:rtl/>
        </w:rPr>
        <w:t xml:space="preserve"> پایان می‌گیرد (ارسطو، 1402ب: 144-148). </w:t>
      </w:r>
    </w:p>
    <w:p w14:paraId="0F9549AE" w14:textId="26A95959" w:rsidR="004E0FE3" w:rsidRPr="00AB38F1" w:rsidRDefault="004E0FE3" w:rsidP="008B18D3">
      <w:pPr>
        <w:bidi/>
        <w:jc w:val="both"/>
        <w:rPr>
          <w:rFonts w:cs="B Lotus"/>
          <w:sz w:val="24"/>
          <w:szCs w:val="24"/>
        </w:rPr>
      </w:pPr>
      <w:r w:rsidRPr="00AB38F1">
        <w:rPr>
          <w:rFonts w:cs="B Lotus"/>
          <w:sz w:val="24"/>
          <w:szCs w:val="24"/>
          <w:rtl/>
        </w:rPr>
        <w:t xml:space="preserve">در </w:t>
      </w:r>
      <w:r w:rsidR="00266126" w:rsidRPr="00AB38F1">
        <w:rPr>
          <w:rFonts w:cs="B Lotus" w:hint="cs"/>
          <w:i/>
          <w:iCs/>
          <w:sz w:val="24"/>
          <w:szCs w:val="24"/>
          <w:rtl/>
        </w:rPr>
        <w:t>اخلاق نیکوماخوس،</w:t>
      </w:r>
      <w:r w:rsidRPr="00AB38F1">
        <w:rPr>
          <w:rFonts w:cs="B Lotus"/>
          <w:sz w:val="24"/>
          <w:szCs w:val="24"/>
          <w:rtl/>
        </w:rPr>
        <w:t xml:space="preserve"> کتاب دهم، ارسطو اِنِرْگِیا را در بحث لذت</w:t>
      </w:r>
      <w:r w:rsidR="00266126" w:rsidRPr="00AB38F1">
        <w:rPr>
          <w:rFonts w:cs="B Lotus" w:hint="cs"/>
          <w:sz w:val="24"/>
          <w:szCs w:val="24"/>
          <w:rtl/>
        </w:rPr>
        <w:t xml:space="preserve"> (هِدونه)</w:t>
      </w:r>
      <w:r w:rsidRPr="00AB38F1">
        <w:rPr>
          <w:rFonts w:cs="B Lotus"/>
          <w:sz w:val="24"/>
          <w:szCs w:val="24"/>
        </w:rPr>
        <w:t xml:space="preserve"> (ήδονή) </w:t>
      </w:r>
      <w:r w:rsidRPr="00AB38F1">
        <w:rPr>
          <w:rFonts w:cs="B Lotus"/>
          <w:sz w:val="24"/>
          <w:szCs w:val="24"/>
          <w:rtl/>
        </w:rPr>
        <w:t>به کا</w:t>
      </w:r>
      <w:r w:rsidR="00266126" w:rsidRPr="00AB38F1">
        <w:rPr>
          <w:rFonts w:cs="B Lotus"/>
          <w:sz w:val="24"/>
          <w:szCs w:val="24"/>
          <w:rtl/>
        </w:rPr>
        <w:t>ر می‌گیرد و لذت را به‌مثابه کما</w:t>
      </w:r>
      <w:r w:rsidR="00266126" w:rsidRPr="00AB38F1">
        <w:rPr>
          <w:rFonts w:cs="B Lotus" w:hint="cs"/>
          <w:sz w:val="24"/>
          <w:szCs w:val="24"/>
          <w:rtl/>
        </w:rPr>
        <w:t>ل</w:t>
      </w:r>
      <w:r w:rsidR="00DA360C">
        <w:rPr>
          <w:rFonts w:cs="B Lotus" w:hint="cs"/>
          <w:sz w:val="24"/>
          <w:szCs w:val="24"/>
          <w:rtl/>
        </w:rPr>
        <w:t>ِ</w:t>
      </w:r>
      <w:r w:rsidR="00266126" w:rsidRPr="00AB38F1">
        <w:rPr>
          <w:rFonts w:cs="B Lotus" w:hint="cs"/>
          <w:sz w:val="24"/>
          <w:szCs w:val="24"/>
          <w:rtl/>
        </w:rPr>
        <w:t xml:space="preserve"> (اِنتِلِخیا</w:t>
      </w:r>
      <w:r w:rsidR="00C2749F">
        <w:rPr>
          <w:rStyle w:val="FootnoteReference"/>
          <w:rFonts w:cs="B Lotus"/>
          <w:sz w:val="24"/>
          <w:szCs w:val="24"/>
          <w:rtl/>
        </w:rPr>
        <w:footnoteReference w:id="23"/>
      </w:r>
      <w:r w:rsidR="00266126" w:rsidRPr="00AB38F1">
        <w:rPr>
          <w:rFonts w:cs="B Lotus" w:hint="cs"/>
          <w:sz w:val="24"/>
          <w:szCs w:val="24"/>
          <w:rtl/>
        </w:rPr>
        <w:t xml:space="preserve">) </w:t>
      </w:r>
      <w:r w:rsidRPr="00AB38F1">
        <w:rPr>
          <w:rFonts w:cs="B Lotus"/>
          <w:sz w:val="24"/>
          <w:szCs w:val="24"/>
          <w:rtl/>
        </w:rPr>
        <w:t>اِنِرْگِیا وصف می‌کند. مضمون استدلال او چنین است: هر حس در نسبت با موضوعش فعالیت می‌کند؛ حسِ نیک، در نسبت با نیکوترین موضوع، فعالیتِ کامل دارد؛ و این فعالیتِ کامل لذیذ است. فعالیت زمانی کامل است که آلتِ حسی (در بهترین حالت) با بهترین موضوع خود در ارتباط باشد، و لذت این فعالیت را کامل می‌سازد</w:t>
      </w:r>
      <w:r w:rsidR="00DA360C">
        <w:rPr>
          <w:rFonts w:cs="B Lotus" w:hint="cs"/>
          <w:sz w:val="24"/>
          <w:szCs w:val="24"/>
          <w:rtl/>
        </w:rPr>
        <w:t xml:space="preserve">؛ </w:t>
      </w:r>
      <w:r w:rsidRPr="00AB38F1">
        <w:rPr>
          <w:rFonts w:cs="B Lotus"/>
          <w:sz w:val="24"/>
          <w:szCs w:val="24"/>
          <w:rtl/>
        </w:rPr>
        <w:t>همانند پدیدآمدن زیبایی در عنفوان جوانی (ارسطو، 1402الف: 379-384</w:t>
      </w:r>
      <w:r w:rsidR="00AB38F1">
        <w:rPr>
          <w:rFonts w:cs="B Lotus" w:hint="cs"/>
          <w:sz w:val="24"/>
          <w:szCs w:val="24"/>
          <w:rtl/>
        </w:rPr>
        <w:t>).</w:t>
      </w:r>
      <w:r w:rsidR="00DA360C">
        <w:rPr>
          <w:rFonts w:cs="B Lotus" w:hint="cs"/>
          <w:sz w:val="24"/>
          <w:szCs w:val="24"/>
          <w:rtl/>
        </w:rPr>
        <w:t xml:space="preserve"> </w:t>
      </w:r>
      <w:r w:rsidRPr="00AB38F1">
        <w:rPr>
          <w:rFonts w:cs="B Lotus"/>
          <w:sz w:val="24"/>
          <w:szCs w:val="24"/>
          <w:rtl/>
        </w:rPr>
        <w:t xml:space="preserve">انسان‌ها لذت را می‌خواهند چون زندگی را می‌خواهند؛ و </w:t>
      </w:r>
      <w:r w:rsidR="00AB38F1">
        <w:rPr>
          <w:rFonts w:cs="B Lotus"/>
          <w:sz w:val="24"/>
          <w:szCs w:val="24"/>
          <w:rtl/>
        </w:rPr>
        <w:t xml:space="preserve">زندگی </w:t>
      </w:r>
      <w:r w:rsidRPr="00AB38F1">
        <w:rPr>
          <w:rFonts w:cs="B Lotus"/>
          <w:sz w:val="24"/>
          <w:szCs w:val="24"/>
          <w:rtl/>
        </w:rPr>
        <w:t>فعالیت</w:t>
      </w:r>
      <w:r w:rsidRPr="00AB38F1">
        <w:rPr>
          <w:rFonts w:cs="B Lotus"/>
          <w:sz w:val="24"/>
          <w:szCs w:val="24"/>
        </w:rPr>
        <w:t xml:space="preserve"> </w:t>
      </w:r>
      <w:r w:rsidRPr="00AB38F1">
        <w:rPr>
          <w:rFonts w:cs="B Lotus"/>
          <w:sz w:val="24"/>
          <w:szCs w:val="24"/>
          <w:rtl/>
        </w:rPr>
        <w:t>است. هر کسی در حوز</w:t>
      </w:r>
      <w:r w:rsidR="00AB38F1">
        <w:rPr>
          <w:rFonts w:cs="B Lotus" w:hint="cs"/>
          <w:sz w:val="24"/>
          <w:szCs w:val="24"/>
          <w:rtl/>
        </w:rPr>
        <w:t>ة</w:t>
      </w:r>
      <w:r w:rsidRPr="00AB38F1">
        <w:rPr>
          <w:rFonts w:cs="B Lotus"/>
          <w:sz w:val="24"/>
          <w:szCs w:val="24"/>
          <w:rtl/>
        </w:rPr>
        <w:t xml:space="preserve"> چی</w:t>
      </w:r>
      <w:r w:rsidR="00DA360C">
        <w:rPr>
          <w:rFonts w:cs="B Lotus"/>
          <w:sz w:val="24"/>
          <w:szCs w:val="24"/>
          <w:rtl/>
        </w:rPr>
        <w:t>زی فعالیت می‌کند که دوستش دارد</w:t>
      </w:r>
      <w:r w:rsidR="00DA360C">
        <w:rPr>
          <w:rFonts w:cs="B Lotus" w:hint="cs"/>
          <w:sz w:val="24"/>
          <w:szCs w:val="24"/>
          <w:rtl/>
        </w:rPr>
        <w:t xml:space="preserve">. </w:t>
      </w:r>
      <w:r w:rsidRPr="00AB38F1">
        <w:rPr>
          <w:rFonts w:cs="B Lotus" w:hint="cs"/>
          <w:sz w:val="24"/>
          <w:szCs w:val="24"/>
          <w:rtl/>
        </w:rPr>
        <w:t>لذت</w:t>
      </w:r>
      <w:r w:rsidRPr="00AB38F1">
        <w:rPr>
          <w:rFonts w:cs="B Lotus"/>
          <w:sz w:val="24"/>
          <w:szCs w:val="24"/>
          <w:rtl/>
        </w:rPr>
        <w:t xml:space="preserve"> </w:t>
      </w:r>
      <w:r w:rsidRPr="00AB38F1">
        <w:rPr>
          <w:rFonts w:cs="B Lotus" w:hint="cs"/>
          <w:sz w:val="24"/>
          <w:szCs w:val="24"/>
          <w:rtl/>
        </w:rPr>
        <w:t>فعالیت</w:t>
      </w:r>
      <w:r w:rsidRPr="00AB38F1">
        <w:rPr>
          <w:rFonts w:cs="B Lotus"/>
          <w:sz w:val="24"/>
          <w:szCs w:val="24"/>
          <w:rtl/>
        </w:rPr>
        <w:t xml:space="preserve"> </w:t>
      </w:r>
      <w:r w:rsidRPr="00AB38F1">
        <w:rPr>
          <w:rFonts w:cs="B Lotus" w:hint="cs"/>
          <w:sz w:val="24"/>
          <w:szCs w:val="24"/>
          <w:rtl/>
        </w:rPr>
        <w:t>را</w:t>
      </w:r>
      <w:r w:rsidRPr="00AB38F1">
        <w:rPr>
          <w:rFonts w:cs="B Lotus"/>
          <w:sz w:val="24"/>
          <w:szCs w:val="24"/>
          <w:rtl/>
        </w:rPr>
        <w:t xml:space="preserve"> </w:t>
      </w:r>
      <w:r w:rsidRPr="00AB38F1">
        <w:rPr>
          <w:rFonts w:cs="B Lotus" w:hint="cs"/>
          <w:sz w:val="24"/>
          <w:szCs w:val="24"/>
          <w:rtl/>
        </w:rPr>
        <w:t>کامل</w:t>
      </w:r>
      <w:r w:rsidRPr="00AB38F1">
        <w:rPr>
          <w:rFonts w:cs="B Lotus"/>
          <w:sz w:val="24"/>
          <w:szCs w:val="24"/>
          <w:rtl/>
        </w:rPr>
        <w:t xml:space="preserve"> </w:t>
      </w:r>
      <w:r w:rsidRPr="00AB38F1">
        <w:rPr>
          <w:rFonts w:cs="B Lotus" w:hint="cs"/>
          <w:sz w:val="24"/>
          <w:szCs w:val="24"/>
          <w:rtl/>
        </w:rPr>
        <w:t>می‌کند</w:t>
      </w:r>
      <w:r w:rsidR="00DA360C">
        <w:rPr>
          <w:rFonts w:cs="B Lotus" w:hint="cs"/>
          <w:sz w:val="24"/>
          <w:szCs w:val="24"/>
          <w:rtl/>
        </w:rPr>
        <w:t xml:space="preserve">، </w:t>
      </w:r>
      <w:r w:rsidRPr="00AB38F1">
        <w:rPr>
          <w:rFonts w:cs="B Lotus" w:hint="cs"/>
          <w:sz w:val="24"/>
          <w:szCs w:val="24"/>
          <w:rtl/>
        </w:rPr>
        <w:t>بنابراین</w:t>
      </w:r>
      <w:r w:rsidRPr="00AB38F1">
        <w:rPr>
          <w:rFonts w:cs="B Lotus"/>
          <w:sz w:val="24"/>
          <w:szCs w:val="24"/>
          <w:rtl/>
        </w:rPr>
        <w:t>، اِنِرْگِیا</w:t>
      </w:r>
      <w:r w:rsidRPr="00AB38F1">
        <w:rPr>
          <w:rFonts w:ascii="Times New Roman" w:hAnsi="Times New Roman" w:cs="Times New Roman" w:hint="cs"/>
          <w:sz w:val="24"/>
          <w:szCs w:val="24"/>
          <w:rtl/>
        </w:rPr>
        <w:t>—</w:t>
      </w:r>
      <w:r w:rsidRPr="00AB38F1">
        <w:rPr>
          <w:rFonts w:cs="B Lotus" w:hint="cs"/>
          <w:sz w:val="24"/>
          <w:szCs w:val="24"/>
          <w:rtl/>
        </w:rPr>
        <w:t>به‌مثابه</w:t>
      </w:r>
      <w:r w:rsidRPr="00AB38F1">
        <w:rPr>
          <w:rFonts w:cs="B Lotus"/>
          <w:sz w:val="24"/>
          <w:szCs w:val="24"/>
          <w:rtl/>
        </w:rPr>
        <w:t xml:space="preserve"> </w:t>
      </w:r>
      <w:r w:rsidRPr="00AB38F1">
        <w:rPr>
          <w:rFonts w:cs="B Lotus" w:hint="cs"/>
          <w:sz w:val="24"/>
          <w:szCs w:val="24"/>
          <w:rtl/>
        </w:rPr>
        <w:t>کمالِ</w:t>
      </w:r>
      <w:r w:rsidRPr="00AB38F1">
        <w:rPr>
          <w:rFonts w:cs="B Lotus"/>
          <w:sz w:val="24"/>
          <w:szCs w:val="24"/>
          <w:rtl/>
        </w:rPr>
        <w:t xml:space="preserve"> </w:t>
      </w:r>
      <w:r w:rsidRPr="00AB38F1">
        <w:rPr>
          <w:rFonts w:cs="B Lotus" w:hint="cs"/>
          <w:sz w:val="24"/>
          <w:szCs w:val="24"/>
          <w:rtl/>
        </w:rPr>
        <w:t>فعلیت</w:t>
      </w:r>
      <w:r w:rsidRPr="00AB38F1">
        <w:rPr>
          <w:rFonts w:ascii="Times New Roman" w:hAnsi="Times New Roman" w:cs="Times New Roman" w:hint="cs"/>
          <w:sz w:val="24"/>
          <w:szCs w:val="24"/>
          <w:rtl/>
        </w:rPr>
        <w:t>—</w:t>
      </w:r>
      <w:r w:rsidRPr="00AB38F1">
        <w:rPr>
          <w:rFonts w:cs="B Lotus" w:hint="cs"/>
          <w:sz w:val="24"/>
          <w:szCs w:val="24"/>
          <w:rtl/>
        </w:rPr>
        <w:t>با</w:t>
      </w:r>
      <w:r w:rsidRPr="00AB38F1">
        <w:rPr>
          <w:rFonts w:cs="B Lotus"/>
          <w:sz w:val="24"/>
          <w:szCs w:val="24"/>
          <w:rtl/>
        </w:rPr>
        <w:t xml:space="preserve"> </w:t>
      </w:r>
      <w:r w:rsidRPr="00AB38F1">
        <w:rPr>
          <w:rFonts w:cs="B Lotus" w:hint="cs"/>
          <w:sz w:val="24"/>
          <w:szCs w:val="24"/>
          <w:rtl/>
        </w:rPr>
        <w:t>حدوثِ</w:t>
      </w:r>
      <w:r w:rsidRPr="00AB38F1">
        <w:rPr>
          <w:rFonts w:cs="B Lotus"/>
          <w:sz w:val="24"/>
          <w:szCs w:val="24"/>
          <w:rtl/>
        </w:rPr>
        <w:t xml:space="preserve"> </w:t>
      </w:r>
      <w:r w:rsidRPr="00AB38F1">
        <w:rPr>
          <w:rFonts w:cs="B Lotus" w:hint="cs"/>
          <w:sz w:val="24"/>
          <w:szCs w:val="24"/>
          <w:rtl/>
        </w:rPr>
        <w:t>لذت</w:t>
      </w:r>
      <w:r w:rsidRPr="00AB38F1">
        <w:rPr>
          <w:rFonts w:cs="B Lotus"/>
          <w:sz w:val="24"/>
          <w:szCs w:val="24"/>
          <w:rtl/>
        </w:rPr>
        <w:t xml:space="preserve"> </w:t>
      </w:r>
      <w:r w:rsidRPr="00AB38F1">
        <w:rPr>
          <w:rFonts w:cs="B Lotus" w:hint="cs"/>
          <w:sz w:val="24"/>
          <w:szCs w:val="24"/>
          <w:rtl/>
        </w:rPr>
        <w:t>تضایف</w:t>
      </w:r>
      <w:r w:rsidRPr="00AB38F1">
        <w:rPr>
          <w:rFonts w:cs="B Lotus"/>
          <w:sz w:val="24"/>
          <w:szCs w:val="24"/>
          <w:rtl/>
        </w:rPr>
        <w:t xml:space="preserve"> </w:t>
      </w:r>
      <w:r w:rsidRPr="00AB38F1">
        <w:rPr>
          <w:rFonts w:cs="B Lotus" w:hint="cs"/>
          <w:sz w:val="24"/>
          <w:szCs w:val="24"/>
          <w:rtl/>
        </w:rPr>
        <w:t>دارد</w:t>
      </w:r>
      <w:r w:rsidRPr="00AB38F1">
        <w:rPr>
          <w:rFonts w:cs="B Lotus"/>
          <w:sz w:val="24"/>
          <w:szCs w:val="24"/>
          <w:rtl/>
        </w:rPr>
        <w:t xml:space="preserve">: </w:t>
      </w:r>
      <w:r w:rsidRPr="00AB38F1">
        <w:rPr>
          <w:rFonts w:cs="B Lotus" w:hint="cs"/>
          <w:sz w:val="24"/>
          <w:szCs w:val="24"/>
          <w:rtl/>
        </w:rPr>
        <w:t>لذت</w:t>
      </w:r>
      <w:r w:rsidRPr="00AB38F1">
        <w:rPr>
          <w:rFonts w:cs="B Lotus"/>
          <w:sz w:val="24"/>
          <w:szCs w:val="24"/>
          <w:rtl/>
        </w:rPr>
        <w:t xml:space="preserve"> </w:t>
      </w:r>
      <w:r w:rsidRPr="00AB38F1">
        <w:rPr>
          <w:rFonts w:cs="B Lotus" w:hint="cs"/>
          <w:sz w:val="24"/>
          <w:szCs w:val="24"/>
          <w:rtl/>
        </w:rPr>
        <w:t>نشان</w:t>
      </w:r>
      <w:r w:rsidR="00AB38F1">
        <w:rPr>
          <w:rFonts w:cs="B Lotus" w:hint="cs"/>
          <w:sz w:val="24"/>
          <w:szCs w:val="24"/>
          <w:rtl/>
        </w:rPr>
        <w:t>ة</w:t>
      </w:r>
      <w:r w:rsidRPr="00AB38F1">
        <w:rPr>
          <w:rFonts w:cs="B Lotus"/>
          <w:sz w:val="24"/>
          <w:szCs w:val="24"/>
          <w:rtl/>
        </w:rPr>
        <w:t xml:space="preserve"> </w:t>
      </w:r>
      <w:r w:rsidRPr="00AB38F1">
        <w:rPr>
          <w:rFonts w:cs="B Lotus" w:hint="cs"/>
          <w:sz w:val="24"/>
          <w:szCs w:val="24"/>
          <w:rtl/>
        </w:rPr>
        <w:t>به</w:t>
      </w:r>
      <w:r w:rsidRPr="00AB38F1">
        <w:rPr>
          <w:rFonts w:cs="B Lotus"/>
          <w:sz w:val="24"/>
          <w:szCs w:val="24"/>
          <w:rtl/>
        </w:rPr>
        <w:t xml:space="preserve"> </w:t>
      </w:r>
      <w:r w:rsidRPr="00AB38F1">
        <w:rPr>
          <w:rFonts w:cs="B Lotus" w:hint="cs"/>
          <w:sz w:val="24"/>
          <w:szCs w:val="24"/>
          <w:rtl/>
        </w:rPr>
        <w:t>کمال</w:t>
      </w:r>
      <w:r w:rsidRPr="00AB38F1">
        <w:rPr>
          <w:rFonts w:cs="B Lotus"/>
          <w:sz w:val="24"/>
          <w:szCs w:val="24"/>
          <w:rtl/>
        </w:rPr>
        <w:t xml:space="preserve"> </w:t>
      </w:r>
      <w:r w:rsidRPr="00AB38F1">
        <w:rPr>
          <w:rFonts w:cs="B Lotus" w:hint="cs"/>
          <w:sz w:val="24"/>
          <w:szCs w:val="24"/>
          <w:rtl/>
        </w:rPr>
        <w:t>رسیدن</w:t>
      </w:r>
      <w:r w:rsidRPr="00AB38F1">
        <w:rPr>
          <w:rFonts w:cs="B Lotus"/>
          <w:sz w:val="24"/>
          <w:szCs w:val="24"/>
          <w:rtl/>
        </w:rPr>
        <w:t xml:space="preserve"> </w:t>
      </w:r>
      <w:r w:rsidRPr="00AB38F1">
        <w:rPr>
          <w:rFonts w:cs="B Lotus" w:hint="cs"/>
          <w:sz w:val="24"/>
          <w:szCs w:val="24"/>
          <w:rtl/>
        </w:rPr>
        <w:t>فعالیت</w:t>
      </w:r>
      <w:r w:rsidRPr="00AB38F1">
        <w:rPr>
          <w:rFonts w:cs="B Lotus"/>
          <w:sz w:val="24"/>
          <w:szCs w:val="24"/>
          <w:rtl/>
        </w:rPr>
        <w:t xml:space="preserve"> </w:t>
      </w:r>
      <w:r w:rsidRPr="00AB38F1">
        <w:rPr>
          <w:rFonts w:cs="B Lotus" w:hint="cs"/>
          <w:sz w:val="24"/>
          <w:szCs w:val="24"/>
          <w:rtl/>
        </w:rPr>
        <w:t>است</w:t>
      </w:r>
      <w:r w:rsidR="00AB38F1">
        <w:rPr>
          <w:rFonts w:cs="B Lotus" w:hint="cs"/>
          <w:sz w:val="24"/>
          <w:szCs w:val="24"/>
          <w:rtl/>
        </w:rPr>
        <w:t>.</w:t>
      </w:r>
    </w:p>
    <w:p w14:paraId="6D384B3C" w14:textId="77777777" w:rsidR="004E0FE3" w:rsidRPr="00AB38F1" w:rsidRDefault="004E0FE3" w:rsidP="008B18D3">
      <w:pPr>
        <w:bidi/>
        <w:jc w:val="both"/>
        <w:rPr>
          <w:rFonts w:cs="B Lotus"/>
          <w:sz w:val="24"/>
          <w:szCs w:val="24"/>
        </w:rPr>
      </w:pPr>
      <w:r w:rsidRPr="00AB38F1">
        <w:rPr>
          <w:rFonts w:cs="B Lotus"/>
          <w:sz w:val="24"/>
          <w:szCs w:val="24"/>
          <w:rtl/>
        </w:rPr>
        <w:t xml:space="preserve">آنچه از غور در </w:t>
      </w:r>
      <w:r w:rsidR="00AB38F1">
        <w:rPr>
          <w:rFonts w:cs="B Lotus" w:hint="cs"/>
          <w:sz w:val="24"/>
          <w:szCs w:val="24"/>
          <w:rtl/>
        </w:rPr>
        <w:t>آثار ارسطو</w:t>
      </w:r>
      <w:r w:rsidR="00DA360C">
        <w:rPr>
          <w:rFonts w:cs="B Lotus"/>
          <w:sz w:val="24"/>
          <w:szCs w:val="24"/>
          <w:rtl/>
        </w:rPr>
        <w:t xml:space="preserve"> به‌دست می‌آی</w:t>
      </w:r>
      <w:r w:rsidR="00DA360C">
        <w:rPr>
          <w:rFonts w:cs="B Lotus" w:hint="cs"/>
          <w:sz w:val="24"/>
          <w:szCs w:val="24"/>
          <w:rtl/>
        </w:rPr>
        <w:t xml:space="preserve">د، </w:t>
      </w:r>
      <w:r w:rsidRPr="00AB38F1">
        <w:rPr>
          <w:rFonts w:cs="B Lotus" w:hint="cs"/>
          <w:sz w:val="24"/>
          <w:szCs w:val="24"/>
          <w:rtl/>
        </w:rPr>
        <w:t>این</w:t>
      </w:r>
      <w:r w:rsidRPr="00AB38F1">
        <w:rPr>
          <w:rFonts w:cs="B Lotus"/>
          <w:sz w:val="24"/>
          <w:szCs w:val="24"/>
          <w:rtl/>
        </w:rPr>
        <w:t xml:space="preserve"> </w:t>
      </w:r>
      <w:r w:rsidRPr="00AB38F1">
        <w:rPr>
          <w:rFonts w:cs="B Lotus" w:hint="cs"/>
          <w:sz w:val="24"/>
          <w:szCs w:val="24"/>
          <w:rtl/>
        </w:rPr>
        <w:t>است</w:t>
      </w:r>
      <w:r w:rsidRPr="00AB38F1">
        <w:rPr>
          <w:rFonts w:cs="B Lotus"/>
          <w:sz w:val="24"/>
          <w:szCs w:val="24"/>
          <w:rtl/>
        </w:rPr>
        <w:t xml:space="preserve"> </w:t>
      </w:r>
      <w:r w:rsidRPr="00AB38F1">
        <w:rPr>
          <w:rFonts w:cs="B Lotus" w:hint="cs"/>
          <w:sz w:val="24"/>
          <w:szCs w:val="24"/>
          <w:rtl/>
        </w:rPr>
        <w:t>که</w:t>
      </w:r>
      <w:r w:rsidRPr="00AB38F1">
        <w:rPr>
          <w:rFonts w:cs="B Lotus"/>
          <w:sz w:val="24"/>
          <w:szCs w:val="24"/>
          <w:rtl/>
        </w:rPr>
        <w:t xml:space="preserve"> </w:t>
      </w:r>
      <w:r w:rsidRPr="00AB38F1">
        <w:rPr>
          <w:rFonts w:cs="B Lotus" w:hint="cs"/>
          <w:sz w:val="24"/>
          <w:szCs w:val="24"/>
          <w:rtl/>
        </w:rPr>
        <w:t>اِنِرْگِیا</w:t>
      </w:r>
      <w:r w:rsidRPr="00AB38F1">
        <w:rPr>
          <w:rFonts w:cs="B Lotus"/>
          <w:sz w:val="24"/>
          <w:szCs w:val="24"/>
          <w:rtl/>
        </w:rPr>
        <w:t xml:space="preserve"> </w:t>
      </w:r>
      <w:r w:rsidRPr="00AB38F1">
        <w:rPr>
          <w:rFonts w:cs="B Lotus" w:hint="cs"/>
          <w:sz w:val="24"/>
          <w:szCs w:val="24"/>
          <w:rtl/>
        </w:rPr>
        <w:t>را</w:t>
      </w:r>
      <w:r w:rsidRPr="00AB38F1">
        <w:rPr>
          <w:rFonts w:cs="B Lotus"/>
          <w:sz w:val="24"/>
          <w:szCs w:val="24"/>
          <w:rtl/>
        </w:rPr>
        <w:t xml:space="preserve"> </w:t>
      </w:r>
      <w:r w:rsidRPr="00AB38F1">
        <w:rPr>
          <w:rFonts w:cs="B Lotus" w:hint="cs"/>
          <w:sz w:val="24"/>
          <w:szCs w:val="24"/>
          <w:rtl/>
        </w:rPr>
        <w:t>نباید</w:t>
      </w:r>
      <w:r w:rsidRPr="00AB38F1">
        <w:rPr>
          <w:rFonts w:cs="B Lotus"/>
          <w:sz w:val="24"/>
          <w:szCs w:val="24"/>
          <w:rtl/>
        </w:rPr>
        <w:t xml:space="preserve"> </w:t>
      </w:r>
      <w:r w:rsidRPr="00AB38F1">
        <w:rPr>
          <w:rFonts w:cs="B Lotus" w:hint="cs"/>
          <w:sz w:val="24"/>
          <w:szCs w:val="24"/>
          <w:rtl/>
        </w:rPr>
        <w:t>صرفاً</w:t>
      </w:r>
      <w:r w:rsidRPr="00AB38F1">
        <w:rPr>
          <w:rFonts w:cs="B Lotus"/>
          <w:sz w:val="24"/>
          <w:szCs w:val="24"/>
          <w:rtl/>
        </w:rPr>
        <w:t xml:space="preserve"> </w:t>
      </w:r>
      <w:r w:rsidRPr="00AB38F1">
        <w:rPr>
          <w:rFonts w:cs="B Lotus" w:hint="cs"/>
          <w:sz w:val="24"/>
          <w:szCs w:val="24"/>
          <w:rtl/>
        </w:rPr>
        <w:t>فرآیند</w:t>
      </w:r>
      <w:r w:rsidRPr="00AB38F1">
        <w:rPr>
          <w:rFonts w:cs="B Lotus"/>
          <w:sz w:val="24"/>
          <w:szCs w:val="24"/>
          <w:rtl/>
        </w:rPr>
        <w:t xml:space="preserve"> </w:t>
      </w:r>
      <w:r w:rsidRPr="00AB38F1">
        <w:rPr>
          <w:rFonts w:cs="B Lotus" w:hint="cs"/>
          <w:sz w:val="24"/>
          <w:szCs w:val="24"/>
          <w:rtl/>
        </w:rPr>
        <w:t>بالفعل‌سازیِ</w:t>
      </w:r>
      <w:r w:rsidRPr="00AB38F1">
        <w:rPr>
          <w:rFonts w:cs="B Lotus"/>
          <w:sz w:val="24"/>
          <w:szCs w:val="24"/>
          <w:rtl/>
        </w:rPr>
        <w:t xml:space="preserve"> </w:t>
      </w:r>
      <w:r w:rsidR="00AB38F1">
        <w:rPr>
          <w:rFonts w:cs="B Lotus" w:hint="cs"/>
          <w:sz w:val="24"/>
          <w:szCs w:val="24"/>
          <w:rtl/>
        </w:rPr>
        <w:t>قوه</w:t>
      </w:r>
      <w:r w:rsidRPr="00AB38F1">
        <w:rPr>
          <w:rFonts w:cs="B Lotus"/>
          <w:sz w:val="24"/>
          <w:szCs w:val="24"/>
          <w:rtl/>
        </w:rPr>
        <w:t xml:space="preserve"> </w:t>
      </w:r>
      <w:r w:rsidRPr="00AB38F1">
        <w:rPr>
          <w:rFonts w:cs="B Lotus" w:hint="cs"/>
          <w:sz w:val="24"/>
          <w:szCs w:val="24"/>
          <w:rtl/>
        </w:rPr>
        <w:t>فهم</w:t>
      </w:r>
      <w:r w:rsidRPr="00AB38F1">
        <w:rPr>
          <w:rFonts w:cs="B Lotus"/>
          <w:sz w:val="24"/>
          <w:szCs w:val="24"/>
          <w:rtl/>
        </w:rPr>
        <w:t xml:space="preserve"> </w:t>
      </w:r>
      <w:r w:rsidRPr="00AB38F1">
        <w:rPr>
          <w:rFonts w:cs="B Lotus" w:hint="cs"/>
          <w:sz w:val="24"/>
          <w:szCs w:val="24"/>
          <w:rtl/>
        </w:rPr>
        <w:t>کرد</w:t>
      </w:r>
      <w:r w:rsidRPr="00AB38F1">
        <w:rPr>
          <w:rFonts w:cs="B Lotus"/>
          <w:sz w:val="24"/>
          <w:szCs w:val="24"/>
          <w:rtl/>
        </w:rPr>
        <w:t xml:space="preserve">. </w:t>
      </w:r>
      <w:r w:rsidRPr="00AB38F1">
        <w:rPr>
          <w:rFonts w:cs="B Lotus" w:hint="cs"/>
          <w:sz w:val="24"/>
          <w:szCs w:val="24"/>
          <w:rtl/>
        </w:rPr>
        <w:t>آنچه</w:t>
      </w:r>
      <w:r w:rsidRPr="00AB38F1">
        <w:rPr>
          <w:rFonts w:cs="B Lotus"/>
          <w:sz w:val="24"/>
          <w:szCs w:val="24"/>
          <w:rtl/>
        </w:rPr>
        <w:t xml:space="preserve"> </w:t>
      </w:r>
      <w:r w:rsidRPr="00AB38F1">
        <w:rPr>
          <w:rFonts w:cs="B Lotus" w:hint="cs"/>
          <w:sz w:val="24"/>
          <w:szCs w:val="24"/>
          <w:rtl/>
        </w:rPr>
        <w:t>برای</w:t>
      </w:r>
      <w:r w:rsidRPr="00AB38F1">
        <w:rPr>
          <w:rFonts w:cs="B Lotus"/>
          <w:sz w:val="24"/>
          <w:szCs w:val="24"/>
          <w:rtl/>
        </w:rPr>
        <w:t xml:space="preserve"> </w:t>
      </w:r>
      <w:r w:rsidRPr="00AB38F1">
        <w:rPr>
          <w:rFonts w:cs="B Lotus" w:hint="cs"/>
          <w:sz w:val="24"/>
          <w:szCs w:val="24"/>
          <w:rtl/>
        </w:rPr>
        <w:t>پژوهش</w:t>
      </w:r>
      <w:r w:rsidRPr="00AB38F1">
        <w:rPr>
          <w:rFonts w:cs="B Lotus"/>
          <w:sz w:val="24"/>
          <w:szCs w:val="24"/>
          <w:rtl/>
        </w:rPr>
        <w:t xml:space="preserve"> </w:t>
      </w:r>
      <w:r w:rsidRPr="00AB38F1">
        <w:rPr>
          <w:rFonts w:cs="B Lotus" w:hint="cs"/>
          <w:sz w:val="24"/>
          <w:szCs w:val="24"/>
          <w:rtl/>
        </w:rPr>
        <w:t>حاضر</w:t>
      </w:r>
      <w:r w:rsidRPr="00AB38F1">
        <w:rPr>
          <w:rFonts w:cs="B Lotus"/>
          <w:sz w:val="24"/>
          <w:szCs w:val="24"/>
          <w:rtl/>
        </w:rPr>
        <w:t xml:space="preserve"> </w:t>
      </w:r>
      <w:r w:rsidRPr="00AB38F1">
        <w:rPr>
          <w:rFonts w:cs="B Lotus" w:hint="cs"/>
          <w:sz w:val="24"/>
          <w:szCs w:val="24"/>
          <w:rtl/>
        </w:rPr>
        <w:t>اهمیت</w:t>
      </w:r>
      <w:r w:rsidRPr="00AB38F1">
        <w:rPr>
          <w:rFonts w:cs="B Lotus"/>
          <w:sz w:val="24"/>
          <w:szCs w:val="24"/>
          <w:rtl/>
        </w:rPr>
        <w:t xml:space="preserve"> </w:t>
      </w:r>
      <w:r w:rsidRPr="00AB38F1">
        <w:rPr>
          <w:rFonts w:cs="B Lotus" w:hint="cs"/>
          <w:sz w:val="24"/>
          <w:szCs w:val="24"/>
          <w:rtl/>
        </w:rPr>
        <w:t>دارد،</w:t>
      </w:r>
      <w:r w:rsidRPr="00AB38F1">
        <w:rPr>
          <w:rFonts w:cs="B Lotus"/>
          <w:sz w:val="24"/>
          <w:szCs w:val="24"/>
          <w:rtl/>
        </w:rPr>
        <w:t xml:space="preserve"> </w:t>
      </w:r>
      <w:r w:rsidRPr="00AB38F1">
        <w:rPr>
          <w:rFonts w:cs="B Lotus" w:hint="cs"/>
          <w:sz w:val="24"/>
          <w:szCs w:val="24"/>
          <w:rtl/>
        </w:rPr>
        <w:t>بودنِ</w:t>
      </w:r>
      <w:r w:rsidRPr="00AB38F1">
        <w:rPr>
          <w:rFonts w:cs="B Lotus"/>
          <w:sz w:val="24"/>
          <w:szCs w:val="24"/>
          <w:rtl/>
        </w:rPr>
        <w:t xml:space="preserve"> </w:t>
      </w:r>
      <w:r w:rsidR="00AB38F1">
        <w:rPr>
          <w:rFonts w:cs="B Lotus" w:hint="cs"/>
          <w:sz w:val="24"/>
          <w:szCs w:val="24"/>
          <w:rtl/>
        </w:rPr>
        <w:t>بالفعل‌ساز</w:t>
      </w:r>
      <w:r w:rsidRPr="00AB38F1">
        <w:rPr>
          <w:rFonts w:cs="B Lotus"/>
          <w:sz w:val="24"/>
          <w:szCs w:val="24"/>
          <w:rtl/>
        </w:rPr>
        <w:t xml:space="preserve"> </w:t>
      </w:r>
      <w:r w:rsidRPr="00AB38F1">
        <w:rPr>
          <w:rFonts w:cs="B Lotus" w:hint="cs"/>
          <w:sz w:val="24"/>
          <w:szCs w:val="24"/>
          <w:rtl/>
        </w:rPr>
        <w:t>است</w:t>
      </w:r>
      <w:r w:rsidRPr="00AB38F1">
        <w:rPr>
          <w:rFonts w:cs="B Lotus"/>
          <w:sz w:val="24"/>
          <w:szCs w:val="24"/>
          <w:rtl/>
        </w:rPr>
        <w:t xml:space="preserve">: </w:t>
      </w:r>
      <w:r w:rsidRPr="00AB38F1">
        <w:rPr>
          <w:rFonts w:cs="B Lotus" w:hint="cs"/>
          <w:sz w:val="24"/>
          <w:szCs w:val="24"/>
          <w:rtl/>
        </w:rPr>
        <w:t>فعلیت</w:t>
      </w:r>
      <w:r w:rsidRPr="00AB38F1">
        <w:rPr>
          <w:rFonts w:cs="B Lotus"/>
          <w:sz w:val="24"/>
          <w:szCs w:val="24"/>
          <w:rtl/>
        </w:rPr>
        <w:t xml:space="preserve"> </w:t>
      </w:r>
      <w:r w:rsidRPr="00AB38F1">
        <w:rPr>
          <w:rFonts w:cs="B Lotus" w:hint="cs"/>
          <w:sz w:val="24"/>
          <w:szCs w:val="24"/>
          <w:rtl/>
        </w:rPr>
        <w:t>به‌مثابه</w:t>
      </w:r>
      <w:r w:rsidRPr="00AB38F1">
        <w:rPr>
          <w:rFonts w:cs="B Lotus"/>
          <w:sz w:val="24"/>
          <w:szCs w:val="24"/>
          <w:rtl/>
        </w:rPr>
        <w:t xml:space="preserve"> </w:t>
      </w:r>
      <w:r w:rsidRPr="00AB38F1">
        <w:rPr>
          <w:rFonts w:cs="B Lotus" w:hint="cs"/>
          <w:sz w:val="24"/>
          <w:szCs w:val="24"/>
          <w:rtl/>
        </w:rPr>
        <w:t>نحوه‌ای</w:t>
      </w:r>
      <w:r w:rsidRPr="00AB38F1">
        <w:rPr>
          <w:rFonts w:cs="B Lotus"/>
          <w:sz w:val="24"/>
          <w:szCs w:val="24"/>
          <w:rtl/>
        </w:rPr>
        <w:t xml:space="preserve"> </w:t>
      </w:r>
      <w:r w:rsidRPr="00AB38F1">
        <w:rPr>
          <w:rFonts w:cs="B Lotus" w:hint="cs"/>
          <w:sz w:val="24"/>
          <w:szCs w:val="24"/>
          <w:rtl/>
        </w:rPr>
        <w:t>از</w:t>
      </w:r>
      <w:r w:rsidRPr="00AB38F1">
        <w:rPr>
          <w:rFonts w:cs="B Lotus"/>
          <w:sz w:val="24"/>
          <w:szCs w:val="24"/>
          <w:rtl/>
        </w:rPr>
        <w:t xml:space="preserve"> </w:t>
      </w:r>
      <w:r w:rsidRPr="00AB38F1">
        <w:rPr>
          <w:rFonts w:cs="B Lotus" w:hint="cs"/>
          <w:sz w:val="24"/>
          <w:szCs w:val="24"/>
          <w:rtl/>
        </w:rPr>
        <w:t>حضور</w:t>
      </w:r>
      <w:r w:rsidRPr="00AB38F1">
        <w:rPr>
          <w:rFonts w:cs="B Lotus"/>
          <w:sz w:val="24"/>
          <w:szCs w:val="24"/>
          <w:rtl/>
        </w:rPr>
        <w:t xml:space="preserve">. </w:t>
      </w:r>
      <w:r w:rsidRPr="00AB38F1">
        <w:rPr>
          <w:rFonts w:cs="B Lotus" w:hint="cs"/>
          <w:sz w:val="24"/>
          <w:szCs w:val="24"/>
          <w:rtl/>
        </w:rPr>
        <w:t>ترجم</w:t>
      </w:r>
      <w:r w:rsidR="00AB38F1">
        <w:rPr>
          <w:rFonts w:cs="B Lotus" w:hint="cs"/>
          <w:sz w:val="24"/>
          <w:szCs w:val="24"/>
          <w:rtl/>
        </w:rPr>
        <w:t>ة</w:t>
      </w:r>
      <w:r w:rsidRPr="00AB38F1">
        <w:rPr>
          <w:rFonts w:cs="B Lotus"/>
          <w:sz w:val="24"/>
          <w:szCs w:val="24"/>
          <w:rtl/>
        </w:rPr>
        <w:t xml:space="preserve"> </w:t>
      </w:r>
      <w:r w:rsidRPr="00AB38F1">
        <w:rPr>
          <w:rFonts w:cs="B Lotus" w:hint="cs"/>
          <w:sz w:val="24"/>
          <w:szCs w:val="24"/>
          <w:rtl/>
        </w:rPr>
        <w:t>اِنِرْگِیا</w:t>
      </w:r>
      <w:r w:rsidRPr="00AB38F1">
        <w:rPr>
          <w:rFonts w:cs="B Lotus"/>
          <w:sz w:val="24"/>
          <w:szCs w:val="24"/>
          <w:rtl/>
        </w:rPr>
        <w:t xml:space="preserve"> </w:t>
      </w:r>
      <w:r w:rsidRPr="00AB38F1">
        <w:rPr>
          <w:rFonts w:cs="B Lotus" w:hint="cs"/>
          <w:sz w:val="24"/>
          <w:szCs w:val="24"/>
          <w:rtl/>
        </w:rPr>
        <w:t>به</w:t>
      </w:r>
      <w:r w:rsidRPr="00AB38F1">
        <w:rPr>
          <w:rFonts w:cs="B Lotus"/>
          <w:sz w:val="24"/>
          <w:szCs w:val="24"/>
          <w:rtl/>
        </w:rPr>
        <w:t xml:space="preserve"> </w:t>
      </w:r>
      <w:r w:rsidRPr="00AB38F1">
        <w:rPr>
          <w:rFonts w:cs="B Lotus" w:hint="cs"/>
          <w:sz w:val="24"/>
          <w:szCs w:val="24"/>
          <w:rtl/>
        </w:rPr>
        <w:t>در</w:t>
      </w:r>
      <w:r w:rsidRPr="00AB38F1">
        <w:rPr>
          <w:rFonts w:cs="B Lotus"/>
          <w:sz w:val="24"/>
          <w:szCs w:val="24"/>
          <w:rtl/>
        </w:rPr>
        <w:t>-</w:t>
      </w:r>
      <w:r w:rsidRPr="00AB38F1">
        <w:rPr>
          <w:rFonts w:cs="B Lotus" w:hint="cs"/>
          <w:sz w:val="24"/>
          <w:szCs w:val="24"/>
          <w:rtl/>
        </w:rPr>
        <w:t>کار</w:t>
      </w:r>
      <w:r w:rsidRPr="00AB38F1">
        <w:rPr>
          <w:rFonts w:cs="B Lotus"/>
          <w:sz w:val="24"/>
          <w:szCs w:val="24"/>
          <w:rtl/>
        </w:rPr>
        <w:t>-</w:t>
      </w:r>
      <w:r w:rsidR="00AB38F1">
        <w:rPr>
          <w:rFonts w:cs="B Lotus" w:hint="cs"/>
          <w:sz w:val="24"/>
          <w:szCs w:val="24"/>
          <w:rtl/>
        </w:rPr>
        <w:t>بودن</w:t>
      </w:r>
      <w:r w:rsidRPr="00AB38F1">
        <w:rPr>
          <w:rFonts w:cs="B Lotus"/>
          <w:sz w:val="24"/>
          <w:szCs w:val="24"/>
          <w:rtl/>
        </w:rPr>
        <w:t xml:space="preserve"> </w:t>
      </w:r>
      <w:r w:rsidRPr="00AB38F1">
        <w:rPr>
          <w:rFonts w:cs="B Lotus" w:hint="cs"/>
          <w:sz w:val="24"/>
          <w:szCs w:val="24"/>
          <w:rtl/>
        </w:rPr>
        <w:t>دقیقاً</w:t>
      </w:r>
      <w:r w:rsidRPr="00AB38F1">
        <w:rPr>
          <w:rFonts w:cs="B Lotus"/>
          <w:sz w:val="24"/>
          <w:szCs w:val="24"/>
          <w:rtl/>
        </w:rPr>
        <w:t xml:space="preserve"> همین معنا را افاده می‌کند: چیزی که واجد اِنِرْگِیا است، خود را در حرکتِ اِنِرْگِیاییِ خویش حاضر می‌سازد. هنگامی که چیزی قابل ساختن است، در افق ساختن معنا می‌گیرد؛ فعالیت‌های اِنِرْگِیایی در </w:t>
      </w:r>
      <w:r w:rsidR="00AB38F1">
        <w:rPr>
          <w:rFonts w:cs="B Lotus" w:hint="cs"/>
          <w:sz w:val="24"/>
          <w:szCs w:val="24"/>
          <w:rtl/>
        </w:rPr>
        <w:t>دقیقة</w:t>
      </w:r>
      <w:r w:rsidRPr="00AB38F1">
        <w:rPr>
          <w:rFonts w:cs="B Lotus"/>
          <w:sz w:val="24"/>
          <w:szCs w:val="24"/>
          <w:rtl/>
        </w:rPr>
        <w:t xml:space="preserve"> وقوع‌شان حاضر می‌شوند</w:t>
      </w:r>
      <w:r w:rsidR="00AB38F1">
        <w:rPr>
          <w:rFonts w:cs="B Lotus" w:hint="cs"/>
          <w:sz w:val="24"/>
          <w:szCs w:val="24"/>
          <w:rtl/>
        </w:rPr>
        <w:t>.</w:t>
      </w:r>
      <w:r w:rsidR="00DA360C">
        <w:rPr>
          <w:rFonts w:cs="B Lotus" w:hint="cs"/>
          <w:sz w:val="24"/>
          <w:szCs w:val="24"/>
          <w:rtl/>
        </w:rPr>
        <w:t xml:space="preserve"> </w:t>
      </w:r>
      <w:r w:rsidRPr="00AB38F1">
        <w:rPr>
          <w:rFonts w:cs="B Lotus"/>
          <w:sz w:val="24"/>
          <w:szCs w:val="24"/>
          <w:rtl/>
        </w:rPr>
        <w:t>از یک سو، اِنِرْگِیا هستی‌شناختی است: شیء در فعلیتِ خود، صورتِ کامل</w:t>
      </w:r>
      <w:r w:rsidR="00AB38F1">
        <w:rPr>
          <w:rFonts w:cs="B Lotus"/>
          <w:sz w:val="24"/>
          <w:szCs w:val="24"/>
          <w:rtl/>
        </w:rPr>
        <w:t>‌تری از بودن را آشکار می‌کند و در-کار-بودن</w:t>
      </w:r>
      <w:r w:rsidRPr="00AB38F1">
        <w:rPr>
          <w:rFonts w:cs="B Lotus"/>
          <w:sz w:val="24"/>
          <w:szCs w:val="24"/>
          <w:rtl/>
        </w:rPr>
        <w:t xml:space="preserve"> نحو</w:t>
      </w:r>
      <w:r w:rsidR="00AB38F1">
        <w:rPr>
          <w:rFonts w:cs="B Lotus" w:hint="cs"/>
          <w:sz w:val="24"/>
          <w:szCs w:val="24"/>
          <w:rtl/>
        </w:rPr>
        <w:t>ة</w:t>
      </w:r>
      <w:r w:rsidRPr="00AB38F1">
        <w:rPr>
          <w:rFonts w:cs="B Lotus"/>
          <w:sz w:val="24"/>
          <w:szCs w:val="24"/>
          <w:rtl/>
        </w:rPr>
        <w:t xml:space="preserve"> تحققِ این حضور است. از سوی دیگر، اِنِرْگِیا غایت‌شناختی است: حرکتِ اِنِرْگِیا شیوه‌ای را نشان می‌دهد که در آن یک چیز به سوی غایت خویش می‌رود؛ اما این غایت‌مندی، بیرونی و تحمیلی نیست</w:t>
      </w:r>
      <w:r w:rsidR="00DA360C">
        <w:rPr>
          <w:rFonts w:cs="B Lotus"/>
          <w:sz w:val="24"/>
          <w:szCs w:val="24"/>
          <w:rtl/>
        </w:rPr>
        <w:t>، بلکه درون خودِ فعلیت جا دارد.</w:t>
      </w:r>
    </w:p>
    <w:p w14:paraId="7F60ADCE" w14:textId="77777777" w:rsidR="00D50EE5" w:rsidRDefault="00842A5A" w:rsidP="00D50EE5">
      <w:pPr>
        <w:bidi/>
        <w:jc w:val="both"/>
        <w:rPr>
          <w:rFonts w:cs="B Titr"/>
          <w:sz w:val="24"/>
          <w:szCs w:val="24"/>
          <w:rtl/>
        </w:rPr>
      </w:pPr>
      <w:r w:rsidRPr="00C53D5F">
        <w:rPr>
          <w:rFonts w:cs="B Titr" w:hint="cs"/>
          <w:sz w:val="24"/>
          <w:szCs w:val="24"/>
          <w:rtl/>
        </w:rPr>
        <w:t>پروژة فلسفیِ آگامبن</w:t>
      </w:r>
      <w:r w:rsidR="001D57DB">
        <w:rPr>
          <w:rFonts w:cs="B Titr" w:hint="cs"/>
          <w:sz w:val="24"/>
          <w:szCs w:val="24"/>
          <w:rtl/>
        </w:rPr>
        <w:t xml:space="preserve"> </w:t>
      </w:r>
    </w:p>
    <w:p w14:paraId="64865A8F" w14:textId="6861AF85" w:rsidR="00D50EE5" w:rsidRPr="00D50EE5" w:rsidRDefault="00D50EE5" w:rsidP="00D50EE5">
      <w:pPr>
        <w:bidi/>
        <w:jc w:val="both"/>
        <w:rPr>
          <w:rFonts w:cs="B Titr"/>
          <w:sz w:val="24"/>
          <w:szCs w:val="24"/>
          <w:rtl/>
        </w:rPr>
      </w:pPr>
      <w:r w:rsidRPr="009C05A2">
        <w:rPr>
          <w:rFonts w:cs="B Lotus" w:hint="eastAsia"/>
          <w:sz w:val="24"/>
          <w:szCs w:val="24"/>
          <w:highlight w:val="yellow"/>
          <w:rtl/>
        </w:rPr>
        <w:t>پروژ</w:t>
      </w:r>
      <w:r w:rsidRPr="009C05A2">
        <w:rPr>
          <w:rFonts w:cs="B Lotus" w:hint="cs"/>
          <w:sz w:val="24"/>
          <w:szCs w:val="24"/>
          <w:highlight w:val="yellow"/>
          <w:rtl/>
        </w:rPr>
        <w:t>ۀ</w:t>
      </w:r>
      <w:r w:rsidRPr="009C05A2">
        <w:rPr>
          <w:rFonts w:cs="B Lotus"/>
          <w:sz w:val="24"/>
          <w:szCs w:val="24"/>
          <w:highlight w:val="yellow"/>
          <w:rtl/>
        </w:rPr>
        <w:t xml:space="preserve"> فلسف</w:t>
      </w:r>
      <w:r w:rsidRPr="009C05A2">
        <w:rPr>
          <w:rFonts w:cs="B Lotus" w:hint="cs"/>
          <w:sz w:val="24"/>
          <w:szCs w:val="24"/>
          <w:highlight w:val="yellow"/>
          <w:rtl/>
        </w:rPr>
        <w:t>ی</w:t>
      </w:r>
      <w:r w:rsidRPr="009C05A2">
        <w:rPr>
          <w:rFonts w:cs="B Lotus"/>
          <w:sz w:val="24"/>
          <w:szCs w:val="24"/>
          <w:highlight w:val="yellow"/>
          <w:rtl/>
        </w:rPr>
        <w:t xml:space="preserve"> آگامبن را م</w:t>
      </w:r>
      <w:r w:rsidRPr="009C05A2">
        <w:rPr>
          <w:rFonts w:cs="B Lotus" w:hint="cs"/>
          <w:sz w:val="24"/>
          <w:szCs w:val="24"/>
          <w:highlight w:val="yellow"/>
          <w:rtl/>
        </w:rPr>
        <w:t>ی‌</w:t>
      </w:r>
      <w:r w:rsidRPr="009C05A2">
        <w:rPr>
          <w:rFonts w:cs="B Lotus" w:hint="eastAsia"/>
          <w:sz w:val="24"/>
          <w:szCs w:val="24"/>
          <w:highlight w:val="yellow"/>
          <w:rtl/>
        </w:rPr>
        <w:t>توان</w:t>
      </w:r>
      <w:r w:rsidRPr="009C05A2">
        <w:rPr>
          <w:rFonts w:cs="B Lotus"/>
          <w:sz w:val="24"/>
          <w:szCs w:val="24"/>
          <w:highlight w:val="yellow"/>
          <w:rtl/>
        </w:rPr>
        <w:t xml:space="preserve"> کوشش</w:t>
      </w:r>
      <w:r w:rsidRPr="009C05A2">
        <w:rPr>
          <w:rFonts w:cs="B Lotus" w:hint="cs"/>
          <w:sz w:val="24"/>
          <w:szCs w:val="24"/>
          <w:highlight w:val="yellow"/>
          <w:rtl/>
        </w:rPr>
        <w:t>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اند</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hint="cs"/>
          <w:sz w:val="24"/>
          <w:szCs w:val="24"/>
          <w:highlight w:val="yellow"/>
          <w:rtl/>
        </w:rPr>
        <w:t>ی</w:t>
      </w:r>
      <w:r w:rsidRPr="009C05A2">
        <w:rPr>
          <w:rFonts w:cs="B Lotus" w:hint="eastAsia"/>
          <w:sz w:val="24"/>
          <w:szCs w:val="24"/>
          <w:highlight w:val="yellow"/>
          <w:rtl/>
        </w:rPr>
        <w:t>دن</w:t>
      </w:r>
      <w:r w:rsidRPr="009C05A2">
        <w:rPr>
          <w:rFonts w:cs="B Lotus"/>
          <w:sz w:val="24"/>
          <w:szCs w:val="24"/>
          <w:highlight w:val="yellow"/>
          <w:rtl/>
        </w:rPr>
        <w:t xml:space="preserve"> به ذات زبان و تجربه از مجرا</w:t>
      </w:r>
      <w:r w:rsidRPr="009C05A2">
        <w:rPr>
          <w:rFonts w:cs="B Lotus" w:hint="cs"/>
          <w:sz w:val="24"/>
          <w:szCs w:val="24"/>
          <w:highlight w:val="yellow"/>
          <w:rtl/>
        </w:rPr>
        <w:t>ی</w:t>
      </w:r>
      <w:r w:rsidRPr="009C05A2">
        <w:rPr>
          <w:rFonts w:cs="B Lotus"/>
          <w:sz w:val="24"/>
          <w:szCs w:val="24"/>
          <w:highlight w:val="yellow"/>
          <w:rtl/>
        </w:rPr>
        <w:t xml:space="preserve"> «منف</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دانست؛ کوشش</w:t>
      </w:r>
      <w:r w:rsidRPr="009C05A2">
        <w:rPr>
          <w:rFonts w:cs="B Lotus" w:hint="cs"/>
          <w:sz w:val="24"/>
          <w:szCs w:val="24"/>
          <w:highlight w:val="yellow"/>
          <w:rtl/>
        </w:rPr>
        <w:t>ی</w:t>
      </w:r>
      <w:r w:rsidRPr="009C05A2">
        <w:rPr>
          <w:rFonts w:cs="B Lotus"/>
          <w:sz w:val="24"/>
          <w:szCs w:val="24"/>
          <w:highlight w:val="yellow"/>
          <w:rtl/>
        </w:rPr>
        <w:t xml:space="preserve"> که دامن</w:t>
      </w:r>
      <w:r w:rsidRPr="009C05A2">
        <w:rPr>
          <w:rFonts w:cs="B Lotus" w:hint="cs"/>
          <w:sz w:val="24"/>
          <w:szCs w:val="24"/>
          <w:highlight w:val="yellow"/>
          <w:rtl/>
        </w:rPr>
        <w:t>ۀ</w:t>
      </w:r>
      <w:r w:rsidRPr="009C05A2">
        <w:rPr>
          <w:rFonts w:cs="B Lotus"/>
          <w:sz w:val="24"/>
          <w:szCs w:val="24"/>
          <w:highlight w:val="yellow"/>
          <w:rtl/>
        </w:rPr>
        <w:t xml:space="preserve"> آن به‌تدر</w:t>
      </w:r>
      <w:r w:rsidRPr="009C05A2">
        <w:rPr>
          <w:rFonts w:cs="B Lotus" w:hint="cs"/>
          <w:sz w:val="24"/>
          <w:szCs w:val="24"/>
          <w:highlight w:val="yellow"/>
          <w:rtl/>
        </w:rPr>
        <w:t>ی</w:t>
      </w:r>
      <w:r w:rsidRPr="009C05A2">
        <w:rPr>
          <w:rFonts w:cs="B Lotus" w:hint="eastAsia"/>
          <w:sz w:val="24"/>
          <w:szCs w:val="24"/>
          <w:highlight w:val="yellow"/>
          <w:rtl/>
        </w:rPr>
        <w:t>ج</w:t>
      </w:r>
      <w:r w:rsidRPr="009C05A2">
        <w:rPr>
          <w:rFonts w:cs="B Lotus"/>
          <w:sz w:val="24"/>
          <w:szCs w:val="24"/>
          <w:highlight w:val="yellow"/>
          <w:rtl/>
        </w:rPr>
        <w:t xml:space="preserve"> از حوز</w:t>
      </w:r>
      <w:r w:rsidRPr="009C05A2">
        <w:rPr>
          <w:rFonts w:cs="B Lotus" w:hint="cs"/>
          <w:sz w:val="24"/>
          <w:szCs w:val="24"/>
          <w:highlight w:val="yellow"/>
          <w:rtl/>
        </w:rPr>
        <w:t>ۀ</w:t>
      </w:r>
      <w:r w:rsidRPr="009C05A2">
        <w:rPr>
          <w:rFonts w:cs="B Lotus"/>
          <w:sz w:val="24"/>
          <w:szCs w:val="24"/>
          <w:highlight w:val="yellow"/>
          <w:rtl/>
        </w:rPr>
        <w:t xml:space="preserve"> متاف</w:t>
      </w:r>
      <w:r w:rsidRPr="009C05A2">
        <w:rPr>
          <w:rFonts w:cs="B Lotus" w:hint="cs"/>
          <w:sz w:val="24"/>
          <w:szCs w:val="24"/>
          <w:highlight w:val="yellow"/>
          <w:rtl/>
        </w:rPr>
        <w:t>ی</w:t>
      </w:r>
      <w:r w:rsidRPr="009C05A2">
        <w:rPr>
          <w:rFonts w:cs="B Lotus" w:hint="eastAsia"/>
          <w:sz w:val="24"/>
          <w:szCs w:val="24"/>
          <w:highlight w:val="yellow"/>
          <w:rtl/>
        </w:rPr>
        <w:t>ز</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و زبان‌شناس</w:t>
      </w:r>
      <w:r w:rsidRPr="009C05A2">
        <w:rPr>
          <w:rFonts w:cs="B Lotus" w:hint="cs"/>
          <w:sz w:val="24"/>
          <w:szCs w:val="24"/>
          <w:highlight w:val="yellow"/>
          <w:rtl/>
        </w:rPr>
        <w:t>ی</w:t>
      </w:r>
      <w:r w:rsidRPr="009C05A2">
        <w:rPr>
          <w:rFonts w:cs="B Lotus"/>
          <w:sz w:val="24"/>
          <w:szCs w:val="24"/>
          <w:highlight w:val="yellow"/>
          <w:rtl/>
        </w:rPr>
        <w:t xml:space="preserve"> به عرص</w:t>
      </w:r>
      <w:r w:rsidRPr="009C05A2">
        <w:rPr>
          <w:rFonts w:cs="B Lotus" w:hint="cs"/>
          <w:sz w:val="24"/>
          <w:szCs w:val="24"/>
          <w:highlight w:val="yellow"/>
          <w:rtl/>
        </w:rPr>
        <w:t>ۀ</w:t>
      </w:r>
      <w:r w:rsidRPr="009C05A2">
        <w:rPr>
          <w:rFonts w:cs="B Lotus"/>
          <w:sz w:val="24"/>
          <w:szCs w:val="24"/>
          <w:highlight w:val="yellow"/>
          <w:rtl/>
        </w:rPr>
        <w:t xml:space="preserve"> س</w:t>
      </w:r>
      <w:r w:rsidRPr="009C05A2">
        <w:rPr>
          <w:rFonts w:cs="B Lotus" w:hint="cs"/>
          <w:sz w:val="24"/>
          <w:szCs w:val="24"/>
          <w:highlight w:val="yellow"/>
          <w:rtl/>
        </w:rPr>
        <w:t>ی</w:t>
      </w:r>
      <w:r w:rsidRPr="009C05A2">
        <w:rPr>
          <w:rFonts w:cs="B Lotus" w:hint="eastAsia"/>
          <w:sz w:val="24"/>
          <w:szCs w:val="24"/>
          <w:highlight w:val="yellow"/>
          <w:rtl/>
        </w:rPr>
        <w:t>است،</w:t>
      </w:r>
      <w:r w:rsidRPr="009C05A2">
        <w:rPr>
          <w:rFonts w:cs="B Lotus"/>
          <w:sz w:val="24"/>
          <w:szCs w:val="24"/>
          <w:highlight w:val="yellow"/>
          <w:rtl/>
        </w:rPr>
        <w:t xml:space="preserve"> اخلاق و فرهنگ بسط م</w:t>
      </w:r>
      <w:r w:rsidRPr="009C05A2">
        <w:rPr>
          <w:rFonts w:cs="B Lotus" w:hint="cs"/>
          <w:sz w:val="24"/>
          <w:szCs w:val="24"/>
          <w:highlight w:val="yellow"/>
          <w:rtl/>
        </w:rPr>
        <w:t>ی‌ی</w:t>
      </w:r>
      <w:r w:rsidRPr="009C05A2">
        <w:rPr>
          <w:rFonts w:cs="B Lotus" w:hint="eastAsia"/>
          <w:sz w:val="24"/>
          <w:szCs w:val="24"/>
          <w:highlight w:val="yellow"/>
          <w:rtl/>
        </w:rPr>
        <w:t>ابد</w:t>
      </w:r>
      <w:r w:rsidRPr="009C05A2">
        <w:rPr>
          <w:rFonts w:cs="B Lotus"/>
          <w:sz w:val="24"/>
          <w:szCs w:val="24"/>
          <w:highlight w:val="yellow"/>
          <w:rtl/>
        </w:rPr>
        <w:t>. آگامبن در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مس</w:t>
      </w:r>
      <w:r w:rsidRPr="009C05A2">
        <w:rPr>
          <w:rFonts w:cs="B Lotus" w:hint="cs"/>
          <w:sz w:val="24"/>
          <w:szCs w:val="24"/>
          <w:highlight w:val="yellow"/>
          <w:rtl/>
        </w:rPr>
        <w:t>ی</w:t>
      </w:r>
      <w:r w:rsidRPr="009C05A2">
        <w:rPr>
          <w:rFonts w:cs="B Lotus" w:hint="eastAsia"/>
          <w:sz w:val="24"/>
          <w:szCs w:val="24"/>
          <w:highlight w:val="yellow"/>
          <w:rtl/>
        </w:rPr>
        <w:t>ر،</w:t>
      </w:r>
      <w:r w:rsidRPr="009C05A2">
        <w:rPr>
          <w:rFonts w:cs="B Lotus"/>
          <w:sz w:val="24"/>
          <w:szCs w:val="24"/>
          <w:highlight w:val="yellow"/>
          <w:rtl/>
        </w:rPr>
        <w:t xml:space="preserve"> همواره در پ</w:t>
      </w:r>
      <w:r w:rsidRPr="009C05A2">
        <w:rPr>
          <w:rFonts w:cs="B Lotus" w:hint="cs"/>
          <w:sz w:val="24"/>
          <w:szCs w:val="24"/>
          <w:highlight w:val="yellow"/>
          <w:rtl/>
        </w:rPr>
        <w:t>ی</w:t>
      </w:r>
      <w:r w:rsidRPr="009C05A2">
        <w:rPr>
          <w:rFonts w:cs="B Lotus"/>
          <w:sz w:val="24"/>
          <w:szCs w:val="24"/>
          <w:highlight w:val="yellow"/>
          <w:rtl/>
        </w:rPr>
        <w:t xml:space="preserve"> </w:t>
      </w:r>
      <w:r w:rsidRPr="009C05A2">
        <w:rPr>
          <w:rFonts w:cs="B Lotus"/>
          <w:sz w:val="24"/>
          <w:szCs w:val="24"/>
          <w:highlight w:val="yellow"/>
          <w:rtl/>
        </w:rPr>
        <w:lastRenderedPageBreak/>
        <w:t>آشکارساز</w:t>
      </w:r>
      <w:r w:rsidRPr="009C05A2">
        <w:rPr>
          <w:rFonts w:cs="B Lotus" w:hint="cs"/>
          <w:sz w:val="24"/>
          <w:szCs w:val="24"/>
          <w:highlight w:val="yellow"/>
          <w:rtl/>
        </w:rPr>
        <w:t>ی</w:t>
      </w:r>
      <w:r w:rsidRPr="009C05A2">
        <w:rPr>
          <w:rFonts w:cs="B Lotus"/>
          <w:sz w:val="24"/>
          <w:szCs w:val="24"/>
          <w:highlight w:val="yellow"/>
          <w:rtl/>
        </w:rPr>
        <w:t xml:space="preserve"> ناکفا</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hint="cs"/>
          <w:sz w:val="24"/>
          <w:szCs w:val="24"/>
          <w:highlight w:val="yellow"/>
          <w:rtl/>
        </w:rPr>
        <w:t>یِ</w:t>
      </w:r>
      <w:r w:rsidRPr="009C05A2">
        <w:rPr>
          <w:rFonts w:cs="B Lotus"/>
          <w:sz w:val="24"/>
          <w:szCs w:val="24"/>
          <w:highlight w:val="yellow"/>
          <w:rtl/>
        </w:rPr>
        <w:t xml:space="preserve"> دوگانه‌ها</w:t>
      </w:r>
      <w:r w:rsidRPr="009C05A2">
        <w:rPr>
          <w:rFonts w:cs="B Lotus" w:hint="cs"/>
          <w:sz w:val="24"/>
          <w:szCs w:val="24"/>
          <w:highlight w:val="yellow"/>
          <w:rtl/>
        </w:rPr>
        <w:t>ی</w:t>
      </w:r>
      <w:r w:rsidRPr="009C05A2">
        <w:rPr>
          <w:rFonts w:cs="B Lotus"/>
          <w:sz w:val="24"/>
          <w:szCs w:val="24"/>
          <w:highlight w:val="yellow"/>
          <w:rtl/>
        </w:rPr>
        <w:t xml:space="preserve"> تثب</w:t>
      </w:r>
      <w:r w:rsidRPr="009C05A2">
        <w:rPr>
          <w:rFonts w:cs="B Lotus" w:hint="cs"/>
          <w:sz w:val="24"/>
          <w:szCs w:val="24"/>
          <w:highlight w:val="yellow"/>
          <w:rtl/>
        </w:rPr>
        <w:t>ی</w:t>
      </w:r>
      <w:r w:rsidRPr="009C05A2">
        <w:rPr>
          <w:rFonts w:cs="B Lotus" w:hint="eastAsia"/>
          <w:sz w:val="24"/>
          <w:szCs w:val="24"/>
          <w:highlight w:val="yellow"/>
          <w:rtl/>
        </w:rPr>
        <w:t>ت‌شده</w:t>
      </w:r>
      <w:r w:rsidRPr="009C05A2">
        <w:rPr>
          <w:rFonts w:cs="B Lotus"/>
          <w:sz w:val="24"/>
          <w:szCs w:val="24"/>
          <w:highlight w:val="yellow"/>
          <w:rtl/>
        </w:rPr>
        <w:t xml:space="preserve"> و راد</w:t>
      </w:r>
      <w:r w:rsidRPr="009C05A2">
        <w:rPr>
          <w:rFonts w:cs="B Lotus" w:hint="cs"/>
          <w:sz w:val="24"/>
          <w:szCs w:val="24"/>
          <w:highlight w:val="yellow"/>
          <w:rtl/>
        </w:rPr>
        <w:t>ی</w:t>
      </w:r>
      <w:r w:rsidRPr="009C05A2">
        <w:rPr>
          <w:rFonts w:cs="B Lotus" w:hint="eastAsia"/>
          <w:sz w:val="24"/>
          <w:szCs w:val="24"/>
          <w:highlight w:val="yellow"/>
          <w:rtl/>
        </w:rPr>
        <w:t>کال‌کردن</w:t>
      </w:r>
      <w:r w:rsidRPr="009C05A2">
        <w:rPr>
          <w:rFonts w:cs="B Lotus"/>
          <w:sz w:val="24"/>
          <w:szCs w:val="24"/>
          <w:highlight w:val="yellow"/>
          <w:rtl/>
        </w:rPr>
        <w:t xml:space="preserve"> تنش‌ها</w:t>
      </w:r>
      <w:r w:rsidRPr="009C05A2">
        <w:rPr>
          <w:rFonts w:cs="B Lotus" w:hint="cs"/>
          <w:sz w:val="24"/>
          <w:szCs w:val="24"/>
          <w:highlight w:val="yellow"/>
          <w:rtl/>
        </w:rPr>
        <w:t>ی</w:t>
      </w:r>
      <w:r w:rsidRPr="009C05A2">
        <w:rPr>
          <w:rFonts w:cs="B Lotus"/>
          <w:sz w:val="24"/>
          <w:szCs w:val="24"/>
          <w:highlight w:val="yellow"/>
          <w:rtl/>
        </w:rPr>
        <w:t xml:space="preserve"> د</w:t>
      </w:r>
      <w:r w:rsidRPr="009C05A2">
        <w:rPr>
          <w:rFonts w:cs="B Lotus" w:hint="cs"/>
          <w:sz w:val="24"/>
          <w:szCs w:val="24"/>
          <w:highlight w:val="yellow"/>
          <w:rtl/>
        </w:rPr>
        <w:t>ی</w:t>
      </w:r>
      <w:r w:rsidRPr="009C05A2">
        <w:rPr>
          <w:rFonts w:cs="B Lotus" w:hint="eastAsia"/>
          <w:sz w:val="24"/>
          <w:szCs w:val="24"/>
          <w:highlight w:val="yellow"/>
          <w:rtl/>
        </w:rPr>
        <w:t>الکت</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hint="cs"/>
          <w:sz w:val="24"/>
          <w:szCs w:val="24"/>
          <w:highlight w:val="yellow"/>
          <w:rtl/>
        </w:rPr>
        <w:t>ی</w:t>
      </w:r>
      <w:r w:rsidRPr="009C05A2">
        <w:rPr>
          <w:rFonts w:cs="B Lotus"/>
          <w:sz w:val="24"/>
          <w:szCs w:val="24"/>
          <w:highlight w:val="yellow"/>
          <w:rtl/>
        </w:rPr>
        <w:t xml:space="preserve"> نهفته در آن‌هاست؛ تنش‌ها</w:t>
      </w:r>
      <w:r w:rsidRPr="009C05A2">
        <w:rPr>
          <w:rFonts w:cs="B Lotus" w:hint="cs"/>
          <w:sz w:val="24"/>
          <w:szCs w:val="24"/>
          <w:highlight w:val="yellow"/>
          <w:rtl/>
        </w:rPr>
        <w:t>یی</w:t>
      </w:r>
      <w:r w:rsidRPr="009C05A2">
        <w:rPr>
          <w:rFonts w:cs="B Lotus"/>
          <w:sz w:val="24"/>
          <w:szCs w:val="24"/>
          <w:highlight w:val="yellow"/>
          <w:rtl/>
        </w:rPr>
        <w:t xml:space="preserve"> که در بطن خود معان</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hint="cs"/>
          <w:sz w:val="24"/>
          <w:szCs w:val="24"/>
          <w:highlight w:val="yellow"/>
          <w:rtl/>
        </w:rPr>
        <w:t>ی</w:t>
      </w:r>
      <w:r w:rsidRPr="009C05A2">
        <w:rPr>
          <w:rFonts w:cs="B Lotus"/>
          <w:sz w:val="24"/>
          <w:szCs w:val="24"/>
          <w:highlight w:val="yellow"/>
          <w:rtl/>
        </w:rPr>
        <w:t xml:space="preserve"> درون‌ماندگار و ب</w:t>
      </w:r>
      <w:r w:rsidRPr="009C05A2">
        <w:rPr>
          <w:rFonts w:cs="B Lotus" w:hint="cs"/>
          <w:sz w:val="24"/>
          <w:szCs w:val="24"/>
          <w:highlight w:val="yellow"/>
          <w:rtl/>
        </w:rPr>
        <w:t>ی</w:t>
      </w:r>
      <w:r w:rsidRPr="009C05A2">
        <w:rPr>
          <w:rFonts w:cs="B Lotus" w:hint="eastAsia"/>
          <w:sz w:val="24"/>
          <w:szCs w:val="24"/>
          <w:highlight w:val="yellow"/>
          <w:rtl/>
        </w:rPr>
        <w:t>ان‌ناشده</w:t>
      </w:r>
      <w:r w:rsidRPr="009C05A2">
        <w:rPr>
          <w:rFonts w:cs="B Lotus"/>
          <w:sz w:val="24"/>
          <w:szCs w:val="24"/>
          <w:highlight w:val="yellow"/>
          <w:rtl/>
        </w:rPr>
        <w:t xml:space="preserve"> را پناه داده‌اند. باا</w:t>
      </w:r>
      <w:r w:rsidRPr="009C05A2">
        <w:rPr>
          <w:rFonts w:cs="B Lotus" w:hint="cs"/>
          <w:sz w:val="24"/>
          <w:szCs w:val="24"/>
          <w:highlight w:val="yellow"/>
          <w:rtl/>
        </w:rPr>
        <w:t>ی</w:t>
      </w:r>
      <w:r w:rsidRPr="009C05A2">
        <w:rPr>
          <w:rFonts w:cs="B Lotus" w:hint="eastAsia"/>
          <w:sz w:val="24"/>
          <w:szCs w:val="24"/>
          <w:highlight w:val="yellow"/>
          <w:rtl/>
        </w:rPr>
        <w:t>ن‌حال،</w:t>
      </w:r>
      <w:r w:rsidRPr="009C05A2">
        <w:rPr>
          <w:rFonts w:cs="B Lotus"/>
          <w:sz w:val="24"/>
          <w:szCs w:val="24"/>
          <w:highlight w:val="yellow"/>
          <w:rtl/>
        </w:rPr>
        <w:t xml:space="preserve"> نقط</w:t>
      </w:r>
      <w:r w:rsidRPr="009C05A2">
        <w:rPr>
          <w:rFonts w:cs="B Lotus" w:hint="cs"/>
          <w:sz w:val="24"/>
          <w:szCs w:val="24"/>
          <w:highlight w:val="yellow"/>
          <w:rtl/>
        </w:rPr>
        <w:t>ۀ</w:t>
      </w:r>
      <w:r w:rsidRPr="009C05A2">
        <w:rPr>
          <w:rFonts w:cs="B Lotus"/>
          <w:sz w:val="24"/>
          <w:szCs w:val="24"/>
          <w:highlight w:val="yellow"/>
          <w:rtl/>
        </w:rPr>
        <w:t xml:space="preserve"> ثقل اند</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hint="cs"/>
          <w:sz w:val="24"/>
          <w:szCs w:val="24"/>
          <w:highlight w:val="yellow"/>
          <w:rtl/>
        </w:rPr>
        <w:t>ۀ</w:t>
      </w:r>
      <w:r w:rsidRPr="009C05A2">
        <w:rPr>
          <w:rFonts w:cs="B Lotus"/>
          <w:sz w:val="24"/>
          <w:szCs w:val="24"/>
          <w:highlight w:val="yellow"/>
          <w:rtl/>
        </w:rPr>
        <w:t xml:space="preserve"> او نه در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ساخت‌گشا</w:t>
      </w:r>
      <w:r w:rsidRPr="009C05A2">
        <w:rPr>
          <w:rFonts w:cs="B Lotus" w:hint="cs"/>
          <w:sz w:val="24"/>
          <w:szCs w:val="24"/>
          <w:highlight w:val="yellow"/>
          <w:rtl/>
        </w:rPr>
        <w:t>ییِ</w:t>
      </w:r>
      <w:r w:rsidRPr="009C05A2">
        <w:rPr>
          <w:rFonts w:cs="B Lotus"/>
          <w:sz w:val="24"/>
          <w:szCs w:val="24"/>
          <w:highlight w:val="yellow"/>
          <w:rtl/>
        </w:rPr>
        <w:t xml:space="preserve"> صرف، که در صورت‌بند</w:t>
      </w:r>
      <w:r w:rsidRPr="009C05A2">
        <w:rPr>
          <w:rFonts w:cs="B Lotus" w:hint="cs"/>
          <w:sz w:val="24"/>
          <w:szCs w:val="24"/>
          <w:highlight w:val="yellow"/>
          <w:rtl/>
        </w:rPr>
        <w:t>ی</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جاب</w:t>
      </w:r>
      <w:r w:rsidRPr="009C05A2">
        <w:rPr>
          <w:rFonts w:cs="B Lotus" w:hint="cs"/>
          <w:sz w:val="24"/>
          <w:szCs w:val="24"/>
          <w:highlight w:val="yellow"/>
          <w:rtl/>
        </w:rPr>
        <w:t>یِ</w:t>
      </w:r>
      <w:r w:rsidRPr="009C05A2">
        <w:rPr>
          <w:rFonts w:cs="B Lotus"/>
          <w:sz w:val="24"/>
          <w:szCs w:val="24"/>
          <w:highlight w:val="yellow"/>
          <w:rtl/>
        </w:rPr>
        <w:t xml:space="preserve"> هست</w:t>
      </w:r>
      <w:r w:rsidRPr="009C05A2">
        <w:rPr>
          <w:rFonts w:cs="B Lotus" w:hint="cs"/>
          <w:sz w:val="24"/>
          <w:szCs w:val="24"/>
          <w:highlight w:val="yellow"/>
          <w:rtl/>
        </w:rPr>
        <w:t>یِ</w:t>
      </w:r>
      <w:r w:rsidRPr="009C05A2">
        <w:rPr>
          <w:rFonts w:cs="B Lotus"/>
          <w:sz w:val="24"/>
          <w:szCs w:val="24"/>
          <w:highlight w:val="yellow"/>
          <w:rtl/>
        </w:rPr>
        <w:t xml:space="preserve"> انسان بر مبنا</w:t>
      </w:r>
      <w:r w:rsidRPr="009C05A2">
        <w:rPr>
          <w:rFonts w:cs="B Lotus" w:hint="cs"/>
          <w:sz w:val="24"/>
          <w:szCs w:val="24"/>
          <w:highlight w:val="yellow"/>
          <w:rtl/>
        </w:rPr>
        <w:t>ی</w:t>
      </w:r>
      <w:r w:rsidRPr="009C05A2">
        <w:rPr>
          <w:rFonts w:cs="B Lotus"/>
          <w:sz w:val="24"/>
          <w:szCs w:val="24"/>
          <w:highlight w:val="yellow"/>
          <w:rtl/>
        </w:rPr>
        <w:t xml:space="preserve"> مفهوم بالقوگ</w:t>
      </w:r>
      <w:r w:rsidRPr="009C05A2">
        <w:rPr>
          <w:rFonts w:cs="B Lotus" w:hint="cs"/>
          <w:sz w:val="24"/>
          <w:szCs w:val="24"/>
          <w:highlight w:val="yellow"/>
          <w:rtl/>
        </w:rPr>
        <w:t>یِ</w:t>
      </w:r>
      <w:r w:rsidRPr="009C05A2">
        <w:rPr>
          <w:rFonts w:cs="B Lotus"/>
          <w:sz w:val="24"/>
          <w:szCs w:val="24"/>
          <w:highlight w:val="yellow"/>
          <w:rtl/>
        </w:rPr>
        <w:t xml:space="preserve"> ا</w:t>
      </w:r>
      <w:r w:rsidRPr="009C05A2">
        <w:rPr>
          <w:rFonts w:cs="B Lotus" w:hint="eastAsia"/>
          <w:sz w:val="24"/>
          <w:szCs w:val="24"/>
          <w:highlight w:val="yellow"/>
          <w:rtl/>
        </w:rPr>
        <w:t>رسطو</w:t>
      </w:r>
      <w:r w:rsidRPr="009C05A2">
        <w:rPr>
          <w:rFonts w:cs="B Lotus" w:hint="cs"/>
          <w:sz w:val="24"/>
          <w:szCs w:val="24"/>
          <w:highlight w:val="yellow"/>
          <w:rtl/>
        </w:rPr>
        <w:t>یی</w:t>
      </w:r>
      <w:r w:rsidRPr="009C05A2">
        <w:rPr>
          <w:rFonts w:cs="B Lotus"/>
          <w:sz w:val="24"/>
          <w:szCs w:val="24"/>
          <w:highlight w:val="yellow"/>
          <w:rtl/>
        </w:rPr>
        <w:t xml:space="preserve"> است. به‌زعم آگامبن، </w:t>
      </w:r>
      <w:r w:rsidRPr="009C05A2">
        <w:rPr>
          <w:rFonts w:cs="Times New Roman" w:hint="cs"/>
          <w:sz w:val="24"/>
          <w:szCs w:val="24"/>
          <w:highlight w:val="yellow"/>
          <w:rtl/>
        </w:rPr>
        <w:t>"</w:t>
      </w:r>
      <w:r w:rsidRPr="009C05A2">
        <w:rPr>
          <w:rFonts w:cs="B Lotus"/>
          <w:sz w:val="24"/>
          <w:szCs w:val="24"/>
          <w:highlight w:val="yellow"/>
          <w:rtl/>
        </w:rPr>
        <w:t>انسان موجود</w:t>
      </w:r>
      <w:r w:rsidRPr="009C05A2">
        <w:rPr>
          <w:rFonts w:cs="B Lotus" w:hint="cs"/>
          <w:sz w:val="24"/>
          <w:szCs w:val="24"/>
          <w:highlight w:val="yellow"/>
          <w:rtl/>
        </w:rPr>
        <w:t>ی</w:t>
      </w:r>
      <w:r w:rsidRPr="009C05A2">
        <w:rPr>
          <w:rFonts w:cs="B Lotus"/>
          <w:sz w:val="24"/>
          <w:szCs w:val="24"/>
          <w:highlight w:val="yellow"/>
          <w:rtl/>
        </w:rPr>
        <w:t xml:space="preserve"> است که بالقوگ</w:t>
      </w:r>
      <w:r w:rsidRPr="009C05A2">
        <w:rPr>
          <w:rFonts w:cs="B Lotus" w:hint="cs"/>
          <w:sz w:val="24"/>
          <w:szCs w:val="24"/>
          <w:highlight w:val="yellow"/>
          <w:rtl/>
        </w:rPr>
        <w:t>یِ</w:t>
      </w:r>
      <w:r w:rsidRPr="009C05A2">
        <w:rPr>
          <w:rFonts w:cs="B Lotus"/>
          <w:sz w:val="24"/>
          <w:szCs w:val="24"/>
          <w:highlight w:val="yellow"/>
          <w:rtl/>
        </w:rPr>
        <w:t xml:space="preserve"> انجام‌دادن و انجام‌ندادن را هم‌زمان واجد است</w:t>
      </w:r>
      <w:r w:rsidRPr="009C05A2">
        <w:rPr>
          <w:rFonts w:cs="Times New Roman" w:hint="cs"/>
          <w:sz w:val="24"/>
          <w:szCs w:val="24"/>
          <w:highlight w:val="yellow"/>
          <w:rtl/>
        </w:rPr>
        <w:t>"</w:t>
      </w:r>
      <w:r w:rsidRPr="009C05A2">
        <w:rPr>
          <w:rFonts w:cs="B Lotus"/>
          <w:sz w:val="24"/>
          <w:szCs w:val="24"/>
          <w:highlight w:val="yellow"/>
          <w:rtl/>
        </w:rPr>
        <w:t xml:space="preserve"> و دق</w:t>
      </w:r>
      <w:r w:rsidRPr="009C05A2">
        <w:rPr>
          <w:rFonts w:cs="B Lotus" w:hint="cs"/>
          <w:sz w:val="24"/>
          <w:szCs w:val="24"/>
          <w:highlight w:val="yellow"/>
          <w:rtl/>
        </w:rPr>
        <w:t>ی</w:t>
      </w:r>
      <w:r w:rsidRPr="009C05A2">
        <w:rPr>
          <w:rFonts w:cs="B Lotus" w:hint="eastAsia"/>
          <w:sz w:val="24"/>
          <w:szCs w:val="24"/>
          <w:highlight w:val="yellow"/>
          <w:rtl/>
        </w:rPr>
        <w:t>قاً</w:t>
      </w:r>
      <w:r w:rsidRPr="009C05A2">
        <w:rPr>
          <w:rFonts w:cs="B Lotus"/>
          <w:sz w:val="24"/>
          <w:szCs w:val="24"/>
          <w:highlight w:val="yellow"/>
          <w:rtl/>
        </w:rPr>
        <w:t xml:space="preserve"> هم</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«توانا</w:t>
      </w:r>
      <w:r w:rsidRPr="009C05A2">
        <w:rPr>
          <w:rFonts w:cs="B Lotus" w:hint="cs"/>
          <w:sz w:val="24"/>
          <w:szCs w:val="24"/>
          <w:highlight w:val="yellow"/>
          <w:rtl/>
        </w:rPr>
        <w:t>ییِ</w:t>
      </w:r>
      <w:r w:rsidRPr="009C05A2">
        <w:rPr>
          <w:rFonts w:cs="B Lotus"/>
          <w:sz w:val="24"/>
          <w:szCs w:val="24"/>
          <w:highlight w:val="yellow"/>
          <w:rtl/>
        </w:rPr>
        <w:t xml:space="preserve"> دوگانه» بن</w:t>
      </w:r>
      <w:r w:rsidRPr="009C05A2">
        <w:rPr>
          <w:rFonts w:cs="B Lotus" w:hint="cs"/>
          <w:sz w:val="24"/>
          <w:szCs w:val="24"/>
          <w:highlight w:val="yellow"/>
          <w:rtl/>
        </w:rPr>
        <w:t>ی</w:t>
      </w:r>
      <w:r w:rsidRPr="009C05A2">
        <w:rPr>
          <w:rFonts w:cs="B Lotus" w:hint="eastAsia"/>
          <w:sz w:val="24"/>
          <w:szCs w:val="24"/>
          <w:highlight w:val="yellow"/>
          <w:rtl/>
        </w:rPr>
        <w:t>اد</w:t>
      </w:r>
      <w:r w:rsidRPr="009C05A2">
        <w:rPr>
          <w:rFonts w:cs="B Lotus"/>
          <w:sz w:val="24"/>
          <w:szCs w:val="24"/>
          <w:highlight w:val="yellow"/>
          <w:rtl/>
        </w:rPr>
        <w:t xml:space="preserve"> تجرب</w:t>
      </w:r>
      <w:r w:rsidRPr="009C05A2">
        <w:rPr>
          <w:rFonts w:cs="B Lotus" w:hint="cs"/>
          <w:sz w:val="24"/>
          <w:szCs w:val="24"/>
          <w:highlight w:val="yellow"/>
          <w:rtl/>
        </w:rPr>
        <w:t>ۀ</w:t>
      </w:r>
      <w:r w:rsidRPr="009C05A2">
        <w:rPr>
          <w:rFonts w:cs="B Lotus"/>
          <w:sz w:val="24"/>
          <w:szCs w:val="24"/>
          <w:highlight w:val="yellow"/>
          <w:rtl/>
        </w:rPr>
        <w:t xml:space="preserve"> اخلاق</w:t>
      </w:r>
      <w:r w:rsidRPr="009C05A2">
        <w:rPr>
          <w:rFonts w:cs="B Lotus" w:hint="cs"/>
          <w:sz w:val="24"/>
          <w:szCs w:val="24"/>
          <w:highlight w:val="yellow"/>
          <w:rtl/>
        </w:rPr>
        <w:t>ی</w:t>
      </w:r>
      <w:r w:rsidRPr="009C05A2">
        <w:rPr>
          <w:rFonts w:cs="B Lotus"/>
          <w:sz w:val="24"/>
          <w:szCs w:val="24"/>
          <w:highlight w:val="yellow"/>
          <w:rtl/>
        </w:rPr>
        <w:t xml:space="preserve"> را تشک</w:t>
      </w:r>
      <w:r w:rsidRPr="009C05A2">
        <w:rPr>
          <w:rFonts w:cs="B Lotus" w:hint="cs"/>
          <w:sz w:val="24"/>
          <w:szCs w:val="24"/>
          <w:highlight w:val="yellow"/>
          <w:rtl/>
        </w:rPr>
        <w:t>ی</w:t>
      </w:r>
      <w:r w:rsidRPr="009C05A2">
        <w:rPr>
          <w:rFonts w:cs="B Lotus" w:hint="eastAsia"/>
          <w:sz w:val="24"/>
          <w:szCs w:val="24"/>
          <w:highlight w:val="yellow"/>
          <w:rtl/>
        </w:rPr>
        <w:t>ل</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xml:space="preserve"> چه اگر تقد</w:t>
      </w:r>
      <w:r w:rsidRPr="009C05A2">
        <w:rPr>
          <w:rFonts w:cs="B Lotus" w:hint="cs"/>
          <w:sz w:val="24"/>
          <w:szCs w:val="24"/>
          <w:highlight w:val="yellow"/>
          <w:rtl/>
        </w:rPr>
        <w:t>ی</w:t>
      </w:r>
      <w:r w:rsidRPr="009C05A2">
        <w:rPr>
          <w:rFonts w:cs="B Lotus" w:hint="eastAsia"/>
          <w:sz w:val="24"/>
          <w:szCs w:val="24"/>
          <w:highlight w:val="yellow"/>
          <w:rtl/>
        </w:rPr>
        <w:t>ر</w:t>
      </w:r>
      <w:r w:rsidRPr="009C05A2">
        <w:rPr>
          <w:rFonts w:cs="B Lotus"/>
          <w:sz w:val="24"/>
          <w:szCs w:val="24"/>
          <w:highlight w:val="yellow"/>
          <w:rtl/>
        </w:rPr>
        <w:t xml:space="preserve"> آدم</w:t>
      </w:r>
      <w:r w:rsidRPr="009C05A2">
        <w:rPr>
          <w:rFonts w:cs="B Lotus" w:hint="cs"/>
          <w:sz w:val="24"/>
          <w:szCs w:val="24"/>
          <w:highlight w:val="yellow"/>
          <w:rtl/>
        </w:rPr>
        <w:t>ی</w:t>
      </w:r>
      <w:r w:rsidRPr="009C05A2">
        <w:rPr>
          <w:rFonts w:cs="B Lotus"/>
          <w:sz w:val="24"/>
          <w:szCs w:val="24"/>
          <w:highlight w:val="yellow"/>
          <w:rtl/>
        </w:rPr>
        <w:t xml:space="preserve"> از پ</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ثابت و تع</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hint="cs"/>
          <w:sz w:val="24"/>
          <w:szCs w:val="24"/>
          <w:highlight w:val="yellow"/>
          <w:rtl/>
        </w:rPr>
        <w:t>ی</w:t>
      </w:r>
      <w:r w:rsidRPr="009C05A2">
        <w:rPr>
          <w:rFonts w:cs="B Lotus" w:hint="eastAsia"/>
          <w:sz w:val="24"/>
          <w:szCs w:val="24"/>
          <w:highlight w:val="yellow"/>
          <w:rtl/>
        </w:rPr>
        <w:t>افته</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بود،</w:t>
      </w:r>
      <w:r w:rsidRPr="009C05A2">
        <w:rPr>
          <w:rFonts w:cs="B Lotus"/>
          <w:sz w:val="24"/>
          <w:szCs w:val="24"/>
          <w:highlight w:val="yellow"/>
          <w:rtl/>
        </w:rPr>
        <w:t xml:space="preserve"> اساساً جا</w:t>
      </w:r>
      <w:r w:rsidRPr="009C05A2">
        <w:rPr>
          <w:rFonts w:cs="B Lotus" w:hint="cs"/>
          <w:sz w:val="24"/>
          <w:szCs w:val="24"/>
          <w:highlight w:val="yellow"/>
          <w:rtl/>
        </w:rPr>
        <w:t>یی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انتخاب و اخلاق باق</w:t>
      </w:r>
      <w:r w:rsidRPr="009C05A2">
        <w:rPr>
          <w:rFonts w:cs="B Lotus" w:hint="cs"/>
          <w:sz w:val="24"/>
          <w:szCs w:val="24"/>
          <w:highlight w:val="yellow"/>
          <w:rtl/>
        </w:rPr>
        <w:t>ی</w:t>
      </w:r>
      <w:r w:rsidRPr="009C05A2">
        <w:rPr>
          <w:rFonts w:cs="B Lotus"/>
          <w:sz w:val="24"/>
          <w:szCs w:val="24"/>
          <w:highlight w:val="yellow"/>
          <w:rtl/>
        </w:rPr>
        <w:t xml:space="preserve"> نم</w:t>
      </w:r>
      <w:r w:rsidRPr="009C05A2">
        <w:rPr>
          <w:rFonts w:cs="B Lotus" w:hint="cs"/>
          <w:sz w:val="24"/>
          <w:szCs w:val="24"/>
          <w:highlight w:val="yellow"/>
          <w:rtl/>
        </w:rPr>
        <w:t>ی‌</w:t>
      </w:r>
      <w:r w:rsidRPr="009C05A2">
        <w:rPr>
          <w:rFonts w:cs="B Lotus" w:hint="eastAsia"/>
          <w:sz w:val="24"/>
          <w:szCs w:val="24"/>
          <w:highlight w:val="yellow"/>
          <w:rtl/>
        </w:rPr>
        <w:t>ماند</w:t>
      </w:r>
      <w:r w:rsidRPr="009C05A2">
        <w:rPr>
          <w:rFonts w:cs="B Lotus"/>
          <w:sz w:val="24"/>
          <w:szCs w:val="24"/>
          <w:highlight w:val="yellow"/>
          <w:rtl/>
        </w:rPr>
        <w:t>. اما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ساختار بالقوه به ه</w:t>
      </w:r>
      <w:r w:rsidRPr="009C05A2">
        <w:rPr>
          <w:rFonts w:cs="B Lotus" w:hint="cs"/>
          <w:sz w:val="24"/>
          <w:szCs w:val="24"/>
          <w:highlight w:val="yellow"/>
          <w:rtl/>
        </w:rPr>
        <w:t>ی</w:t>
      </w:r>
      <w:r w:rsidRPr="009C05A2">
        <w:rPr>
          <w:rFonts w:cs="B Lotus" w:hint="eastAsia"/>
          <w:sz w:val="24"/>
          <w:szCs w:val="24"/>
          <w:highlight w:val="yellow"/>
          <w:rtl/>
        </w:rPr>
        <w:t>چ‌رو</w:t>
      </w:r>
      <w:r w:rsidRPr="009C05A2">
        <w:rPr>
          <w:rFonts w:cs="B Lotus"/>
          <w:sz w:val="24"/>
          <w:szCs w:val="24"/>
          <w:highlight w:val="yellow"/>
          <w:rtl/>
        </w:rPr>
        <w:t xml:space="preserve"> به ن</w:t>
      </w:r>
      <w:r w:rsidRPr="009C05A2">
        <w:rPr>
          <w:rFonts w:cs="B Lotus" w:hint="cs"/>
          <w:sz w:val="24"/>
          <w:szCs w:val="24"/>
          <w:highlight w:val="yellow"/>
          <w:rtl/>
        </w:rPr>
        <w:t>ی</w:t>
      </w:r>
      <w:r w:rsidRPr="009C05A2">
        <w:rPr>
          <w:rFonts w:cs="B Lotus" w:hint="eastAsia"/>
          <w:sz w:val="24"/>
          <w:szCs w:val="24"/>
          <w:highlight w:val="yellow"/>
          <w:rtl/>
        </w:rPr>
        <w:t>ست‌انگار</w:t>
      </w:r>
      <w:r w:rsidRPr="009C05A2">
        <w:rPr>
          <w:rFonts w:cs="B Lotus" w:hint="cs"/>
          <w:sz w:val="24"/>
          <w:szCs w:val="24"/>
          <w:highlight w:val="yellow"/>
          <w:rtl/>
        </w:rPr>
        <w:t>ی</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ته</w:t>
      </w:r>
      <w:r w:rsidRPr="009C05A2">
        <w:rPr>
          <w:rFonts w:cs="B Lotus" w:hint="cs"/>
          <w:sz w:val="24"/>
          <w:szCs w:val="24"/>
          <w:highlight w:val="yellow"/>
          <w:rtl/>
        </w:rPr>
        <w:t>ی‌</w:t>
      </w:r>
      <w:r w:rsidRPr="009C05A2">
        <w:rPr>
          <w:rFonts w:cs="B Lotus" w:hint="eastAsia"/>
          <w:sz w:val="24"/>
          <w:szCs w:val="24"/>
          <w:highlight w:val="yellow"/>
          <w:rtl/>
        </w:rPr>
        <w:t>شدگ</w:t>
      </w:r>
      <w:r w:rsidRPr="009C05A2">
        <w:rPr>
          <w:rFonts w:cs="B Lotus" w:hint="cs"/>
          <w:sz w:val="24"/>
          <w:szCs w:val="24"/>
          <w:highlight w:val="yellow"/>
          <w:rtl/>
        </w:rPr>
        <w:t>یِ</w:t>
      </w:r>
      <w:r w:rsidRPr="009C05A2">
        <w:rPr>
          <w:rFonts w:cs="B Lotus"/>
          <w:sz w:val="24"/>
          <w:szCs w:val="24"/>
          <w:highlight w:val="yellow"/>
          <w:rtl/>
        </w:rPr>
        <w:t xml:space="preserve"> معنا نم</w:t>
      </w:r>
      <w:r w:rsidRPr="009C05A2">
        <w:rPr>
          <w:rFonts w:cs="B Lotus" w:hint="cs"/>
          <w:sz w:val="24"/>
          <w:szCs w:val="24"/>
          <w:highlight w:val="yellow"/>
          <w:rtl/>
        </w:rPr>
        <w:t>ی‌</w:t>
      </w:r>
      <w:r w:rsidRPr="009C05A2">
        <w:rPr>
          <w:rFonts w:cs="B Lotus" w:hint="eastAsia"/>
          <w:sz w:val="24"/>
          <w:szCs w:val="24"/>
          <w:highlight w:val="yellow"/>
          <w:rtl/>
        </w:rPr>
        <w:t>انجامد</w:t>
      </w:r>
      <w:r w:rsidRPr="009C05A2">
        <w:rPr>
          <w:rFonts w:cs="B Lotus"/>
          <w:sz w:val="24"/>
          <w:szCs w:val="24"/>
          <w:highlight w:val="yellow"/>
          <w:rtl/>
        </w:rPr>
        <w:t>. در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چشم‌انداز، انسان «هست» و «با</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sz w:val="24"/>
          <w:szCs w:val="24"/>
          <w:highlight w:val="yellow"/>
          <w:rtl/>
        </w:rPr>
        <w:t xml:space="preserve"> باشد»، اما </w:t>
      </w:r>
      <w:r w:rsidR="005A5EF9" w:rsidRPr="009C05A2">
        <w:rPr>
          <w:rFonts w:cs="Times New Roman" w:hint="cs"/>
          <w:sz w:val="24"/>
          <w:szCs w:val="24"/>
          <w:highlight w:val="yellow"/>
          <w:rtl/>
        </w:rPr>
        <w:t>"</w:t>
      </w:r>
      <w:r w:rsidRPr="009C05A2">
        <w:rPr>
          <w:rFonts w:cs="B Lotus"/>
          <w:sz w:val="24"/>
          <w:szCs w:val="24"/>
          <w:highlight w:val="yellow"/>
          <w:rtl/>
        </w:rPr>
        <w:t>نه چونان جوهر</w:t>
      </w:r>
      <w:r w:rsidRPr="009C05A2">
        <w:rPr>
          <w:rFonts w:cs="B Lotus" w:hint="cs"/>
          <w:sz w:val="24"/>
          <w:szCs w:val="24"/>
          <w:highlight w:val="yellow"/>
          <w:rtl/>
        </w:rPr>
        <w:t>ی</w:t>
      </w:r>
      <w:r w:rsidRPr="009C05A2">
        <w:rPr>
          <w:rFonts w:cs="B Lotus"/>
          <w:sz w:val="24"/>
          <w:szCs w:val="24"/>
          <w:highlight w:val="yellow"/>
          <w:rtl/>
        </w:rPr>
        <w:t xml:space="preserve"> ثابت و تعر</w:t>
      </w:r>
      <w:r w:rsidRPr="009C05A2">
        <w:rPr>
          <w:rFonts w:cs="B Lotus" w:hint="cs"/>
          <w:sz w:val="24"/>
          <w:szCs w:val="24"/>
          <w:highlight w:val="yellow"/>
          <w:rtl/>
        </w:rPr>
        <w:t>ی</w:t>
      </w:r>
      <w:r w:rsidRPr="009C05A2">
        <w:rPr>
          <w:rFonts w:cs="B Lotus" w:hint="eastAsia"/>
          <w:sz w:val="24"/>
          <w:szCs w:val="24"/>
          <w:highlight w:val="yellow"/>
          <w:rtl/>
        </w:rPr>
        <w:t>ف‌پذ</w:t>
      </w:r>
      <w:r w:rsidRPr="009C05A2">
        <w:rPr>
          <w:rFonts w:cs="B Lotus" w:hint="cs"/>
          <w:sz w:val="24"/>
          <w:szCs w:val="24"/>
          <w:highlight w:val="yellow"/>
          <w:rtl/>
        </w:rPr>
        <w:t>ی</w:t>
      </w:r>
      <w:r w:rsidRPr="009C05A2">
        <w:rPr>
          <w:rFonts w:cs="B Lotus" w:hint="eastAsia"/>
          <w:sz w:val="24"/>
          <w:szCs w:val="24"/>
          <w:highlight w:val="yellow"/>
          <w:rtl/>
        </w:rPr>
        <w:t>ر،</w:t>
      </w:r>
      <w:r w:rsidRPr="009C05A2">
        <w:rPr>
          <w:rFonts w:cs="B Lotus"/>
          <w:sz w:val="24"/>
          <w:szCs w:val="24"/>
          <w:highlight w:val="yellow"/>
          <w:rtl/>
        </w:rPr>
        <w:t xml:space="preserve"> بلکه همچون واقع</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عر</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وجود در مقام امکان، توانمند</w:t>
      </w:r>
      <w:r w:rsidRPr="009C05A2">
        <w:rPr>
          <w:rFonts w:cs="B Lotus" w:hint="cs"/>
          <w:sz w:val="24"/>
          <w:szCs w:val="24"/>
          <w:highlight w:val="yellow"/>
          <w:rtl/>
        </w:rPr>
        <w:t>ی</w:t>
      </w:r>
      <w:r w:rsidRPr="009C05A2">
        <w:rPr>
          <w:rFonts w:cs="B Lotus"/>
          <w:sz w:val="24"/>
          <w:szCs w:val="24"/>
          <w:highlight w:val="yellow"/>
          <w:rtl/>
        </w:rPr>
        <w:t xml:space="preserve"> و بالقوگ</w:t>
      </w:r>
      <w:r w:rsidRPr="009C05A2">
        <w:rPr>
          <w:rFonts w:cs="B Lotus" w:hint="cs"/>
          <w:sz w:val="24"/>
          <w:szCs w:val="24"/>
          <w:highlight w:val="yellow"/>
          <w:rtl/>
        </w:rPr>
        <w:t>یِ</w:t>
      </w:r>
      <w:r w:rsidRPr="009C05A2">
        <w:rPr>
          <w:rFonts w:cs="B Lotus"/>
          <w:sz w:val="24"/>
          <w:szCs w:val="24"/>
          <w:highlight w:val="yellow"/>
          <w:rtl/>
        </w:rPr>
        <w:t xml:space="preserve"> محض.</w:t>
      </w:r>
      <w:r w:rsidR="005A5EF9" w:rsidRPr="009C05A2">
        <w:rPr>
          <w:rFonts w:cs="Times New Roman" w:hint="cs"/>
          <w:sz w:val="24"/>
          <w:szCs w:val="24"/>
          <w:highlight w:val="yellow"/>
          <w:rtl/>
        </w:rPr>
        <w:t>"</w:t>
      </w:r>
      <w:r w:rsidRPr="009C05A2">
        <w:rPr>
          <w:rFonts w:cs="B Lotus"/>
          <w:sz w:val="24"/>
          <w:szCs w:val="24"/>
          <w:highlight w:val="yellow"/>
          <w:rtl/>
        </w:rPr>
        <w:t xml:space="preserve"> (</w:t>
      </w:r>
      <w:r w:rsidRPr="009C05A2">
        <w:rPr>
          <w:rFonts w:cs="B Lotus"/>
          <w:sz w:val="24"/>
          <w:szCs w:val="24"/>
          <w:highlight w:val="yellow"/>
        </w:rPr>
        <w:t>Agamben, 1993: 43</w:t>
      </w:r>
      <w:r w:rsidRPr="009C05A2">
        <w:rPr>
          <w:rFonts w:cs="B Lotus"/>
          <w:sz w:val="24"/>
          <w:szCs w:val="24"/>
          <w:highlight w:val="yellow"/>
          <w:rtl/>
        </w:rPr>
        <w:t>) بد</w:t>
      </w:r>
      <w:r w:rsidRPr="009C05A2">
        <w:rPr>
          <w:rFonts w:cs="B Lotus" w:hint="cs"/>
          <w:sz w:val="24"/>
          <w:szCs w:val="24"/>
          <w:highlight w:val="yellow"/>
          <w:rtl/>
        </w:rPr>
        <w:t>ی</w:t>
      </w:r>
      <w:r w:rsidRPr="009C05A2">
        <w:rPr>
          <w:rFonts w:cs="B Lotus" w:hint="eastAsia"/>
          <w:sz w:val="24"/>
          <w:szCs w:val="24"/>
          <w:highlight w:val="yellow"/>
          <w:rtl/>
        </w:rPr>
        <w:t>ن‌سان،</w:t>
      </w:r>
      <w:r w:rsidRPr="009C05A2">
        <w:rPr>
          <w:rFonts w:cs="B Lotus"/>
          <w:sz w:val="24"/>
          <w:szCs w:val="24"/>
          <w:highlight w:val="yellow"/>
          <w:rtl/>
        </w:rPr>
        <w:t xml:space="preserve"> هست</w:t>
      </w:r>
      <w:r w:rsidRPr="009C05A2">
        <w:rPr>
          <w:rFonts w:cs="B Lotus" w:hint="cs"/>
          <w:sz w:val="24"/>
          <w:szCs w:val="24"/>
          <w:highlight w:val="yellow"/>
          <w:rtl/>
        </w:rPr>
        <w:t>ی</w:t>
      </w:r>
      <w:r w:rsidRPr="009C05A2">
        <w:rPr>
          <w:rFonts w:cs="B Lotus"/>
          <w:sz w:val="24"/>
          <w:szCs w:val="24"/>
          <w:highlight w:val="yellow"/>
          <w:rtl/>
        </w:rPr>
        <w:t xml:space="preserve"> انسان از پ</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با گشودگ</w:t>
      </w:r>
      <w:r w:rsidRPr="009C05A2">
        <w:rPr>
          <w:rFonts w:cs="B Lotus" w:hint="cs"/>
          <w:sz w:val="24"/>
          <w:szCs w:val="24"/>
          <w:highlight w:val="yellow"/>
          <w:rtl/>
        </w:rPr>
        <w:t>یِ</w:t>
      </w:r>
      <w:r w:rsidRPr="009C05A2">
        <w:rPr>
          <w:rFonts w:cs="B Lotus"/>
          <w:sz w:val="24"/>
          <w:szCs w:val="24"/>
          <w:highlight w:val="yellow"/>
          <w:rtl/>
        </w:rPr>
        <w:t xml:space="preserve"> راد</w:t>
      </w:r>
      <w:r w:rsidRPr="009C05A2">
        <w:rPr>
          <w:rFonts w:cs="B Lotus" w:hint="cs"/>
          <w:sz w:val="24"/>
          <w:szCs w:val="24"/>
          <w:highlight w:val="yellow"/>
          <w:rtl/>
        </w:rPr>
        <w:t>ی</w:t>
      </w:r>
      <w:r w:rsidRPr="009C05A2">
        <w:rPr>
          <w:rFonts w:cs="B Lotus" w:hint="eastAsia"/>
          <w:sz w:val="24"/>
          <w:szCs w:val="24"/>
          <w:highlight w:val="yellow"/>
          <w:rtl/>
        </w:rPr>
        <w:t>کال</w:t>
      </w:r>
      <w:r w:rsidRPr="009C05A2">
        <w:rPr>
          <w:rFonts w:cs="B Lotus" w:hint="cs"/>
          <w:sz w:val="24"/>
          <w:szCs w:val="24"/>
          <w:highlight w:val="yellow"/>
          <w:rtl/>
        </w:rPr>
        <w:t>ی</w:t>
      </w:r>
      <w:r w:rsidRPr="009C05A2">
        <w:rPr>
          <w:rFonts w:cs="B Lotus"/>
          <w:sz w:val="24"/>
          <w:szCs w:val="24"/>
          <w:highlight w:val="yellow"/>
          <w:rtl/>
        </w:rPr>
        <w:t xml:space="preserve"> نشان‌دار م</w:t>
      </w:r>
      <w:r w:rsidRPr="009C05A2">
        <w:rPr>
          <w:rFonts w:cs="B Lotus" w:hint="cs"/>
          <w:sz w:val="24"/>
          <w:szCs w:val="24"/>
          <w:highlight w:val="yellow"/>
          <w:rtl/>
        </w:rPr>
        <w:t>ی‌</w:t>
      </w:r>
      <w:r w:rsidRPr="009C05A2">
        <w:rPr>
          <w:rFonts w:cs="B Lotus" w:hint="eastAsia"/>
          <w:sz w:val="24"/>
          <w:szCs w:val="24"/>
          <w:highlight w:val="yellow"/>
          <w:rtl/>
        </w:rPr>
        <w:t>شود</w:t>
      </w:r>
      <w:r w:rsidRPr="009C05A2">
        <w:rPr>
          <w:rFonts w:cs="B Lotus"/>
          <w:sz w:val="24"/>
          <w:szCs w:val="24"/>
          <w:highlight w:val="yellow"/>
          <w:rtl/>
        </w:rPr>
        <w:t xml:space="preserve"> که هم امکان عمل را در خود دارد و هم امکان خوددار</w:t>
      </w:r>
      <w:r w:rsidRPr="009C05A2">
        <w:rPr>
          <w:rFonts w:cs="B Lotus" w:hint="cs"/>
          <w:sz w:val="24"/>
          <w:szCs w:val="24"/>
          <w:highlight w:val="yellow"/>
          <w:rtl/>
        </w:rPr>
        <w:t>ی</w:t>
      </w:r>
      <w:r w:rsidRPr="009C05A2">
        <w:rPr>
          <w:rFonts w:cs="B Lotus"/>
          <w:sz w:val="24"/>
          <w:szCs w:val="24"/>
          <w:highlight w:val="yellow"/>
          <w:rtl/>
        </w:rPr>
        <w:t xml:space="preserve"> از آن را.</w:t>
      </w:r>
    </w:p>
    <w:p w14:paraId="17F8DD53" w14:textId="561F3ACE" w:rsidR="001D57DB" w:rsidRPr="00D50EE5" w:rsidRDefault="001D57DB" w:rsidP="005A5EF9">
      <w:pPr>
        <w:bidi/>
        <w:jc w:val="both"/>
        <w:rPr>
          <w:rFonts w:cs="B Titr"/>
          <w:sz w:val="24"/>
          <w:szCs w:val="24"/>
          <w:rtl/>
        </w:rPr>
      </w:pPr>
      <w:r w:rsidRPr="00751649">
        <w:rPr>
          <w:rFonts w:cs="B Lotus" w:hint="eastAsia"/>
          <w:color w:val="000000" w:themeColor="text1"/>
          <w:sz w:val="24"/>
          <w:szCs w:val="24"/>
          <w:rtl/>
        </w:rPr>
        <w:t>تب</w:t>
      </w:r>
      <w:r w:rsidRPr="00751649">
        <w:rPr>
          <w:rFonts w:cs="B Lotus" w:hint="cs"/>
          <w:color w:val="000000" w:themeColor="text1"/>
          <w:sz w:val="24"/>
          <w:szCs w:val="24"/>
          <w:rtl/>
        </w:rPr>
        <w:t>یی</w:t>
      </w:r>
      <w:r w:rsidRPr="00751649">
        <w:rPr>
          <w:rFonts w:cs="B Lotus" w:hint="eastAsia"/>
          <w:color w:val="000000" w:themeColor="text1"/>
          <w:sz w:val="24"/>
          <w:szCs w:val="24"/>
          <w:rtl/>
        </w:rPr>
        <w:t>ن</w:t>
      </w:r>
      <w:r w:rsidRPr="00751649">
        <w:rPr>
          <w:rFonts w:cs="B Lotus"/>
          <w:color w:val="000000" w:themeColor="text1"/>
          <w:sz w:val="24"/>
          <w:szCs w:val="24"/>
          <w:rtl/>
        </w:rPr>
        <w:t xml:space="preserve"> تمام اند</w:t>
      </w:r>
      <w:r w:rsidRPr="00751649">
        <w:rPr>
          <w:rFonts w:cs="B Lotus" w:hint="cs"/>
          <w:color w:val="000000" w:themeColor="text1"/>
          <w:sz w:val="24"/>
          <w:szCs w:val="24"/>
          <w:rtl/>
        </w:rPr>
        <w:t>ی</w:t>
      </w:r>
      <w:r w:rsidRPr="00751649">
        <w:rPr>
          <w:rFonts w:cs="B Lotus" w:hint="eastAsia"/>
          <w:color w:val="000000" w:themeColor="text1"/>
          <w:sz w:val="24"/>
          <w:szCs w:val="24"/>
          <w:rtl/>
        </w:rPr>
        <w:t>شة</w:t>
      </w:r>
      <w:r w:rsidRPr="00751649">
        <w:rPr>
          <w:rFonts w:cs="B Lotus"/>
          <w:color w:val="000000" w:themeColor="text1"/>
          <w:sz w:val="24"/>
          <w:szCs w:val="24"/>
          <w:rtl/>
        </w:rPr>
        <w:t xml:space="preserve"> </w:t>
      </w:r>
      <w:r w:rsidRPr="00751649">
        <w:rPr>
          <w:rFonts w:cs="B Lotus" w:hint="cs"/>
          <w:color w:val="000000" w:themeColor="text1"/>
          <w:sz w:val="24"/>
          <w:szCs w:val="24"/>
          <w:rtl/>
        </w:rPr>
        <w:t>آگامبن</w:t>
      </w:r>
      <w:r w:rsidRPr="00751649">
        <w:rPr>
          <w:rFonts w:cs="B Lotus"/>
          <w:color w:val="000000" w:themeColor="text1"/>
          <w:sz w:val="24"/>
          <w:szCs w:val="24"/>
          <w:rtl/>
        </w:rPr>
        <w:t xml:space="preserve"> در ا</w:t>
      </w:r>
      <w:r w:rsidRPr="00751649">
        <w:rPr>
          <w:rFonts w:cs="B Lotus" w:hint="cs"/>
          <w:color w:val="000000" w:themeColor="text1"/>
          <w:sz w:val="24"/>
          <w:szCs w:val="24"/>
          <w:rtl/>
        </w:rPr>
        <w:t>ی</w:t>
      </w:r>
      <w:r w:rsidRPr="00751649">
        <w:rPr>
          <w:rFonts w:cs="B Lotus" w:hint="eastAsia"/>
          <w:color w:val="000000" w:themeColor="text1"/>
          <w:sz w:val="24"/>
          <w:szCs w:val="24"/>
          <w:rtl/>
        </w:rPr>
        <w:t>ن</w:t>
      </w:r>
      <w:r w:rsidRPr="00751649">
        <w:rPr>
          <w:rFonts w:cs="B Lotus"/>
          <w:color w:val="000000" w:themeColor="text1"/>
          <w:sz w:val="24"/>
          <w:szCs w:val="24"/>
          <w:rtl/>
        </w:rPr>
        <w:t xml:space="preserve"> مقال نم</w:t>
      </w:r>
      <w:r w:rsidRPr="00751649">
        <w:rPr>
          <w:rFonts w:cs="B Lotus" w:hint="cs"/>
          <w:color w:val="000000" w:themeColor="text1"/>
          <w:sz w:val="24"/>
          <w:szCs w:val="24"/>
          <w:rtl/>
        </w:rPr>
        <w:t>ی‌</w:t>
      </w:r>
      <w:r w:rsidRPr="00751649">
        <w:rPr>
          <w:rFonts w:cs="B Lotus" w:hint="eastAsia"/>
          <w:color w:val="000000" w:themeColor="text1"/>
          <w:sz w:val="24"/>
          <w:szCs w:val="24"/>
          <w:rtl/>
        </w:rPr>
        <w:t>گنجد؛</w:t>
      </w:r>
      <w:r w:rsidRPr="00751649">
        <w:rPr>
          <w:rFonts w:cs="B Lotus"/>
          <w:color w:val="000000" w:themeColor="text1"/>
          <w:sz w:val="24"/>
          <w:szCs w:val="24"/>
          <w:rtl/>
        </w:rPr>
        <w:t xml:space="preserve"> ازا</w:t>
      </w:r>
      <w:r w:rsidRPr="00751649">
        <w:rPr>
          <w:rFonts w:cs="B Lotus" w:hint="cs"/>
          <w:color w:val="000000" w:themeColor="text1"/>
          <w:sz w:val="24"/>
          <w:szCs w:val="24"/>
          <w:rtl/>
        </w:rPr>
        <w:t>ی</w:t>
      </w:r>
      <w:r w:rsidRPr="00751649">
        <w:rPr>
          <w:rFonts w:cs="B Lotus" w:hint="eastAsia"/>
          <w:color w:val="000000" w:themeColor="text1"/>
          <w:sz w:val="24"/>
          <w:szCs w:val="24"/>
          <w:rtl/>
        </w:rPr>
        <w:t>ن‌رو،</w:t>
      </w:r>
      <w:r w:rsidRPr="00751649">
        <w:rPr>
          <w:rFonts w:cs="B Lotus"/>
          <w:color w:val="000000" w:themeColor="text1"/>
          <w:sz w:val="24"/>
          <w:szCs w:val="24"/>
          <w:rtl/>
        </w:rPr>
        <w:t xml:space="preserve"> به اصل</w:t>
      </w:r>
      <w:r w:rsidRPr="00751649">
        <w:rPr>
          <w:rFonts w:cs="B Lotus" w:hint="cs"/>
          <w:color w:val="000000" w:themeColor="text1"/>
          <w:sz w:val="24"/>
          <w:szCs w:val="24"/>
          <w:rtl/>
        </w:rPr>
        <w:t>ی‌</w:t>
      </w:r>
      <w:r w:rsidRPr="00751649">
        <w:rPr>
          <w:rFonts w:cs="B Lotus" w:hint="eastAsia"/>
          <w:color w:val="000000" w:themeColor="text1"/>
          <w:sz w:val="24"/>
          <w:szCs w:val="24"/>
          <w:rtl/>
        </w:rPr>
        <w:t>تر</w:t>
      </w:r>
      <w:r w:rsidRPr="00751649">
        <w:rPr>
          <w:rFonts w:cs="B Lotus" w:hint="cs"/>
          <w:color w:val="000000" w:themeColor="text1"/>
          <w:sz w:val="24"/>
          <w:szCs w:val="24"/>
          <w:rtl/>
        </w:rPr>
        <w:t>ی</w:t>
      </w:r>
      <w:r w:rsidRPr="00751649">
        <w:rPr>
          <w:rFonts w:cs="B Lotus" w:hint="eastAsia"/>
          <w:color w:val="000000" w:themeColor="text1"/>
          <w:sz w:val="24"/>
          <w:szCs w:val="24"/>
          <w:rtl/>
        </w:rPr>
        <w:t>ن</w:t>
      </w:r>
      <w:r w:rsidRPr="00751649">
        <w:rPr>
          <w:rFonts w:cs="B Lotus"/>
          <w:color w:val="000000" w:themeColor="text1"/>
          <w:sz w:val="24"/>
          <w:szCs w:val="24"/>
          <w:rtl/>
        </w:rPr>
        <w:t xml:space="preserve"> پرابلمات</w:t>
      </w:r>
      <w:r w:rsidRPr="00751649">
        <w:rPr>
          <w:rFonts w:cs="B Lotus" w:hint="cs"/>
          <w:color w:val="000000" w:themeColor="text1"/>
          <w:sz w:val="24"/>
          <w:szCs w:val="24"/>
          <w:rtl/>
        </w:rPr>
        <w:t>ی</w:t>
      </w:r>
      <w:r w:rsidRPr="00751649">
        <w:rPr>
          <w:rFonts w:cs="B Lotus" w:hint="eastAsia"/>
          <w:color w:val="000000" w:themeColor="text1"/>
          <w:sz w:val="24"/>
          <w:szCs w:val="24"/>
          <w:rtl/>
        </w:rPr>
        <w:t>ک</w:t>
      </w:r>
      <w:r w:rsidRPr="00751649">
        <w:rPr>
          <w:rFonts w:cs="B Lotus"/>
          <w:color w:val="000000" w:themeColor="text1"/>
          <w:sz w:val="24"/>
          <w:szCs w:val="24"/>
          <w:rtl/>
        </w:rPr>
        <w:t xml:space="preserve"> او</w:t>
      </w:r>
      <w:r w:rsidRPr="00751649">
        <w:rPr>
          <w:rFonts w:cs="B Lotus" w:hint="cs"/>
          <w:color w:val="000000" w:themeColor="text1"/>
          <w:sz w:val="24"/>
          <w:szCs w:val="24"/>
          <w:rtl/>
        </w:rPr>
        <w:t>-</w:t>
      </w:r>
      <w:r w:rsidRPr="00751649">
        <w:rPr>
          <w:rFonts w:cs="B Lotus"/>
          <w:color w:val="000000" w:themeColor="text1"/>
          <w:sz w:val="24"/>
          <w:szCs w:val="24"/>
          <w:rtl/>
        </w:rPr>
        <w:t>هست</w:t>
      </w:r>
      <w:r w:rsidRPr="00751649">
        <w:rPr>
          <w:rFonts w:cs="B Lotus" w:hint="cs"/>
          <w:color w:val="000000" w:themeColor="text1"/>
          <w:sz w:val="24"/>
          <w:szCs w:val="24"/>
          <w:rtl/>
        </w:rPr>
        <w:t>ی‌</w:t>
      </w:r>
      <w:r w:rsidRPr="00751649">
        <w:rPr>
          <w:rFonts w:cs="B Lotus" w:hint="eastAsia"/>
          <w:color w:val="000000" w:themeColor="text1"/>
          <w:sz w:val="24"/>
          <w:szCs w:val="24"/>
          <w:rtl/>
        </w:rPr>
        <w:t>شناس</w:t>
      </w:r>
      <w:r w:rsidRPr="00751649">
        <w:rPr>
          <w:rFonts w:cs="B Lotus" w:hint="cs"/>
          <w:color w:val="000000" w:themeColor="text1"/>
          <w:sz w:val="24"/>
          <w:szCs w:val="24"/>
          <w:rtl/>
        </w:rPr>
        <w:t>ی</w:t>
      </w:r>
      <w:r w:rsidRPr="00751649">
        <w:rPr>
          <w:rFonts w:cs="B Lotus"/>
          <w:color w:val="000000" w:themeColor="text1"/>
          <w:sz w:val="24"/>
          <w:szCs w:val="24"/>
          <w:rtl/>
        </w:rPr>
        <w:t xml:space="preserve"> بالقوگ</w:t>
      </w:r>
      <w:r w:rsidRPr="00751649">
        <w:rPr>
          <w:rFonts w:cs="B Lotus" w:hint="cs"/>
          <w:color w:val="000000" w:themeColor="text1"/>
          <w:sz w:val="24"/>
          <w:szCs w:val="24"/>
          <w:rtl/>
        </w:rPr>
        <w:t>ی</w:t>
      </w:r>
      <w:r w:rsidRPr="00751649">
        <w:rPr>
          <w:rFonts w:cs="B Lotus"/>
          <w:color w:val="000000" w:themeColor="text1"/>
          <w:sz w:val="24"/>
          <w:szCs w:val="24"/>
          <w:rtl/>
        </w:rPr>
        <w:t xml:space="preserve"> و نابالقوگ</w:t>
      </w:r>
      <w:r w:rsidRPr="00751649">
        <w:rPr>
          <w:rFonts w:cs="B Lotus" w:hint="cs"/>
          <w:color w:val="000000" w:themeColor="text1"/>
          <w:sz w:val="24"/>
          <w:szCs w:val="24"/>
          <w:rtl/>
        </w:rPr>
        <w:t>ی-</w:t>
      </w:r>
      <w:r w:rsidRPr="00751649">
        <w:rPr>
          <w:rFonts w:cs="B Lotus"/>
          <w:color w:val="000000" w:themeColor="text1"/>
          <w:sz w:val="24"/>
          <w:szCs w:val="24"/>
          <w:rtl/>
        </w:rPr>
        <w:t>م</w:t>
      </w:r>
      <w:r w:rsidRPr="00751649">
        <w:rPr>
          <w:rFonts w:cs="B Lotus" w:hint="cs"/>
          <w:color w:val="000000" w:themeColor="text1"/>
          <w:sz w:val="24"/>
          <w:szCs w:val="24"/>
          <w:rtl/>
        </w:rPr>
        <w:t>ی‌</w:t>
      </w:r>
      <w:r w:rsidRPr="00751649">
        <w:rPr>
          <w:rFonts w:cs="B Lotus" w:hint="eastAsia"/>
          <w:color w:val="000000" w:themeColor="text1"/>
          <w:sz w:val="24"/>
          <w:szCs w:val="24"/>
          <w:rtl/>
        </w:rPr>
        <w:t>پرداز</w:t>
      </w:r>
      <w:r w:rsidRPr="00751649">
        <w:rPr>
          <w:rFonts w:cs="B Lotus" w:hint="cs"/>
          <w:color w:val="000000" w:themeColor="text1"/>
          <w:sz w:val="24"/>
          <w:szCs w:val="24"/>
          <w:rtl/>
        </w:rPr>
        <w:t>ی</w:t>
      </w:r>
      <w:r w:rsidRPr="00751649">
        <w:rPr>
          <w:rFonts w:cs="B Lotus" w:hint="eastAsia"/>
          <w:color w:val="000000" w:themeColor="text1"/>
          <w:sz w:val="24"/>
          <w:szCs w:val="24"/>
          <w:rtl/>
        </w:rPr>
        <w:t>م</w:t>
      </w:r>
      <w:r w:rsidRPr="00751649">
        <w:rPr>
          <w:rFonts w:cs="B Lotus"/>
          <w:color w:val="000000" w:themeColor="text1"/>
          <w:sz w:val="24"/>
          <w:szCs w:val="24"/>
          <w:rtl/>
        </w:rPr>
        <w:t xml:space="preserve"> که راه به ز</w:t>
      </w:r>
      <w:r w:rsidRPr="00751649">
        <w:rPr>
          <w:rFonts w:cs="B Lotus" w:hint="cs"/>
          <w:color w:val="000000" w:themeColor="text1"/>
          <w:sz w:val="24"/>
          <w:szCs w:val="24"/>
          <w:rtl/>
        </w:rPr>
        <w:t>ی</w:t>
      </w:r>
      <w:r w:rsidRPr="00751649">
        <w:rPr>
          <w:rFonts w:cs="B Lotus" w:hint="eastAsia"/>
          <w:color w:val="000000" w:themeColor="text1"/>
          <w:sz w:val="24"/>
          <w:szCs w:val="24"/>
          <w:rtl/>
        </w:rPr>
        <w:t>باشناس</w:t>
      </w:r>
      <w:r w:rsidRPr="00751649">
        <w:rPr>
          <w:rFonts w:cs="B Lotus" w:hint="cs"/>
          <w:color w:val="000000" w:themeColor="text1"/>
          <w:sz w:val="24"/>
          <w:szCs w:val="24"/>
          <w:rtl/>
        </w:rPr>
        <w:t>ی</w:t>
      </w:r>
      <w:r w:rsidRPr="00751649">
        <w:rPr>
          <w:rFonts w:cs="B Lotus"/>
          <w:color w:val="000000" w:themeColor="text1"/>
          <w:sz w:val="24"/>
          <w:szCs w:val="24"/>
          <w:rtl/>
        </w:rPr>
        <w:t xml:space="preserve"> م</w:t>
      </w:r>
      <w:r w:rsidRPr="00751649">
        <w:rPr>
          <w:rFonts w:cs="B Lotus" w:hint="cs"/>
          <w:color w:val="000000" w:themeColor="text1"/>
          <w:sz w:val="24"/>
          <w:szCs w:val="24"/>
          <w:rtl/>
        </w:rPr>
        <w:t>ی‌</w:t>
      </w:r>
      <w:r w:rsidRPr="00751649">
        <w:rPr>
          <w:rFonts w:cs="B Lotus" w:hint="eastAsia"/>
          <w:color w:val="000000" w:themeColor="text1"/>
          <w:sz w:val="24"/>
          <w:szCs w:val="24"/>
          <w:rtl/>
        </w:rPr>
        <w:t>برد</w:t>
      </w:r>
      <w:r w:rsidRPr="00751649">
        <w:rPr>
          <w:rFonts w:cs="B Lotus"/>
          <w:color w:val="000000" w:themeColor="text1"/>
          <w:sz w:val="24"/>
          <w:szCs w:val="24"/>
          <w:rtl/>
        </w:rPr>
        <w:t>. آگامبن رو</w:t>
      </w:r>
      <w:r w:rsidRPr="00751649">
        <w:rPr>
          <w:rFonts w:cs="B Lotus" w:hint="cs"/>
          <w:color w:val="000000" w:themeColor="text1"/>
          <w:sz w:val="24"/>
          <w:szCs w:val="24"/>
          <w:rtl/>
        </w:rPr>
        <w:t>ش</w:t>
      </w:r>
      <w:r w:rsidRPr="00751649">
        <w:rPr>
          <w:rFonts w:cs="B Lotus"/>
          <w:color w:val="000000" w:themeColor="text1"/>
          <w:sz w:val="24"/>
          <w:szCs w:val="24"/>
        </w:rPr>
        <w:t xml:space="preserve">  </w:t>
      </w:r>
      <w:r w:rsidRPr="007D02EE">
        <w:rPr>
          <w:rFonts w:asciiTheme="majorBidi" w:hAnsiTheme="majorBidi" w:cstheme="majorBidi"/>
          <w:color w:val="000000" w:themeColor="text1"/>
          <w:sz w:val="24"/>
          <w:szCs w:val="24"/>
        </w:rPr>
        <w:t>(method)</w:t>
      </w:r>
      <w:r w:rsidRPr="00751649">
        <w:rPr>
          <w:rFonts w:cs="B Lotus"/>
          <w:color w:val="000000" w:themeColor="text1"/>
          <w:sz w:val="24"/>
          <w:szCs w:val="24"/>
        </w:rPr>
        <w:t xml:space="preserve"> </w:t>
      </w:r>
      <w:r w:rsidRPr="00751649">
        <w:rPr>
          <w:rFonts w:cs="B Lotus" w:hint="cs"/>
          <w:color w:val="000000" w:themeColor="text1"/>
          <w:sz w:val="24"/>
          <w:szCs w:val="24"/>
          <w:rtl/>
        </w:rPr>
        <w:t xml:space="preserve">که </w:t>
      </w:r>
      <w:r w:rsidRPr="00751649">
        <w:rPr>
          <w:rFonts w:cs="B Lotus"/>
          <w:color w:val="000000" w:themeColor="text1"/>
          <w:sz w:val="24"/>
          <w:szCs w:val="24"/>
          <w:rtl/>
        </w:rPr>
        <w:t>از</w:t>
      </w:r>
      <w:r w:rsidRPr="00751649">
        <w:rPr>
          <w:rFonts w:cs="B Lotus"/>
          <w:color w:val="000000" w:themeColor="text1"/>
          <w:sz w:val="24"/>
          <w:szCs w:val="24"/>
        </w:rPr>
        <w:t xml:space="preserve"> </w:t>
      </w:r>
      <w:r w:rsidRPr="007D02EE">
        <w:rPr>
          <w:rFonts w:asciiTheme="majorBidi" w:hAnsiTheme="majorBidi" w:cstheme="majorBidi"/>
          <w:color w:val="000000" w:themeColor="text1"/>
          <w:sz w:val="24"/>
          <w:szCs w:val="24"/>
        </w:rPr>
        <w:t>(methodos)</w:t>
      </w:r>
      <w:r w:rsidRPr="00751649">
        <w:rPr>
          <w:rFonts w:cs="B Lotus"/>
          <w:color w:val="000000" w:themeColor="text1"/>
          <w:sz w:val="24"/>
          <w:szCs w:val="24"/>
        </w:rPr>
        <w:t xml:space="preserve"> </w:t>
      </w:r>
      <w:r w:rsidRPr="00751649">
        <w:rPr>
          <w:rFonts w:cs="B Lotus" w:hint="cs"/>
          <w:color w:val="000000" w:themeColor="text1"/>
          <w:sz w:val="24"/>
          <w:szCs w:val="24"/>
          <w:rtl/>
        </w:rPr>
        <w:t>ی</w:t>
      </w:r>
      <w:r w:rsidRPr="00751649">
        <w:rPr>
          <w:rFonts w:cs="B Lotus" w:hint="eastAsia"/>
          <w:color w:val="000000" w:themeColor="text1"/>
          <w:sz w:val="24"/>
          <w:szCs w:val="24"/>
          <w:rtl/>
        </w:rPr>
        <w:t>ونان</w:t>
      </w:r>
      <w:r w:rsidRPr="00751649">
        <w:rPr>
          <w:rFonts w:cs="B Lotus" w:hint="cs"/>
          <w:color w:val="000000" w:themeColor="text1"/>
          <w:sz w:val="24"/>
          <w:szCs w:val="24"/>
          <w:rtl/>
        </w:rPr>
        <w:t>ی مشتق شده و به</w:t>
      </w:r>
      <w:r w:rsidRPr="00751649">
        <w:rPr>
          <w:rFonts w:cs="B Lotus" w:hint="cs"/>
          <w:color w:val="000000" w:themeColor="text1"/>
          <w:sz w:val="24"/>
          <w:szCs w:val="24"/>
          <w:rtl/>
        </w:rPr>
        <w:softHyphen/>
        <w:t>معنای</w:t>
      </w:r>
      <w:r w:rsidRPr="00751649">
        <w:rPr>
          <w:rFonts w:cs="B Lotus"/>
          <w:color w:val="000000" w:themeColor="text1"/>
          <w:sz w:val="24"/>
          <w:szCs w:val="24"/>
          <w:rtl/>
        </w:rPr>
        <w:t xml:space="preserve"> </w:t>
      </w:r>
      <w:r w:rsidRPr="00751649">
        <w:rPr>
          <w:rFonts w:cs="Times New Roman" w:hint="cs"/>
          <w:color w:val="000000" w:themeColor="text1"/>
          <w:sz w:val="24"/>
          <w:szCs w:val="24"/>
          <w:rtl/>
        </w:rPr>
        <w:t>"</w:t>
      </w:r>
      <w:r w:rsidRPr="00751649">
        <w:rPr>
          <w:rFonts w:cs="B Lotus"/>
          <w:color w:val="000000" w:themeColor="text1"/>
          <w:sz w:val="24"/>
          <w:szCs w:val="24"/>
          <w:rtl/>
        </w:rPr>
        <w:t>بعد از راه</w:t>
      </w:r>
      <w:r w:rsidRPr="00751649">
        <w:rPr>
          <w:rFonts w:cs="Times New Roman" w:hint="cs"/>
          <w:color w:val="000000" w:themeColor="text1"/>
          <w:sz w:val="24"/>
          <w:szCs w:val="24"/>
          <w:rtl/>
        </w:rPr>
        <w:t>"</w:t>
      </w:r>
      <w:r w:rsidRPr="00751649">
        <w:rPr>
          <w:rFonts w:cs="B Lotus" w:hint="cs"/>
          <w:color w:val="000000" w:themeColor="text1"/>
          <w:sz w:val="24"/>
          <w:szCs w:val="24"/>
          <w:rtl/>
        </w:rPr>
        <w:t xml:space="preserve"> است </w:t>
      </w:r>
      <w:r w:rsidRPr="00751649">
        <w:rPr>
          <w:rFonts w:cs="B Lotus"/>
          <w:color w:val="000000" w:themeColor="text1"/>
          <w:sz w:val="24"/>
          <w:szCs w:val="24"/>
          <w:rtl/>
        </w:rPr>
        <w:t>را ا</w:t>
      </w:r>
      <w:r w:rsidRPr="00751649">
        <w:rPr>
          <w:rFonts w:cs="B Lotus" w:hint="cs"/>
          <w:color w:val="000000" w:themeColor="text1"/>
          <w:sz w:val="24"/>
          <w:szCs w:val="24"/>
          <w:rtl/>
        </w:rPr>
        <w:t>ی</w:t>
      </w:r>
      <w:r w:rsidRPr="00751649">
        <w:rPr>
          <w:rFonts w:cs="B Lotus" w:hint="eastAsia"/>
          <w:color w:val="000000" w:themeColor="text1"/>
          <w:sz w:val="24"/>
          <w:szCs w:val="24"/>
          <w:rtl/>
        </w:rPr>
        <w:t>ده‌ا</w:t>
      </w:r>
      <w:r w:rsidRPr="00751649">
        <w:rPr>
          <w:rFonts w:cs="B Lotus" w:hint="cs"/>
          <w:color w:val="000000" w:themeColor="text1"/>
          <w:sz w:val="24"/>
          <w:szCs w:val="24"/>
          <w:rtl/>
        </w:rPr>
        <w:t>ی</w:t>
      </w:r>
      <w:r w:rsidRPr="00751649">
        <w:rPr>
          <w:rFonts w:cs="B Lotus"/>
          <w:color w:val="000000" w:themeColor="text1"/>
          <w:sz w:val="24"/>
          <w:szCs w:val="24"/>
          <w:rtl/>
        </w:rPr>
        <w:t xml:space="preserve"> م</w:t>
      </w:r>
      <w:r w:rsidRPr="00751649">
        <w:rPr>
          <w:rFonts w:cs="B Lotus" w:hint="cs"/>
          <w:color w:val="000000" w:themeColor="text1"/>
          <w:sz w:val="24"/>
          <w:szCs w:val="24"/>
          <w:rtl/>
        </w:rPr>
        <w:t>ی‌</w:t>
      </w:r>
      <w:r w:rsidRPr="00751649">
        <w:rPr>
          <w:rFonts w:cs="B Lotus" w:hint="eastAsia"/>
          <w:color w:val="000000" w:themeColor="text1"/>
          <w:sz w:val="24"/>
          <w:szCs w:val="24"/>
          <w:rtl/>
        </w:rPr>
        <w:t>داند</w:t>
      </w:r>
      <w:r w:rsidRPr="00751649">
        <w:rPr>
          <w:rFonts w:cs="B Lotus"/>
          <w:color w:val="000000" w:themeColor="text1"/>
          <w:sz w:val="24"/>
          <w:szCs w:val="24"/>
          <w:rtl/>
        </w:rPr>
        <w:t xml:space="preserve"> که با راهِ ط</w:t>
      </w:r>
      <w:r w:rsidRPr="00751649">
        <w:rPr>
          <w:rFonts w:cs="B Lotus" w:hint="cs"/>
          <w:color w:val="000000" w:themeColor="text1"/>
          <w:sz w:val="24"/>
          <w:szCs w:val="24"/>
          <w:rtl/>
        </w:rPr>
        <w:t>ی‌</w:t>
      </w:r>
      <w:r w:rsidRPr="00751649">
        <w:rPr>
          <w:rFonts w:cs="B Lotus" w:hint="eastAsia"/>
          <w:color w:val="000000" w:themeColor="text1"/>
          <w:sz w:val="24"/>
          <w:szCs w:val="24"/>
          <w:rtl/>
        </w:rPr>
        <w:t>شده</w:t>
      </w:r>
      <w:r w:rsidRPr="00751649">
        <w:rPr>
          <w:rFonts w:cs="B Lotus"/>
          <w:color w:val="000000" w:themeColor="text1"/>
          <w:sz w:val="24"/>
          <w:szCs w:val="24"/>
          <w:rtl/>
        </w:rPr>
        <w:t xml:space="preserve"> تضا</w:t>
      </w:r>
      <w:r w:rsidRPr="00751649">
        <w:rPr>
          <w:rFonts w:cs="B Lotus" w:hint="cs"/>
          <w:color w:val="000000" w:themeColor="text1"/>
          <w:sz w:val="24"/>
          <w:szCs w:val="24"/>
          <w:rtl/>
        </w:rPr>
        <w:t>ی</w:t>
      </w:r>
      <w:r w:rsidRPr="00751649">
        <w:rPr>
          <w:rFonts w:cs="B Lotus" w:hint="eastAsia"/>
          <w:color w:val="000000" w:themeColor="text1"/>
          <w:sz w:val="24"/>
          <w:szCs w:val="24"/>
          <w:rtl/>
        </w:rPr>
        <w:t>ف</w:t>
      </w:r>
      <w:r w:rsidRPr="00751649">
        <w:rPr>
          <w:rFonts w:cs="B Lotus"/>
          <w:color w:val="000000" w:themeColor="text1"/>
          <w:sz w:val="24"/>
          <w:szCs w:val="24"/>
          <w:rtl/>
        </w:rPr>
        <w:t xml:space="preserve"> دار</w:t>
      </w:r>
      <w:r w:rsidRPr="00751649">
        <w:rPr>
          <w:rFonts w:cs="B Lotus" w:hint="eastAsia"/>
          <w:color w:val="000000" w:themeColor="text1"/>
          <w:sz w:val="24"/>
          <w:szCs w:val="24"/>
          <w:rtl/>
        </w:rPr>
        <w:t>د</w:t>
      </w:r>
      <w:r w:rsidRPr="00751649">
        <w:rPr>
          <w:rFonts w:cs="B Lotus"/>
          <w:color w:val="000000" w:themeColor="text1"/>
          <w:sz w:val="24"/>
          <w:szCs w:val="24"/>
          <w:rtl/>
        </w:rPr>
        <w:t xml:space="preserve"> و ا</w:t>
      </w:r>
      <w:r w:rsidRPr="00751649">
        <w:rPr>
          <w:rFonts w:cs="B Lotus" w:hint="cs"/>
          <w:color w:val="000000" w:themeColor="text1"/>
          <w:sz w:val="24"/>
          <w:szCs w:val="24"/>
          <w:rtl/>
        </w:rPr>
        <w:t>ی</w:t>
      </w:r>
      <w:r w:rsidRPr="00751649">
        <w:rPr>
          <w:rFonts w:cs="B Lotus" w:hint="eastAsia"/>
          <w:color w:val="000000" w:themeColor="text1"/>
          <w:sz w:val="24"/>
          <w:szCs w:val="24"/>
          <w:rtl/>
        </w:rPr>
        <w:t>ده</w:t>
      </w:r>
      <w:r w:rsidRPr="00751649">
        <w:rPr>
          <w:rFonts w:cs="B Lotus"/>
          <w:color w:val="000000" w:themeColor="text1"/>
          <w:sz w:val="24"/>
          <w:szCs w:val="24"/>
          <w:rtl/>
        </w:rPr>
        <w:t xml:space="preserve"> همان راه</w:t>
      </w:r>
      <w:r w:rsidRPr="00751649">
        <w:rPr>
          <w:rFonts w:cs="B Lotus" w:hint="cs"/>
          <w:color w:val="000000" w:themeColor="text1"/>
          <w:sz w:val="24"/>
          <w:szCs w:val="24"/>
          <w:rtl/>
        </w:rPr>
        <w:t>ی</w:t>
      </w:r>
      <w:r w:rsidRPr="00751649">
        <w:rPr>
          <w:rFonts w:cs="B Lotus"/>
          <w:color w:val="000000" w:themeColor="text1"/>
          <w:sz w:val="24"/>
          <w:szCs w:val="24"/>
          <w:rtl/>
        </w:rPr>
        <w:t xml:space="preserve"> است که پس از پ</w:t>
      </w:r>
      <w:r w:rsidRPr="00751649">
        <w:rPr>
          <w:rFonts w:cs="B Lotus" w:hint="cs"/>
          <w:color w:val="000000" w:themeColor="text1"/>
          <w:sz w:val="24"/>
          <w:szCs w:val="24"/>
          <w:rtl/>
        </w:rPr>
        <w:t>ی</w:t>
      </w:r>
      <w:r w:rsidRPr="00751649">
        <w:rPr>
          <w:rFonts w:cs="B Lotus" w:hint="eastAsia"/>
          <w:color w:val="000000" w:themeColor="text1"/>
          <w:sz w:val="24"/>
          <w:szCs w:val="24"/>
          <w:rtl/>
        </w:rPr>
        <w:t>موده‌شدن</w:t>
      </w:r>
      <w:r w:rsidRPr="00751649">
        <w:rPr>
          <w:rFonts w:cs="B Lotus"/>
          <w:color w:val="000000" w:themeColor="text1"/>
          <w:sz w:val="24"/>
          <w:szCs w:val="24"/>
          <w:rtl/>
        </w:rPr>
        <w:t xml:space="preserve"> خود را م</w:t>
      </w:r>
      <w:r w:rsidRPr="00751649">
        <w:rPr>
          <w:rFonts w:cs="B Lotus" w:hint="cs"/>
          <w:color w:val="000000" w:themeColor="text1"/>
          <w:sz w:val="24"/>
          <w:szCs w:val="24"/>
          <w:rtl/>
        </w:rPr>
        <w:t>ی‌</w:t>
      </w:r>
      <w:r w:rsidRPr="00751649">
        <w:rPr>
          <w:rFonts w:cs="B Lotus" w:hint="eastAsia"/>
          <w:color w:val="000000" w:themeColor="text1"/>
          <w:sz w:val="24"/>
          <w:szCs w:val="24"/>
          <w:rtl/>
        </w:rPr>
        <w:t>نما</w:t>
      </w:r>
      <w:r w:rsidRPr="00751649">
        <w:rPr>
          <w:rFonts w:cs="B Lotus" w:hint="cs"/>
          <w:color w:val="000000" w:themeColor="text1"/>
          <w:sz w:val="24"/>
          <w:szCs w:val="24"/>
          <w:rtl/>
        </w:rPr>
        <w:t>ی</w:t>
      </w:r>
      <w:r w:rsidRPr="00751649">
        <w:rPr>
          <w:rFonts w:cs="B Lotus" w:hint="eastAsia"/>
          <w:color w:val="000000" w:themeColor="text1"/>
          <w:sz w:val="24"/>
          <w:szCs w:val="24"/>
          <w:rtl/>
        </w:rPr>
        <w:t>اند</w:t>
      </w:r>
      <w:r w:rsidRPr="00751649">
        <w:rPr>
          <w:rFonts w:cs="B Lotus"/>
          <w:color w:val="000000" w:themeColor="text1"/>
          <w:sz w:val="24"/>
          <w:szCs w:val="24"/>
          <w:rtl/>
        </w:rPr>
        <w:t xml:space="preserve"> (آگامبن، 1401: 204). پس از آن، د</w:t>
      </w:r>
      <w:r w:rsidRPr="00751649">
        <w:rPr>
          <w:rFonts w:cs="B Lotus" w:hint="cs"/>
          <w:color w:val="000000" w:themeColor="text1"/>
          <w:sz w:val="24"/>
          <w:szCs w:val="24"/>
          <w:rtl/>
        </w:rPr>
        <w:t>ی</w:t>
      </w:r>
      <w:r w:rsidRPr="00751649">
        <w:rPr>
          <w:rFonts w:cs="B Lotus" w:hint="eastAsia"/>
          <w:color w:val="000000" w:themeColor="text1"/>
          <w:sz w:val="24"/>
          <w:szCs w:val="24"/>
          <w:rtl/>
        </w:rPr>
        <w:t>دگاه</w:t>
      </w:r>
      <w:r w:rsidRPr="00751649">
        <w:rPr>
          <w:rFonts w:cs="B Lotus"/>
          <w:color w:val="000000" w:themeColor="text1"/>
          <w:sz w:val="24"/>
          <w:szCs w:val="24"/>
          <w:rtl/>
        </w:rPr>
        <w:t xml:space="preserve"> او دربارة اصالت و ساخت‌گشا</w:t>
      </w:r>
      <w:r w:rsidRPr="00751649">
        <w:rPr>
          <w:rFonts w:cs="B Lotus" w:hint="cs"/>
          <w:color w:val="000000" w:themeColor="text1"/>
          <w:sz w:val="24"/>
          <w:szCs w:val="24"/>
          <w:rtl/>
        </w:rPr>
        <w:t>یی</w:t>
      </w:r>
      <w:r w:rsidRPr="00751649">
        <w:rPr>
          <w:rFonts w:cs="B Lotus"/>
          <w:color w:val="000000" w:themeColor="text1"/>
          <w:sz w:val="24"/>
          <w:szCs w:val="24"/>
          <w:rtl/>
        </w:rPr>
        <w:t xml:space="preserve"> اثر هنر</w:t>
      </w:r>
      <w:r w:rsidRPr="00751649">
        <w:rPr>
          <w:rFonts w:cs="B Lotus" w:hint="cs"/>
          <w:color w:val="000000" w:themeColor="text1"/>
          <w:sz w:val="24"/>
          <w:szCs w:val="24"/>
          <w:rtl/>
        </w:rPr>
        <w:t>ی</w:t>
      </w:r>
      <w:r w:rsidRPr="00751649">
        <w:rPr>
          <w:rFonts w:cs="B Lotus" w:hint="eastAsia"/>
          <w:color w:val="000000" w:themeColor="text1"/>
          <w:sz w:val="24"/>
          <w:szCs w:val="24"/>
          <w:rtl/>
        </w:rPr>
        <w:t>،</w:t>
      </w:r>
      <w:r w:rsidRPr="00751649">
        <w:rPr>
          <w:rFonts w:cs="B Lotus"/>
          <w:color w:val="000000" w:themeColor="text1"/>
          <w:sz w:val="24"/>
          <w:szCs w:val="24"/>
          <w:rtl/>
        </w:rPr>
        <w:t xml:space="preserve"> پوئس</w:t>
      </w:r>
      <w:r w:rsidRPr="00751649">
        <w:rPr>
          <w:rFonts w:cs="B Lotus" w:hint="cs"/>
          <w:color w:val="000000" w:themeColor="text1"/>
          <w:sz w:val="24"/>
          <w:szCs w:val="24"/>
          <w:rtl/>
        </w:rPr>
        <w:t>ی</w:t>
      </w:r>
      <w:r w:rsidRPr="00751649">
        <w:rPr>
          <w:rFonts w:cs="B Lotus" w:hint="eastAsia"/>
          <w:color w:val="000000" w:themeColor="text1"/>
          <w:sz w:val="24"/>
          <w:szCs w:val="24"/>
          <w:rtl/>
        </w:rPr>
        <w:t>س</w:t>
      </w:r>
      <w:r w:rsidRPr="00751649">
        <w:rPr>
          <w:rFonts w:cs="B Lotus"/>
          <w:color w:val="000000" w:themeColor="text1"/>
          <w:sz w:val="24"/>
          <w:szCs w:val="24"/>
          <w:rtl/>
        </w:rPr>
        <w:t xml:space="preserve"> و پراکس</w:t>
      </w:r>
      <w:r w:rsidRPr="00751649">
        <w:rPr>
          <w:rFonts w:cs="B Lotus" w:hint="cs"/>
          <w:color w:val="000000" w:themeColor="text1"/>
          <w:sz w:val="24"/>
          <w:szCs w:val="24"/>
          <w:rtl/>
        </w:rPr>
        <w:t>ی</w:t>
      </w:r>
      <w:r w:rsidRPr="00751649">
        <w:rPr>
          <w:rFonts w:cs="B Lotus" w:hint="eastAsia"/>
          <w:color w:val="000000" w:themeColor="text1"/>
          <w:sz w:val="24"/>
          <w:szCs w:val="24"/>
          <w:rtl/>
        </w:rPr>
        <w:t>س</w:t>
      </w:r>
      <w:r w:rsidRPr="00751649">
        <w:rPr>
          <w:rFonts w:cs="B Lotus"/>
          <w:color w:val="000000" w:themeColor="text1"/>
          <w:sz w:val="24"/>
          <w:szCs w:val="24"/>
          <w:rtl/>
        </w:rPr>
        <w:t xml:space="preserve"> و سپس خوانش</w:t>
      </w:r>
      <w:r w:rsidRPr="00751649">
        <w:rPr>
          <w:rFonts w:cs="B Lotus" w:hint="cs"/>
          <w:color w:val="000000" w:themeColor="text1"/>
          <w:sz w:val="24"/>
          <w:szCs w:val="24"/>
          <w:rtl/>
        </w:rPr>
        <w:t xml:space="preserve"> وی</w:t>
      </w:r>
      <w:r w:rsidRPr="00751649">
        <w:rPr>
          <w:rFonts w:cs="B Lotus"/>
          <w:color w:val="000000" w:themeColor="text1"/>
          <w:sz w:val="24"/>
          <w:szCs w:val="24"/>
          <w:rtl/>
        </w:rPr>
        <w:t xml:space="preserve"> از انرگ</w:t>
      </w:r>
      <w:r w:rsidRPr="00751649">
        <w:rPr>
          <w:rFonts w:cs="B Lotus" w:hint="cs"/>
          <w:color w:val="000000" w:themeColor="text1"/>
          <w:sz w:val="24"/>
          <w:szCs w:val="24"/>
          <w:rtl/>
        </w:rPr>
        <w:t>ی</w:t>
      </w:r>
      <w:r w:rsidRPr="00751649">
        <w:rPr>
          <w:rFonts w:cs="B Lotus" w:hint="eastAsia"/>
          <w:color w:val="000000" w:themeColor="text1"/>
          <w:sz w:val="24"/>
          <w:szCs w:val="24"/>
          <w:rtl/>
        </w:rPr>
        <w:t>ا</w:t>
      </w:r>
      <w:r w:rsidRPr="00751649">
        <w:rPr>
          <w:rFonts w:cs="B Lotus" w:hint="cs"/>
          <w:color w:val="000000" w:themeColor="text1"/>
          <w:sz w:val="24"/>
          <w:szCs w:val="24"/>
          <w:rtl/>
        </w:rPr>
        <w:t>ی</w:t>
      </w:r>
      <w:r w:rsidRPr="00751649">
        <w:rPr>
          <w:rFonts w:cs="B Lotus"/>
          <w:color w:val="000000" w:themeColor="text1"/>
          <w:sz w:val="24"/>
          <w:szCs w:val="24"/>
          <w:rtl/>
        </w:rPr>
        <w:t xml:space="preserve"> ارسطو</w:t>
      </w:r>
      <w:r w:rsidRPr="00751649">
        <w:rPr>
          <w:rFonts w:cs="B Lotus" w:hint="cs"/>
          <w:color w:val="000000" w:themeColor="text1"/>
          <w:sz w:val="24"/>
          <w:szCs w:val="24"/>
          <w:rtl/>
        </w:rPr>
        <w:t>یی</w:t>
      </w:r>
      <w:r w:rsidRPr="00751649">
        <w:rPr>
          <w:rFonts w:cs="B Lotus"/>
          <w:color w:val="000000" w:themeColor="text1"/>
          <w:sz w:val="24"/>
          <w:szCs w:val="24"/>
          <w:rtl/>
        </w:rPr>
        <w:t xml:space="preserve"> در تجربة هنر</w:t>
      </w:r>
      <w:r w:rsidRPr="00751649">
        <w:rPr>
          <w:rFonts w:cs="B Lotus" w:hint="cs"/>
          <w:color w:val="000000" w:themeColor="text1"/>
          <w:sz w:val="24"/>
          <w:szCs w:val="24"/>
          <w:rtl/>
        </w:rPr>
        <w:t>ی</w:t>
      </w:r>
      <w:r w:rsidRPr="00751649">
        <w:rPr>
          <w:rFonts w:cs="B Lotus"/>
          <w:color w:val="000000" w:themeColor="text1"/>
          <w:sz w:val="24"/>
          <w:szCs w:val="24"/>
          <w:rtl/>
        </w:rPr>
        <w:t xml:space="preserve"> را بررس</w:t>
      </w:r>
      <w:r w:rsidRPr="00751649">
        <w:rPr>
          <w:rFonts w:cs="B Lotus" w:hint="cs"/>
          <w:color w:val="000000" w:themeColor="text1"/>
          <w:sz w:val="24"/>
          <w:szCs w:val="24"/>
          <w:rtl/>
        </w:rPr>
        <w:t>ی</w:t>
      </w:r>
      <w:r w:rsidRPr="00751649">
        <w:rPr>
          <w:rFonts w:cs="B Lotus"/>
          <w:color w:val="000000" w:themeColor="text1"/>
          <w:sz w:val="24"/>
          <w:szCs w:val="24"/>
          <w:rtl/>
        </w:rPr>
        <w:t xml:space="preserve"> م</w:t>
      </w:r>
      <w:r w:rsidRPr="00751649">
        <w:rPr>
          <w:rFonts w:cs="B Lotus" w:hint="cs"/>
          <w:color w:val="000000" w:themeColor="text1"/>
          <w:sz w:val="24"/>
          <w:szCs w:val="24"/>
          <w:rtl/>
        </w:rPr>
        <w:t>ی‌</w:t>
      </w:r>
      <w:r w:rsidRPr="00751649">
        <w:rPr>
          <w:rFonts w:cs="B Lotus" w:hint="eastAsia"/>
          <w:color w:val="000000" w:themeColor="text1"/>
          <w:sz w:val="24"/>
          <w:szCs w:val="24"/>
          <w:rtl/>
        </w:rPr>
        <w:t>کن</w:t>
      </w:r>
      <w:r w:rsidRPr="00751649">
        <w:rPr>
          <w:rFonts w:cs="B Lotus" w:hint="cs"/>
          <w:color w:val="000000" w:themeColor="text1"/>
          <w:sz w:val="24"/>
          <w:szCs w:val="24"/>
          <w:rtl/>
        </w:rPr>
        <w:t>ی</w:t>
      </w:r>
      <w:r w:rsidRPr="00751649">
        <w:rPr>
          <w:rFonts w:cs="B Lotus" w:hint="eastAsia"/>
          <w:color w:val="000000" w:themeColor="text1"/>
          <w:sz w:val="24"/>
          <w:szCs w:val="24"/>
          <w:rtl/>
        </w:rPr>
        <w:t>م</w:t>
      </w:r>
      <w:r w:rsidRPr="00751649">
        <w:rPr>
          <w:rFonts w:cs="B Lotus"/>
          <w:color w:val="000000" w:themeColor="text1"/>
          <w:sz w:val="24"/>
          <w:szCs w:val="24"/>
          <w:rtl/>
        </w:rPr>
        <w:t>. در ا</w:t>
      </w:r>
      <w:r w:rsidRPr="00751649">
        <w:rPr>
          <w:rFonts w:cs="B Lotus" w:hint="cs"/>
          <w:color w:val="000000" w:themeColor="text1"/>
          <w:sz w:val="24"/>
          <w:szCs w:val="24"/>
          <w:rtl/>
        </w:rPr>
        <w:t>ی</w:t>
      </w:r>
      <w:r w:rsidRPr="00751649">
        <w:rPr>
          <w:rFonts w:cs="B Lotus" w:hint="eastAsia"/>
          <w:color w:val="000000" w:themeColor="text1"/>
          <w:sz w:val="24"/>
          <w:szCs w:val="24"/>
          <w:rtl/>
        </w:rPr>
        <w:t>ن</w:t>
      </w:r>
      <w:r w:rsidRPr="00751649">
        <w:rPr>
          <w:rFonts w:cs="B Lotus"/>
          <w:color w:val="000000" w:themeColor="text1"/>
          <w:sz w:val="24"/>
          <w:szCs w:val="24"/>
          <w:rtl/>
        </w:rPr>
        <w:t xml:space="preserve"> مس</w:t>
      </w:r>
      <w:r w:rsidRPr="00751649">
        <w:rPr>
          <w:rFonts w:cs="B Lotus" w:hint="cs"/>
          <w:color w:val="000000" w:themeColor="text1"/>
          <w:sz w:val="24"/>
          <w:szCs w:val="24"/>
          <w:rtl/>
        </w:rPr>
        <w:t>ی</w:t>
      </w:r>
      <w:r w:rsidRPr="00751649">
        <w:rPr>
          <w:rFonts w:cs="B Lotus" w:hint="eastAsia"/>
          <w:color w:val="000000" w:themeColor="text1"/>
          <w:sz w:val="24"/>
          <w:szCs w:val="24"/>
          <w:rtl/>
        </w:rPr>
        <w:t>ر،</w:t>
      </w:r>
      <w:r w:rsidRPr="00751649">
        <w:rPr>
          <w:rFonts w:cs="B Lotus"/>
          <w:color w:val="000000" w:themeColor="text1"/>
          <w:sz w:val="24"/>
          <w:szCs w:val="24"/>
          <w:rtl/>
        </w:rPr>
        <w:t xml:space="preserve"> آگامبن م</w:t>
      </w:r>
      <w:r w:rsidRPr="00751649">
        <w:rPr>
          <w:rFonts w:cs="B Lotus" w:hint="cs"/>
          <w:color w:val="000000" w:themeColor="text1"/>
          <w:sz w:val="24"/>
          <w:szCs w:val="24"/>
          <w:rtl/>
        </w:rPr>
        <w:t>ی</w:t>
      </w:r>
      <w:r w:rsidRPr="00751649">
        <w:rPr>
          <w:rFonts w:cs="B Lotus" w:hint="eastAsia"/>
          <w:color w:val="000000" w:themeColor="text1"/>
          <w:sz w:val="24"/>
          <w:szCs w:val="24"/>
          <w:rtl/>
        </w:rPr>
        <w:t>ان</w:t>
      </w:r>
      <w:r w:rsidRPr="00751649">
        <w:rPr>
          <w:rFonts w:cs="B Lotus"/>
          <w:color w:val="000000" w:themeColor="text1"/>
          <w:sz w:val="24"/>
          <w:szCs w:val="24"/>
          <w:rtl/>
        </w:rPr>
        <w:t xml:space="preserve"> د</w:t>
      </w:r>
      <w:r w:rsidRPr="00751649">
        <w:rPr>
          <w:rFonts w:cs="B Lotus" w:hint="cs"/>
          <w:color w:val="000000" w:themeColor="text1"/>
          <w:sz w:val="24"/>
          <w:szCs w:val="24"/>
          <w:rtl/>
        </w:rPr>
        <w:t>ی</w:t>
      </w:r>
      <w:r w:rsidRPr="00751649">
        <w:rPr>
          <w:rFonts w:cs="B Lotus" w:hint="eastAsia"/>
          <w:color w:val="000000" w:themeColor="text1"/>
          <w:sz w:val="24"/>
          <w:szCs w:val="24"/>
          <w:rtl/>
        </w:rPr>
        <w:t>الکت</w:t>
      </w:r>
      <w:r w:rsidRPr="00751649">
        <w:rPr>
          <w:rFonts w:cs="B Lotus" w:hint="cs"/>
          <w:color w:val="000000" w:themeColor="text1"/>
          <w:sz w:val="24"/>
          <w:szCs w:val="24"/>
          <w:rtl/>
        </w:rPr>
        <w:t>ی</w:t>
      </w:r>
      <w:r w:rsidRPr="00751649">
        <w:rPr>
          <w:rFonts w:cs="B Lotus" w:hint="eastAsia"/>
          <w:color w:val="000000" w:themeColor="text1"/>
          <w:sz w:val="24"/>
          <w:szCs w:val="24"/>
          <w:rtl/>
        </w:rPr>
        <w:t>ک</w:t>
      </w:r>
      <w:r w:rsidRPr="00751649">
        <w:rPr>
          <w:rFonts w:cs="B Lotus"/>
          <w:color w:val="000000" w:themeColor="text1"/>
          <w:sz w:val="24"/>
          <w:szCs w:val="24"/>
          <w:rtl/>
        </w:rPr>
        <w:t xml:space="preserve"> هگل</w:t>
      </w:r>
      <w:r w:rsidRPr="00751649">
        <w:rPr>
          <w:rFonts w:cs="B Lotus" w:hint="cs"/>
          <w:color w:val="000000" w:themeColor="text1"/>
          <w:sz w:val="24"/>
          <w:szCs w:val="24"/>
          <w:rtl/>
        </w:rPr>
        <w:t>ی</w:t>
      </w:r>
      <w:r w:rsidRPr="00751649">
        <w:rPr>
          <w:rFonts w:cs="B Lotus"/>
          <w:color w:val="000000" w:themeColor="text1"/>
          <w:sz w:val="24"/>
          <w:szCs w:val="24"/>
          <w:rtl/>
        </w:rPr>
        <w:t xml:space="preserve"> و ساخت‌گشا</w:t>
      </w:r>
      <w:r w:rsidRPr="00751649">
        <w:rPr>
          <w:rFonts w:cs="B Lotus" w:hint="cs"/>
          <w:color w:val="000000" w:themeColor="text1"/>
          <w:sz w:val="24"/>
          <w:szCs w:val="24"/>
          <w:rtl/>
        </w:rPr>
        <w:t>یی</w:t>
      </w:r>
      <w:r w:rsidRPr="00751649">
        <w:rPr>
          <w:rFonts w:cs="B Lotus"/>
          <w:color w:val="000000" w:themeColor="text1"/>
          <w:sz w:val="24"/>
          <w:szCs w:val="24"/>
          <w:rtl/>
        </w:rPr>
        <w:t xml:space="preserve"> در</w:t>
      </w:r>
      <w:r w:rsidRPr="00751649">
        <w:rPr>
          <w:rFonts w:cs="B Lotus" w:hint="cs"/>
          <w:color w:val="000000" w:themeColor="text1"/>
          <w:sz w:val="24"/>
          <w:szCs w:val="24"/>
          <w:rtl/>
        </w:rPr>
        <w:t>ی</w:t>
      </w:r>
      <w:r w:rsidRPr="00751649">
        <w:rPr>
          <w:rFonts w:cs="B Lotus" w:hint="eastAsia"/>
          <w:color w:val="000000" w:themeColor="text1"/>
          <w:sz w:val="24"/>
          <w:szCs w:val="24"/>
          <w:rtl/>
        </w:rPr>
        <w:t>دا</w:t>
      </w:r>
      <w:r w:rsidRPr="00751649">
        <w:rPr>
          <w:rFonts w:cs="B Lotus" w:hint="cs"/>
          <w:color w:val="000000" w:themeColor="text1"/>
          <w:sz w:val="24"/>
          <w:szCs w:val="24"/>
          <w:rtl/>
        </w:rPr>
        <w:t>یی</w:t>
      </w:r>
      <w:r w:rsidRPr="00751649">
        <w:rPr>
          <w:rFonts w:cs="B Lotus"/>
          <w:color w:val="000000" w:themeColor="text1"/>
          <w:sz w:val="24"/>
          <w:szCs w:val="24"/>
          <w:rtl/>
        </w:rPr>
        <w:t xml:space="preserve"> </w:t>
      </w:r>
      <w:r w:rsidR="00751649" w:rsidRPr="00751649">
        <w:rPr>
          <w:rFonts w:cs="B Lotus" w:hint="cs"/>
          <w:color w:val="000000" w:themeColor="text1"/>
          <w:sz w:val="24"/>
          <w:szCs w:val="24"/>
          <w:rtl/>
        </w:rPr>
        <w:t>رفت</w:t>
      </w:r>
      <w:r w:rsidR="00751649" w:rsidRPr="00751649">
        <w:rPr>
          <w:rFonts w:cs="B Lotus"/>
          <w:color w:val="000000" w:themeColor="text1"/>
          <w:sz w:val="24"/>
          <w:szCs w:val="24"/>
          <w:rtl/>
        </w:rPr>
        <w:softHyphen/>
      </w:r>
      <w:r w:rsidR="00751649" w:rsidRPr="00751649">
        <w:rPr>
          <w:rFonts w:cs="B Lotus" w:hint="cs"/>
          <w:color w:val="000000" w:themeColor="text1"/>
          <w:sz w:val="24"/>
          <w:szCs w:val="24"/>
          <w:rtl/>
        </w:rPr>
        <w:t xml:space="preserve">وآمد </w:t>
      </w:r>
      <w:r w:rsidRPr="00751649">
        <w:rPr>
          <w:rFonts w:cs="B Lotus"/>
          <w:color w:val="000000" w:themeColor="text1"/>
          <w:sz w:val="24"/>
          <w:szCs w:val="24"/>
          <w:rtl/>
        </w:rPr>
        <w:t>م</w:t>
      </w:r>
      <w:r w:rsidRPr="00751649">
        <w:rPr>
          <w:rFonts w:cs="B Lotus" w:hint="cs"/>
          <w:color w:val="000000" w:themeColor="text1"/>
          <w:sz w:val="24"/>
          <w:szCs w:val="24"/>
          <w:rtl/>
        </w:rPr>
        <w:t>ی‌</w:t>
      </w:r>
      <w:r w:rsidRPr="00751649">
        <w:rPr>
          <w:rFonts w:cs="B Lotus" w:hint="eastAsia"/>
          <w:color w:val="000000" w:themeColor="text1"/>
          <w:sz w:val="24"/>
          <w:szCs w:val="24"/>
          <w:rtl/>
        </w:rPr>
        <w:t>کند</w:t>
      </w:r>
      <w:r w:rsidRPr="00751649">
        <w:rPr>
          <w:rFonts w:cs="B Lotus"/>
          <w:color w:val="000000" w:themeColor="text1"/>
          <w:sz w:val="24"/>
          <w:szCs w:val="24"/>
          <w:rtl/>
        </w:rPr>
        <w:t>: با باز</w:t>
      </w:r>
      <w:r w:rsidRPr="00751649">
        <w:rPr>
          <w:rFonts w:cs="B Lotus" w:hint="cs"/>
          <w:color w:val="000000" w:themeColor="text1"/>
          <w:sz w:val="24"/>
          <w:szCs w:val="24"/>
          <w:rtl/>
        </w:rPr>
        <w:t>ی</w:t>
      </w:r>
      <w:r w:rsidRPr="00751649">
        <w:rPr>
          <w:rFonts w:cs="B Lotus" w:hint="eastAsia"/>
          <w:color w:val="000000" w:themeColor="text1"/>
          <w:sz w:val="24"/>
          <w:szCs w:val="24"/>
          <w:rtl/>
        </w:rPr>
        <w:t>اب</w:t>
      </w:r>
      <w:r w:rsidRPr="00751649">
        <w:rPr>
          <w:rFonts w:cs="B Lotus" w:hint="cs"/>
          <w:color w:val="000000" w:themeColor="text1"/>
          <w:sz w:val="24"/>
          <w:szCs w:val="24"/>
          <w:rtl/>
        </w:rPr>
        <w:t>ی</w:t>
      </w:r>
      <w:r w:rsidRPr="00751649">
        <w:rPr>
          <w:rFonts w:cs="B Lotus"/>
          <w:color w:val="000000" w:themeColor="text1"/>
          <w:sz w:val="24"/>
          <w:szCs w:val="24"/>
          <w:rtl/>
        </w:rPr>
        <w:t xml:space="preserve"> مفاه</w:t>
      </w:r>
      <w:r w:rsidRPr="00751649">
        <w:rPr>
          <w:rFonts w:cs="B Lotus" w:hint="cs"/>
          <w:color w:val="000000" w:themeColor="text1"/>
          <w:sz w:val="24"/>
          <w:szCs w:val="24"/>
          <w:rtl/>
        </w:rPr>
        <w:t>ی</w:t>
      </w:r>
      <w:r w:rsidRPr="00751649">
        <w:rPr>
          <w:rFonts w:cs="B Lotus" w:hint="eastAsia"/>
          <w:color w:val="000000" w:themeColor="text1"/>
          <w:sz w:val="24"/>
          <w:szCs w:val="24"/>
          <w:rtl/>
        </w:rPr>
        <w:t>م</w:t>
      </w:r>
      <w:r w:rsidRPr="00751649">
        <w:rPr>
          <w:rFonts w:cs="B Lotus"/>
          <w:color w:val="000000" w:themeColor="text1"/>
          <w:sz w:val="24"/>
          <w:szCs w:val="24"/>
          <w:rtl/>
        </w:rPr>
        <w:t xml:space="preserve"> کهن (عمدتاً </w:t>
      </w:r>
      <w:r w:rsidRPr="00751649">
        <w:rPr>
          <w:rFonts w:cs="B Lotus" w:hint="cs"/>
          <w:color w:val="000000" w:themeColor="text1"/>
          <w:sz w:val="24"/>
          <w:szCs w:val="24"/>
          <w:rtl/>
        </w:rPr>
        <w:t>ی</w:t>
      </w:r>
      <w:r w:rsidRPr="00751649">
        <w:rPr>
          <w:rFonts w:cs="B Lotus" w:hint="eastAsia"/>
          <w:color w:val="000000" w:themeColor="text1"/>
          <w:sz w:val="24"/>
          <w:szCs w:val="24"/>
          <w:rtl/>
        </w:rPr>
        <w:t>ونان</w:t>
      </w:r>
      <w:r w:rsidRPr="00751649">
        <w:rPr>
          <w:rFonts w:cs="B Lotus" w:hint="cs"/>
          <w:color w:val="000000" w:themeColor="text1"/>
          <w:sz w:val="24"/>
          <w:szCs w:val="24"/>
          <w:rtl/>
        </w:rPr>
        <w:t>ی</w:t>
      </w:r>
      <w:r w:rsidRPr="00751649">
        <w:rPr>
          <w:rFonts w:cs="B Lotus"/>
          <w:color w:val="000000" w:themeColor="text1"/>
          <w:sz w:val="24"/>
          <w:szCs w:val="24"/>
          <w:rtl/>
        </w:rPr>
        <w:t>)، دوگانه‌ا</w:t>
      </w:r>
      <w:r w:rsidRPr="00751649">
        <w:rPr>
          <w:rFonts w:cs="B Lotus" w:hint="cs"/>
          <w:color w:val="000000" w:themeColor="text1"/>
          <w:sz w:val="24"/>
          <w:szCs w:val="24"/>
          <w:rtl/>
        </w:rPr>
        <w:t>ی</w:t>
      </w:r>
      <w:r w:rsidRPr="00751649">
        <w:rPr>
          <w:rFonts w:cs="B Lotus"/>
          <w:color w:val="000000" w:themeColor="text1"/>
          <w:sz w:val="24"/>
          <w:szCs w:val="24"/>
          <w:rtl/>
        </w:rPr>
        <w:t xml:space="preserve"> در عصر معاصر م</w:t>
      </w:r>
      <w:r w:rsidRPr="00751649">
        <w:rPr>
          <w:rFonts w:cs="B Lotus" w:hint="cs"/>
          <w:color w:val="000000" w:themeColor="text1"/>
          <w:sz w:val="24"/>
          <w:szCs w:val="24"/>
          <w:rtl/>
        </w:rPr>
        <w:t>ی‌ی</w:t>
      </w:r>
      <w:r w:rsidRPr="00751649">
        <w:rPr>
          <w:rFonts w:cs="B Lotus" w:hint="eastAsia"/>
          <w:color w:val="000000" w:themeColor="text1"/>
          <w:sz w:val="24"/>
          <w:szCs w:val="24"/>
          <w:rtl/>
        </w:rPr>
        <w:t>ابد،</w:t>
      </w:r>
      <w:r w:rsidRPr="00751649">
        <w:rPr>
          <w:rFonts w:cs="B Lotus"/>
          <w:color w:val="000000" w:themeColor="text1"/>
          <w:sz w:val="24"/>
          <w:szCs w:val="24"/>
          <w:rtl/>
        </w:rPr>
        <w:t xml:space="preserve"> نقطة تما</w:t>
      </w:r>
      <w:r w:rsidRPr="00751649">
        <w:rPr>
          <w:rFonts w:cs="B Lotus" w:hint="cs"/>
          <w:color w:val="000000" w:themeColor="text1"/>
          <w:sz w:val="24"/>
          <w:szCs w:val="24"/>
          <w:rtl/>
        </w:rPr>
        <w:t>ی</w:t>
      </w:r>
      <w:r w:rsidRPr="00751649">
        <w:rPr>
          <w:rFonts w:cs="B Lotus" w:hint="eastAsia"/>
          <w:color w:val="000000" w:themeColor="text1"/>
          <w:sz w:val="24"/>
          <w:szCs w:val="24"/>
          <w:rtl/>
        </w:rPr>
        <w:t>ز</w:t>
      </w:r>
      <w:r w:rsidRPr="00751649">
        <w:rPr>
          <w:rFonts w:cs="B Lotus"/>
          <w:color w:val="000000" w:themeColor="text1"/>
          <w:sz w:val="24"/>
          <w:szCs w:val="24"/>
          <w:rtl/>
        </w:rPr>
        <w:t xml:space="preserve"> را راد</w:t>
      </w:r>
      <w:r w:rsidRPr="00751649">
        <w:rPr>
          <w:rFonts w:cs="B Lotus" w:hint="cs"/>
          <w:color w:val="000000" w:themeColor="text1"/>
          <w:sz w:val="24"/>
          <w:szCs w:val="24"/>
          <w:rtl/>
        </w:rPr>
        <w:t>ی</w:t>
      </w:r>
      <w:r w:rsidRPr="00751649">
        <w:rPr>
          <w:rFonts w:cs="B Lotus" w:hint="eastAsia"/>
          <w:color w:val="000000" w:themeColor="text1"/>
          <w:sz w:val="24"/>
          <w:szCs w:val="24"/>
          <w:rtl/>
        </w:rPr>
        <w:t>کال</w:t>
      </w:r>
      <w:r w:rsidRPr="00751649">
        <w:rPr>
          <w:rFonts w:cs="B Lotus"/>
          <w:color w:val="000000" w:themeColor="text1"/>
          <w:sz w:val="24"/>
          <w:szCs w:val="24"/>
          <w:rtl/>
        </w:rPr>
        <w:t xml:space="preserve"> م</w:t>
      </w:r>
      <w:r w:rsidRPr="00751649">
        <w:rPr>
          <w:rFonts w:cs="B Lotus" w:hint="cs"/>
          <w:color w:val="000000" w:themeColor="text1"/>
          <w:sz w:val="24"/>
          <w:szCs w:val="24"/>
          <w:rtl/>
        </w:rPr>
        <w:t>ی‌</w:t>
      </w:r>
      <w:r w:rsidRPr="00751649">
        <w:rPr>
          <w:rFonts w:cs="B Lotus" w:hint="eastAsia"/>
          <w:color w:val="000000" w:themeColor="text1"/>
          <w:sz w:val="24"/>
          <w:szCs w:val="24"/>
          <w:rtl/>
        </w:rPr>
        <w:t>کند</w:t>
      </w:r>
      <w:r w:rsidRPr="00751649">
        <w:rPr>
          <w:rFonts w:cs="B Lotus"/>
          <w:color w:val="000000" w:themeColor="text1"/>
          <w:sz w:val="24"/>
          <w:szCs w:val="24"/>
          <w:rtl/>
        </w:rPr>
        <w:t xml:space="preserve"> و آن را به </w:t>
      </w:r>
      <w:r w:rsidRPr="00A62E92">
        <w:rPr>
          <w:rFonts w:cs="B Lotus"/>
          <w:color w:val="000000" w:themeColor="text1"/>
          <w:sz w:val="24"/>
          <w:szCs w:val="24"/>
          <w:rtl/>
        </w:rPr>
        <w:t>وضع</w:t>
      </w:r>
      <w:r w:rsidRPr="00A62E92">
        <w:rPr>
          <w:rFonts w:cs="B Lotus" w:hint="cs"/>
          <w:color w:val="000000" w:themeColor="text1"/>
          <w:sz w:val="24"/>
          <w:szCs w:val="24"/>
          <w:rtl/>
        </w:rPr>
        <w:t>ی</w:t>
      </w:r>
      <w:r w:rsidRPr="00A62E92">
        <w:rPr>
          <w:rFonts w:cs="B Lotus" w:hint="eastAsia"/>
          <w:color w:val="000000" w:themeColor="text1"/>
          <w:sz w:val="24"/>
          <w:szCs w:val="24"/>
          <w:rtl/>
        </w:rPr>
        <w:t>ت</w:t>
      </w:r>
      <w:r w:rsidRPr="00A62E92">
        <w:rPr>
          <w:rFonts w:cs="B Lotus" w:hint="cs"/>
          <w:color w:val="000000" w:themeColor="text1"/>
          <w:sz w:val="24"/>
          <w:szCs w:val="24"/>
          <w:rtl/>
        </w:rPr>
        <w:t>ی</w:t>
      </w:r>
      <w:r w:rsidRPr="00A62E92">
        <w:rPr>
          <w:rFonts w:cs="B Lotus"/>
          <w:color w:val="000000" w:themeColor="text1"/>
          <w:sz w:val="24"/>
          <w:szCs w:val="24"/>
          <w:rtl/>
        </w:rPr>
        <w:t xml:space="preserve"> جد</w:t>
      </w:r>
      <w:r w:rsidRPr="00A62E92">
        <w:rPr>
          <w:rFonts w:cs="B Lotus" w:hint="cs"/>
          <w:color w:val="000000" w:themeColor="text1"/>
          <w:sz w:val="24"/>
          <w:szCs w:val="24"/>
          <w:rtl/>
        </w:rPr>
        <w:t>ی</w:t>
      </w:r>
      <w:r w:rsidRPr="00A62E92">
        <w:rPr>
          <w:rFonts w:cs="B Lotus" w:hint="eastAsia"/>
          <w:color w:val="000000" w:themeColor="text1"/>
          <w:sz w:val="24"/>
          <w:szCs w:val="24"/>
          <w:rtl/>
        </w:rPr>
        <w:t>د</w:t>
      </w:r>
      <w:r w:rsidRPr="00A62E92">
        <w:rPr>
          <w:rFonts w:cs="B Lotus"/>
          <w:color w:val="000000" w:themeColor="text1"/>
          <w:sz w:val="24"/>
          <w:szCs w:val="24"/>
          <w:rtl/>
        </w:rPr>
        <w:t xml:space="preserve"> (وضع مجامع) رفع م</w:t>
      </w:r>
      <w:r w:rsidRPr="00A62E92">
        <w:rPr>
          <w:rFonts w:cs="B Lotus" w:hint="cs"/>
          <w:color w:val="000000" w:themeColor="text1"/>
          <w:sz w:val="24"/>
          <w:szCs w:val="24"/>
          <w:rtl/>
        </w:rPr>
        <w:t>ی‌</w:t>
      </w:r>
      <w:r w:rsidRPr="00A62E92">
        <w:rPr>
          <w:rFonts w:cs="B Lotus" w:hint="eastAsia"/>
          <w:color w:val="000000" w:themeColor="text1"/>
          <w:sz w:val="24"/>
          <w:szCs w:val="24"/>
          <w:rtl/>
        </w:rPr>
        <w:t>کند</w:t>
      </w:r>
      <w:r w:rsidRPr="00A62E92">
        <w:rPr>
          <w:rFonts w:cs="B Lotus" w:hint="cs"/>
          <w:color w:val="000000" w:themeColor="text1"/>
          <w:sz w:val="24"/>
          <w:szCs w:val="24"/>
          <w:rtl/>
        </w:rPr>
        <w:t>.</w:t>
      </w:r>
    </w:p>
    <w:p w14:paraId="414F753F" w14:textId="65C94BBD" w:rsidR="00502C2B" w:rsidRPr="003B4C8E" w:rsidRDefault="00A62E92" w:rsidP="00A401EA">
      <w:pPr>
        <w:bidi/>
        <w:jc w:val="both"/>
        <w:rPr>
          <w:rFonts w:cs="B Lotus"/>
          <w:color w:val="000000" w:themeColor="text1"/>
          <w:sz w:val="24"/>
          <w:szCs w:val="24"/>
          <w:rtl/>
        </w:rPr>
      </w:pPr>
      <w:r w:rsidRPr="009C05A2">
        <w:rPr>
          <w:rFonts w:cs="B Lotus" w:hint="eastAsia"/>
          <w:color w:val="000000" w:themeColor="text1"/>
          <w:sz w:val="24"/>
          <w:szCs w:val="24"/>
          <w:highlight w:val="yellow"/>
          <w:rtl/>
        </w:rPr>
        <w:t>هست</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شناس</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آگامبن بر بالقوگ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w:t>
      </w:r>
      <w:r w:rsidRPr="009C05A2">
        <w:rPr>
          <w:rFonts w:cs="B Lotus" w:hint="cs"/>
          <w:color w:val="000000" w:themeColor="text1"/>
          <w:sz w:val="24"/>
          <w:szCs w:val="24"/>
          <w:highlight w:val="yellow"/>
          <w:rtl/>
        </w:rPr>
        <w:t>توانش</w:t>
      </w:r>
      <w:r w:rsidRPr="009C05A2">
        <w:rPr>
          <w:rFonts w:cs="B Lotus"/>
          <w:color w:val="000000" w:themeColor="text1"/>
          <w:sz w:val="24"/>
          <w:szCs w:val="24"/>
          <w:highlight w:val="yellow"/>
          <w:rtl/>
        </w:rPr>
        <w:t>) استوار است و مستق</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ماً</w:t>
      </w:r>
      <w:r w:rsidRPr="009C05A2">
        <w:rPr>
          <w:rFonts w:cs="B Lotus"/>
          <w:color w:val="000000" w:themeColor="text1"/>
          <w:sz w:val="24"/>
          <w:szCs w:val="24"/>
          <w:highlight w:val="yellow"/>
          <w:rtl/>
        </w:rPr>
        <w:t xml:space="preserve"> به ارسطو ربط م</w:t>
      </w:r>
      <w:r w:rsidRPr="009C05A2">
        <w:rPr>
          <w:rFonts w:cs="B Lotus" w:hint="cs"/>
          <w:color w:val="000000" w:themeColor="text1"/>
          <w:sz w:val="24"/>
          <w:szCs w:val="24"/>
          <w:highlight w:val="yellow"/>
          <w:rtl/>
        </w:rPr>
        <w:t>ی‌ی</w:t>
      </w:r>
      <w:r w:rsidRPr="009C05A2">
        <w:rPr>
          <w:rFonts w:cs="B Lotus" w:hint="eastAsia"/>
          <w:color w:val="000000" w:themeColor="text1"/>
          <w:sz w:val="24"/>
          <w:szCs w:val="24"/>
          <w:highlight w:val="yellow"/>
          <w:rtl/>
        </w:rPr>
        <w:t>ابد</w:t>
      </w:r>
      <w:r w:rsidRPr="009C05A2">
        <w:rPr>
          <w:rFonts w:cs="B Lotus"/>
          <w:color w:val="000000" w:themeColor="text1"/>
          <w:sz w:val="24"/>
          <w:szCs w:val="24"/>
          <w:highlight w:val="yellow"/>
          <w:rtl/>
        </w:rPr>
        <w:t xml:space="preserve">. </w:t>
      </w:r>
      <w:r w:rsidR="00A401EA"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ارسطو در متاف</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ز</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w:t>
      </w:r>
      <w:r w:rsidRPr="009C05A2">
        <w:rPr>
          <w:rFonts w:cs="B Lotus"/>
          <w:color w:val="000000" w:themeColor="text1"/>
          <w:sz w:val="24"/>
          <w:szCs w:val="24"/>
          <w:highlight w:val="yellow"/>
          <w:rtl/>
        </w:rPr>
        <w:t xml:space="preserve"> و ف</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ز</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w:t>
      </w:r>
      <w:r w:rsidRPr="009C05A2">
        <w:rPr>
          <w:rFonts w:cs="B Lotus"/>
          <w:color w:val="000000" w:themeColor="text1"/>
          <w:sz w:val="24"/>
          <w:szCs w:val="24"/>
          <w:highlight w:val="yellow"/>
          <w:rtl/>
        </w:rPr>
        <w:t xml:space="preserve"> بالقوگ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را در برابر فعل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ت</w:t>
      </w:r>
      <w:r w:rsidRPr="009C05A2">
        <w:rPr>
          <w:rFonts w:cs="B Lotus"/>
          <w:color w:val="000000" w:themeColor="text1"/>
          <w:sz w:val="24"/>
          <w:szCs w:val="24"/>
          <w:highlight w:val="yellow"/>
          <w:rtl/>
        </w:rPr>
        <w:t xml:space="preserve"> </w:t>
      </w:r>
      <w:r w:rsidRPr="009C05A2">
        <w:rPr>
          <w:rFonts w:cs="B Lotus" w:hint="cs"/>
          <w:color w:val="000000" w:themeColor="text1"/>
          <w:sz w:val="24"/>
          <w:szCs w:val="24"/>
          <w:highlight w:val="yellow"/>
          <w:rtl/>
        </w:rPr>
        <w:t xml:space="preserve">قرار </w:t>
      </w:r>
      <w:r w:rsidRPr="009C05A2">
        <w:rPr>
          <w:rFonts w:cs="B Lotus"/>
          <w:color w:val="000000" w:themeColor="text1"/>
          <w:sz w:val="24"/>
          <w:szCs w:val="24"/>
          <w:highlight w:val="yellow"/>
          <w:rtl/>
        </w:rPr>
        <w:t>م</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softHyphen/>
      </w:r>
      <w:r w:rsidRPr="009C05A2">
        <w:rPr>
          <w:rFonts w:cs="B Lotus" w:hint="eastAsia"/>
          <w:color w:val="000000" w:themeColor="text1"/>
          <w:sz w:val="24"/>
          <w:szCs w:val="24"/>
          <w:highlight w:val="yellow"/>
          <w:rtl/>
        </w:rPr>
        <w:t>د</w:t>
      </w:r>
      <w:r w:rsidRPr="009C05A2">
        <w:rPr>
          <w:rFonts w:cs="B Lotus" w:hint="cs"/>
          <w:color w:val="000000" w:themeColor="text1"/>
          <w:sz w:val="24"/>
          <w:szCs w:val="24"/>
          <w:highlight w:val="yellow"/>
          <w:rtl/>
        </w:rPr>
        <w:t>هد</w:t>
      </w:r>
      <w:r w:rsidR="00A401EA"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 xml:space="preserve"> و در کتاب ثتا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گو</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eastAsia"/>
          <w:color w:val="000000" w:themeColor="text1"/>
          <w:sz w:val="24"/>
          <w:szCs w:val="24"/>
          <w:highlight w:val="yellow"/>
          <w:rtl/>
          <w:lang w:val="fa-IR" w:eastAsia="fa-IR"/>
        </w:rPr>
        <w:t>ک</w:t>
      </w:r>
      <w:r w:rsidRPr="009C05A2">
        <w:rPr>
          <w:rFonts w:ascii="Times New Roman" w:eastAsia="Times New Roman" w:hAnsi="Times New Roman" w:cs="B Lotus"/>
          <w:color w:val="000000" w:themeColor="text1"/>
          <w:sz w:val="24"/>
          <w:szCs w:val="24"/>
          <w:highlight w:val="yellow"/>
          <w:rtl/>
          <w:lang w:val="fa-IR" w:eastAsia="fa-IR"/>
        </w:rPr>
        <w:t xml:space="preserve"> ش</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color w:val="000000" w:themeColor="text1"/>
          <w:sz w:val="24"/>
          <w:szCs w:val="24"/>
          <w:highlight w:val="yellow"/>
          <w:rtl/>
          <w:lang w:val="fa-IR" w:eastAsia="fa-IR"/>
        </w:rPr>
        <w:t xml:space="preserve"> هنگام</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color w:val="000000" w:themeColor="text1"/>
          <w:sz w:val="24"/>
          <w:szCs w:val="24"/>
          <w:highlight w:val="yellow"/>
          <w:rtl/>
          <w:lang w:val="fa-IR" w:eastAsia="fa-IR"/>
        </w:rPr>
        <w:t xml:space="preserve"> دارا</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color w:val="000000" w:themeColor="text1"/>
          <w:sz w:val="24"/>
          <w:szCs w:val="24"/>
          <w:highlight w:val="yellow"/>
          <w:rtl/>
          <w:lang w:val="fa-IR" w:eastAsia="fa-IR"/>
        </w:rPr>
        <w:t xml:space="preserve"> قوه </w:t>
      </w:r>
      <w:r w:rsidRPr="009C05A2">
        <w:rPr>
          <w:rFonts w:ascii="Times New Roman" w:eastAsia="Times New Roman" w:hAnsi="Times New Roman" w:cs="B Lotus" w:hint="cs"/>
          <w:color w:val="000000" w:themeColor="text1"/>
          <w:sz w:val="24"/>
          <w:szCs w:val="24"/>
          <w:highlight w:val="yellow"/>
          <w:rtl/>
          <w:lang w:val="fa-IR" w:eastAsia="fa-IR"/>
        </w:rPr>
        <w:t>هست</w:t>
      </w:r>
      <w:r w:rsidRPr="009C05A2">
        <w:rPr>
          <w:rFonts w:ascii="Times New Roman" w:eastAsia="Times New Roman" w:hAnsi="Times New Roman" w:cs="B Lotus"/>
          <w:color w:val="000000" w:themeColor="text1"/>
          <w:sz w:val="24"/>
          <w:szCs w:val="24"/>
          <w:highlight w:val="yellow"/>
          <w:rtl/>
          <w:lang w:val="fa-IR" w:eastAsia="fa-IR"/>
        </w:rPr>
        <w:t xml:space="preserve"> که فعل</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eastAsia"/>
          <w:color w:val="000000" w:themeColor="text1"/>
          <w:sz w:val="24"/>
          <w:szCs w:val="24"/>
          <w:highlight w:val="yellow"/>
          <w:rtl/>
          <w:lang w:val="fa-IR" w:eastAsia="fa-IR"/>
        </w:rPr>
        <w:t>ت</w:t>
      </w:r>
      <w:r w:rsidRPr="009C05A2">
        <w:rPr>
          <w:rFonts w:ascii="Times New Roman" w:eastAsia="Times New Roman" w:hAnsi="Times New Roman" w:cs="B Lotus"/>
          <w:color w:val="000000" w:themeColor="text1"/>
          <w:sz w:val="24"/>
          <w:szCs w:val="24"/>
          <w:highlight w:val="yellow"/>
          <w:rtl/>
          <w:lang w:val="fa-IR" w:eastAsia="fa-IR"/>
        </w:rPr>
        <w:t xml:space="preserve"> </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eastAsia"/>
          <w:color w:val="000000" w:themeColor="text1"/>
          <w:sz w:val="24"/>
          <w:szCs w:val="24"/>
          <w:highlight w:val="yellow"/>
          <w:rtl/>
          <w:lang w:val="fa-IR" w:eastAsia="fa-IR"/>
        </w:rPr>
        <w:t>افتن</w:t>
      </w:r>
      <w:r w:rsidRPr="009C05A2">
        <w:rPr>
          <w:rFonts w:ascii="Times New Roman" w:eastAsia="Times New Roman" w:hAnsi="Times New Roman" w:cs="B Lotus"/>
          <w:color w:val="000000" w:themeColor="text1"/>
          <w:sz w:val="24"/>
          <w:szCs w:val="24"/>
          <w:highlight w:val="yellow"/>
          <w:rtl/>
          <w:lang w:val="fa-IR" w:eastAsia="fa-IR"/>
        </w:rPr>
        <w:t xml:space="preserve"> آن چه م</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cs"/>
          <w:color w:val="000000" w:themeColor="text1"/>
          <w:sz w:val="24"/>
          <w:szCs w:val="24"/>
          <w:highlight w:val="yellow"/>
          <w:rtl/>
          <w:lang w:val="fa-IR" w:eastAsia="fa-IR"/>
        </w:rPr>
        <w:softHyphen/>
      </w:r>
      <w:r w:rsidRPr="009C05A2">
        <w:rPr>
          <w:rFonts w:ascii="Times New Roman" w:eastAsia="Times New Roman" w:hAnsi="Times New Roman" w:cs="B Lotus"/>
          <w:color w:val="000000" w:themeColor="text1"/>
          <w:sz w:val="24"/>
          <w:szCs w:val="24"/>
          <w:highlight w:val="yellow"/>
          <w:rtl/>
          <w:lang w:val="fa-IR" w:eastAsia="fa-IR"/>
        </w:rPr>
        <w:t>گو</w:t>
      </w:r>
      <w:r w:rsidRPr="009C05A2">
        <w:rPr>
          <w:rFonts w:ascii="Times New Roman" w:eastAsia="Times New Roman" w:hAnsi="Times New Roman" w:cs="B Lotus" w:hint="cs"/>
          <w:color w:val="000000" w:themeColor="text1"/>
          <w:sz w:val="24"/>
          <w:szCs w:val="24"/>
          <w:highlight w:val="yellow"/>
          <w:rtl/>
          <w:lang w:val="fa-IR" w:eastAsia="fa-IR"/>
        </w:rPr>
        <w:t>یی</w:t>
      </w:r>
      <w:r w:rsidRPr="009C05A2">
        <w:rPr>
          <w:rFonts w:ascii="Times New Roman" w:eastAsia="Times New Roman" w:hAnsi="Times New Roman" w:cs="B Lotus" w:hint="eastAsia"/>
          <w:color w:val="000000" w:themeColor="text1"/>
          <w:sz w:val="24"/>
          <w:szCs w:val="24"/>
          <w:highlight w:val="yellow"/>
          <w:rtl/>
          <w:lang w:val="fa-IR" w:eastAsia="fa-IR"/>
        </w:rPr>
        <w:t>م</w:t>
      </w:r>
      <w:r w:rsidRPr="009C05A2">
        <w:rPr>
          <w:rFonts w:ascii="Times New Roman" w:eastAsia="Times New Roman" w:hAnsi="Times New Roman" w:cs="B Lotus"/>
          <w:color w:val="000000" w:themeColor="text1"/>
          <w:sz w:val="24"/>
          <w:szCs w:val="24"/>
          <w:highlight w:val="yellow"/>
          <w:rtl/>
          <w:lang w:val="fa-IR" w:eastAsia="fa-IR"/>
        </w:rPr>
        <w:t xml:space="preserve"> ش</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color w:val="000000" w:themeColor="text1"/>
          <w:sz w:val="24"/>
          <w:szCs w:val="24"/>
          <w:highlight w:val="yellow"/>
          <w:rtl/>
          <w:lang w:val="fa-IR" w:eastAsia="fa-IR"/>
        </w:rPr>
        <w:t xml:space="preserve"> </w:t>
      </w:r>
      <w:r w:rsidR="00A401EA" w:rsidRPr="009C05A2">
        <w:rPr>
          <w:rFonts w:ascii="Times New Roman" w:eastAsia="Times New Roman" w:hAnsi="Times New Roman" w:cs="B Lotus" w:hint="cs"/>
          <w:color w:val="000000" w:themeColor="text1"/>
          <w:sz w:val="24"/>
          <w:szCs w:val="24"/>
          <w:highlight w:val="yellow"/>
          <w:rtl/>
          <w:lang w:val="fa-IR" w:eastAsia="fa-IR"/>
        </w:rPr>
        <w:t>بالقوگیِ</w:t>
      </w:r>
      <w:r w:rsidRPr="009C05A2">
        <w:rPr>
          <w:rFonts w:ascii="Times New Roman" w:eastAsia="Times New Roman" w:hAnsi="Times New Roman" w:cs="B Lotus"/>
          <w:color w:val="000000" w:themeColor="text1"/>
          <w:sz w:val="24"/>
          <w:szCs w:val="24"/>
          <w:highlight w:val="yellow"/>
          <w:rtl/>
          <w:lang w:val="fa-IR" w:eastAsia="fa-IR"/>
        </w:rPr>
        <w:t xml:space="preserve"> آن را دارد،</w:t>
      </w:r>
      <w:r w:rsidRPr="009C05A2">
        <w:rPr>
          <w:rFonts w:ascii="Times New Roman" w:eastAsia="Times New Roman" w:hAnsi="Times New Roman" w:cs="B Lotus" w:hint="cs"/>
          <w:color w:val="000000" w:themeColor="text1"/>
          <w:sz w:val="24"/>
          <w:szCs w:val="24"/>
          <w:highlight w:val="yellow"/>
          <w:rtl/>
          <w:lang w:val="fa-IR" w:eastAsia="fa-IR"/>
        </w:rPr>
        <w:t xml:space="preserve"> </w:t>
      </w:r>
      <w:r w:rsidRPr="009C05A2">
        <w:rPr>
          <w:rFonts w:ascii="Times New Roman" w:eastAsia="Times New Roman" w:hAnsi="Times New Roman" w:cs="B Lotus"/>
          <w:color w:val="000000" w:themeColor="text1"/>
          <w:sz w:val="24"/>
          <w:szCs w:val="24"/>
          <w:highlight w:val="yellow"/>
          <w:rtl/>
          <w:lang w:val="fa-IR" w:eastAsia="fa-IR"/>
        </w:rPr>
        <w:t>ناممکن نباشد.</w:t>
      </w:r>
      <w:r w:rsidRPr="009C05A2">
        <w:rPr>
          <w:rFonts w:cs="B Lotus" w:hint="cs"/>
          <w:color w:val="000000" w:themeColor="text1"/>
          <w:sz w:val="24"/>
          <w:szCs w:val="24"/>
          <w:highlight w:val="yellow"/>
          <w:rtl/>
        </w:rPr>
        <w:t xml:space="preserve"> </w:t>
      </w:r>
      <w:r w:rsidRPr="009C05A2">
        <w:rPr>
          <w:rFonts w:cs="B Lotus"/>
          <w:color w:val="000000" w:themeColor="text1"/>
          <w:sz w:val="24"/>
          <w:szCs w:val="24"/>
          <w:highlight w:val="yellow"/>
        </w:rPr>
        <w:t>(Agamben, 1999: 177)</w:t>
      </w:r>
      <w:r w:rsidRPr="009C05A2">
        <w:rPr>
          <w:rFonts w:cs="B Lotus" w:hint="cs"/>
          <w:color w:val="000000" w:themeColor="text1"/>
          <w:sz w:val="24"/>
          <w:szCs w:val="24"/>
          <w:highlight w:val="yellow"/>
          <w:rtl/>
        </w:rPr>
        <w:t xml:space="preserve"> </w:t>
      </w:r>
      <w:r w:rsidRPr="009C05A2">
        <w:rPr>
          <w:rFonts w:ascii="Times New Roman" w:eastAsia="Times New Roman" w:hAnsi="Times New Roman" w:cs="B Lotus"/>
          <w:color w:val="000000" w:themeColor="text1"/>
          <w:sz w:val="24"/>
          <w:szCs w:val="24"/>
          <w:highlight w:val="yellow"/>
          <w:rtl/>
          <w:lang w:val="fa-IR" w:eastAsia="fa-IR"/>
        </w:rPr>
        <w:t>ا</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eastAsia"/>
          <w:color w:val="000000" w:themeColor="text1"/>
          <w:sz w:val="24"/>
          <w:szCs w:val="24"/>
          <w:highlight w:val="yellow"/>
          <w:rtl/>
          <w:lang w:val="fa-IR" w:eastAsia="fa-IR"/>
        </w:rPr>
        <w:t>ن</w:t>
      </w:r>
      <w:r w:rsidRPr="009C05A2">
        <w:rPr>
          <w:rFonts w:ascii="Times New Roman" w:eastAsia="Times New Roman" w:hAnsi="Times New Roman" w:cs="B Lotus"/>
          <w:color w:val="000000" w:themeColor="text1"/>
          <w:sz w:val="24"/>
          <w:szCs w:val="24"/>
          <w:highlight w:val="yellow"/>
          <w:rtl/>
          <w:lang w:val="fa-IR" w:eastAsia="fa-IR"/>
        </w:rPr>
        <w:t xml:space="preserve"> گزاره</w:t>
      </w:r>
      <w:r w:rsidRPr="009C05A2">
        <w:rPr>
          <w:rFonts w:ascii="Times New Roman" w:eastAsia="Times New Roman" w:hAnsi="Times New Roman" w:cs="B Lotus" w:hint="cs"/>
          <w:color w:val="000000" w:themeColor="text1"/>
          <w:sz w:val="24"/>
          <w:szCs w:val="24"/>
          <w:highlight w:val="yellow"/>
          <w:rtl/>
          <w:lang w:val="fa-IR" w:eastAsia="fa-IR"/>
        </w:rPr>
        <w:t>،</w:t>
      </w:r>
      <w:r w:rsidRPr="009C05A2">
        <w:rPr>
          <w:rFonts w:ascii="Times New Roman" w:eastAsia="Times New Roman" w:hAnsi="Times New Roman" w:cs="B Lotus"/>
          <w:color w:val="000000" w:themeColor="text1"/>
          <w:sz w:val="24"/>
          <w:szCs w:val="24"/>
          <w:highlight w:val="yellow"/>
          <w:rtl/>
          <w:lang w:val="fa-IR" w:eastAsia="fa-IR"/>
        </w:rPr>
        <w:t xml:space="preserve"> مهمتر</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eastAsia"/>
          <w:color w:val="000000" w:themeColor="text1"/>
          <w:sz w:val="24"/>
          <w:szCs w:val="24"/>
          <w:highlight w:val="yellow"/>
          <w:rtl/>
          <w:lang w:val="fa-IR" w:eastAsia="fa-IR"/>
        </w:rPr>
        <w:t>ن</w:t>
      </w:r>
      <w:r w:rsidRPr="009C05A2">
        <w:rPr>
          <w:rFonts w:ascii="Times New Roman" w:eastAsia="Times New Roman" w:hAnsi="Times New Roman" w:cs="B Lotus"/>
          <w:color w:val="000000" w:themeColor="text1"/>
          <w:sz w:val="24"/>
          <w:szCs w:val="24"/>
          <w:highlight w:val="yellow"/>
          <w:rtl/>
          <w:lang w:val="fa-IR" w:eastAsia="fa-IR"/>
        </w:rPr>
        <w:t xml:space="preserve"> جنب</w:t>
      </w:r>
      <w:r w:rsidRPr="009C05A2">
        <w:rPr>
          <w:rFonts w:ascii="Times New Roman" w:eastAsia="Times New Roman" w:hAnsi="Times New Roman" w:cs="B Lotus" w:hint="cs"/>
          <w:color w:val="000000" w:themeColor="text1"/>
          <w:sz w:val="24"/>
          <w:szCs w:val="24"/>
          <w:highlight w:val="yellow"/>
          <w:rtl/>
          <w:lang w:val="fa-IR" w:eastAsia="fa-IR"/>
        </w:rPr>
        <w:t xml:space="preserve">ة </w:t>
      </w:r>
      <w:r w:rsidRPr="009C05A2">
        <w:rPr>
          <w:rFonts w:ascii="Times New Roman" w:eastAsia="Times New Roman" w:hAnsi="Times New Roman" w:cs="B Lotus"/>
          <w:color w:val="000000" w:themeColor="text1"/>
          <w:sz w:val="24"/>
          <w:szCs w:val="24"/>
          <w:highlight w:val="yellow"/>
          <w:rtl/>
          <w:lang w:val="fa-IR" w:eastAsia="fa-IR"/>
        </w:rPr>
        <w:t>نظر</w:t>
      </w:r>
      <w:r w:rsidRPr="009C05A2">
        <w:rPr>
          <w:rFonts w:ascii="Times New Roman" w:eastAsia="Times New Roman" w:hAnsi="Times New Roman" w:cs="B Lotus" w:hint="cs"/>
          <w:color w:val="000000" w:themeColor="text1"/>
          <w:sz w:val="24"/>
          <w:szCs w:val="24"/>
          <w:highlight w:val="yellow"/>
          <w:rtl/>
          <w:lang w:val="fa-IR" w:eastAsia="fa-IR"/>
        </w:rPr>
        <w:t xml:space="preserve">یة بالقوگی نزد آگامبن </w:t>
      </w:r>
      <w:r w:rsidRPr="009C05A2">
        <w:rPr>
          <w:rFonts w:ascii="Times New Roman" w:eastAsia="Times New Roman" w:hAnsi="Times New Roman" w:cs="B Lotus"/>
          <w:color w:val="000000" w:themeColor="text1"/>
          <w:sz w:val="24"/>
          <w:szCs w:val="24"/>
          <w:highlight w:val="yellow"/>
          <w:rtl/>
          <w:lang w:val="fa-IR" w:eastAsia="fa-IR"/>
        </w:rPr>
        <w:t>را توض</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eastAsia"/>
          <w:color w:val="000000" w:themeColor="text1"/>
          <w:sz w:val="24"/>
          <w:szCs w:val="24"/>
          <w:highlight w:val="yellow"/>
          <w:rtl/>
          <w:lang w:val="fa-IR" w:eastAsia="fa-IR"/>
        </w:rPr>
        <w:t>ح</w:t>
      </w:r>
      <w:r w:rsidRPr="009C05A2">
        <w:rPr>
          <w:rFonts w:ascii="Times New Roman" w:eastAsia="Times New Roman" w:hAnsi="Times New Roman" w:cs="B Lotus"/>
          <w:color w:val="000000" w:themeColor="text1"/>
          <w:sz w:val="24"/>
          <w:szCs w:val="24"/>
          <w:highlight w:val="yellow"/>
          <w:rtl/>
          <w:lang w:val="fa-IR" w:eastAsia="fa-IR"/>
        </w:rPr>
        <w:t xml:space="preserve"> م</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cs"/>
          <w:color w:val="000000" w:themeColor="text1"/>
          <w:sz w:val="24"/>
          <w:szCs w:val="24"/>
          <w:highlight w:val="yellow"/>
          <w:rtl/>
          <w:lang w:val="fa-IR" w:eastAsia="fa-IR"/>
        </w:rPr>
        <w:softHyphen/>
      </w:r>
      <w:r w:rsidRPr="009C05A2">
        <w:rPr>
          <w:rFonts w:ascii="Times New Roman" w:eastAsia="Times New Roman" w:hAnsi="Times New Roman" w:cs="B Lotus"/>
          <w:color w:val="000000" w:themeColor="text1"/>
          <w:sz w:val="24"/>
          <w:szCs w:val="24"/>
          <w:highlight w:val="yellow"/>
          <w:rtl/>
          <w:lang w:val="fa-IR" w:eastAsia="fa-IR"/>
        </w:rPr>
        <w:t>دهد که چگونه د</w:t>
      </w:r>
      <w:r w:rsidR="00A401EA" w:rsidRPr="009C05A2">
        <w:rPr>
          <w:rFonts w:ascii="Times New Roman" w:eastAsia="Times New Roman" w:hAnsi="Times New Roman" w:cs="B Lotus" w:hint="cs"/>
          <w:color w:val="000000" w:themeColor="text1"/>
          <w:sz w:val="24"/>
          <w:szCs w:val="24"/>
          <w:highlight w:val="yellow"/>
          <w:rtl/>
          <w:lang w:val="fa-IR" w:eastAsia="fa-IR"/>
        </w:rPr>
        <w:t>و</w:t>
      </w:r>
      <w:r w:rsidRPr="009C05A2">
        <w:rPr>
          <w:rFonts w:ascii="Times New Roman" w:eastAsia="Times New Roman" w:hAnsi="Times New Roman" w:cs="B Lotus" w:hint="eastAsia"/>
          <w:color w:val="000000" w:themeColor="text1"/>
          <w:sz w:val="24"/>
          <w:szCs w:val="24"/>
          <w:highlight w:val="yellow"/>
          <w:rtl/>
          <w:lang w:val="fa-IR" w:eastAsia="fa-IR"/>
        </w:rPr>
        <w:t>نام</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eastAsia"/>
          <w:color w:val="000000" w:themeColor="text1"/>
          <w:sz w:val="24"/>
          <w:szCs w:val="24"/>
          <w:highlight w:val="yellow"/>
          <w:rtl/>
          <w:lang w:val="fa-IR" w:eastAsia="fa-IR"/>
        </w:rPr>
        <w:t>س</w:t>
      </w:r>
      <w:r w:rsidRPr="009C05A2">
        <w:rPr>
          <w:rFonts w:ascii="Times New Roman" w:eastAsia="Times New Roman" w:hAnsi="Times New Roman" w:cs="B Lotus"/>
          <w:color w:val="000000" w:themeColor="text1"/>
          <w:sz w:val="24"/>
          <w:szCs w:val="24"/>
          <w:highlight w:val="yellow"/>
          <w:rtl/>
          <w:lang w:val="fa-IR" w:eastAsia="fa-IR"/>
        </w:rPr>
        <w:t xml:space="preserve"> به انر</w:t>
      </w:r>
      <w:r w:rsidRPr="009C05A2">
        <w:rPr>
          <w:rFonts w:ascii="Times New Roman" w:eastAsia="Times New Roman" w:hAnsi="Times New Roman" w:cs="B Lotus" w:hint="cs"/>
          <w:color w:val="000000" w:themeColor="text1"/>
          <w:sz w:val="24"/>
          <w:szCs w:val="24"/>
          <w:highlight w:val="yellow"/>
          <w:rtl/>
          <w:lang w:val="fa-IR" w:eastAsia="fa-IR"/>
        </w:rPr>
        <w:t>گی</w:t>
      </w:r>
      <w:r w:rsidRPr="009C05A2">
        <w:rPr>
          <w:rFonts w:ascii="Times New Roman" w:eastAsia="Times New Roman" w:hAnsi="Times New Roman" w:cs="B Lotus" w:hint="eastAsia"/>
          <w:color w:val="000000" w:themeColor="text1"/>
          <w:sz w:val="24"/>
          <w:szCs w:val="24"/>
          <w:highlight w:val="yellow"/>
          <w:rtl/>
          <w:lang w:val="fa-IR" w:eastAsia="fa-IR"/>
        </w:rPr>
        <w:t>ا</w:t>
      </w:r>
      <w:r w:rsidRPr="009C05A2">
        <w:rPr>
          <w:rFonts w:ascii="Times New Roman" w:eastAsia="Times New Roman" w:hAnsi="Times New Roman" w:cs="B Lotus"/>
          <w:color w:val="000000" w:themeColor="text1"/>
          <w:sz w:val="24"/>
          <w:szCs w:val="24"/>
          <w:highlight w:val="yellow"/>
          <w:rtl/>
          <w:lang w:val="fa-IR" w:eastAsia="fa-IR"/>
        </w:rPr>
        <w:t xml:space="preserve"> م</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cs"/>
          <w:color w:val="000000" w:themeColor="text1"/>
          <w:sz w:val="24"/>
          <w:szCs w:val="24"/>
          <w:highlight w:val="yellow"/>
          <w:rtl/>
          <w:lang w:val="fa-IR" w:eastAsia="fa-IR"/>
        </w:rPr>
        <w:softHyphen/>
      </w:r>
      <w:r w:rsidRPr="009C05A2">
        <w:rPr>
          <w:rFonts w:ascii="Times New Roman" w:eastAsia="Times New Roman" w:hAnsi="Times New Roman" w:cs="B Lotus"/>
          <w:color w:val="000000" w:themeColor="text1"/>
          <w:sz w:val="24"/>
          <w:szCs w:val="24"/>
          <w:highlight w:val="yellow"/>
          <w:rtl/>
          <w:lang w:val="fa-IR" w:eastAsia="fa-IR"/>
        </w:rPr>
        <w:t xml:space="preserve">رسد </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eastAsia"/>
          <w:color w:val="000000" w:themeColor="text1"/>
          <w:sz w:val="24"/>
          <w:szCs w:val="24"/>
          <w:highlight w:val="yellow"/>
          <w:rtl/>
          <w:lang w:val="fa-IR" w:eastAsia="fa-IR"/>
        </w:rPr>
        <w:t>ا</w:t>
      </w:r>
      <w:r w:rsidRPr="009C05A2">
        <w:rPr>
          <w:rFonts w:ascii="Times New Roman" w:eastAsia="Times New Roman" w:hAnsi="Times New Roman" w:cs="B Lotus"/>
          <w:color w:val="000000" w:themeColor="text1"/>
          <w:sz w:val="24"/>
          <w:szCs w:val="24"/>
          <w:highlight w:val="yellow"/>
          <w:rtl/>
          <w:lang w:val="fa-IR" w:eastAsia="fa-IR"/>
        </w:rPr>
        <w:t xml:space="preserve"> نم</w:t>
      </w:r>
      <w:r w:rsidRPr="009C05A2">
        <w:rPr>
          <w:rFonts w:ascii="Times New Roman" w:eastAsia="Times New Roman" w:hAnsi="Times New Roman" w:cs="B Lotus" w:hint="cs"/>
          <w:color w:val="000000" w:themeColor="text1"/>
          <w:sz w:val="24"/>
          <w:szCs w:val="24"/>
          <w:highlight w:val="yellow"/>
          <w:rtl/>
          <w:lang w:val="fa-IR" w:eastAsia="fa-IR"/>
        </w:rPr>
        <w:t>ی</w:t>
      </w:r>
      <w:r w:rsidRPr="009C05A2">
        <w:rPr>
          <w:rFonts w:ascii="Times New Roman" w:eastAsia="Times New Roman" w:hAnsi="Times New Roman" w:cs="B Lotus" w:hint="cs"/>
          <w:color w:val="000000" w:themeColor="text1"/>
          <w:sz w:val="24"/>
          <w:szCs w:val="24"/>
          <w:highlight w:val="yellow"/>
          <w:rtl/>
          <w:lang w:val="fa-IR" w:eastAsia="fa-IR"/>
        </w:rPr>
        <w:softHyphen/>
      </w:r>
      <w:r w:rsidR="00A401EA" w:rsidRPr="009C05A2">
        <w:rPr>
          <w:rFonts w:ascii="Times New Roman" w:eastAsia="Times New Roman" w:hAnsi="Times New Roman" w:cs="B Lotus"/>
          <w:color w:val="000000" w:themeColor="text1"/>
          <w:sz w:val="24"/>
          <w:szCs w:val="24"/>
          <w:highlight w:val="yellow"/>
          <w:rtl/>
          <w:lang w:val="fa-IR" w:eastAsia="fa-IR"/>
        </w:rPr>
        <w:t>رسد</w:t>
      </w:r>
      <w:r w:rsidRPr="009C05A2">
        <w:rPr>
          <w:rFonts w:cs="B Lotus"/>
          <w:color w:val="000000" w:themeColor="text1"/>
          <w:sz w:val="24"/>
          <w:szCs w:val="24"/>
          <w:highlight w:val="yellow"/>
          <w:rtl/>
        </w:rPr>
        <w:t xml:space="preserve">. در </w:t>
      </w:r>
      <w:r w:rsidRPr="009C05A2">
        <w:rPr>
          <w:rFonts w:cs="B Lotus"/>
          <w:i/>
          <w:iCs/>
          <w:color w:val="000000" w:themeColor="text1"/>
          <w:sz w:val="24"/>
          <w:szCs w:val="24"/>
          <w:highlight w:val="yellow"/>
          <w:rtl/>
        </w:rPr>
        <w:t>هوموساکر</w:t>
      </w:r>
      <w:r w:rsidRPr="009C05A2">
        <w:rPr>
          <w:rFonts w:cs="B Lotus"/>
          <w:color w:val="000000" w:themeColor="text1"/>
          <w:sz w:val="24"/>
          <w:szCs w:val="24"/>
          <w:highlight w:val="yellow"/>
          <w:rtl/>
        </w:rPr>
        <w:t>، آگامبن با تأک</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بر پ</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چ</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معنا</w:t>
      </w:r>
      <w:r w:rsidRPr="009C05A2">
        <w:rPr>
          <w:rFonts w:cs="B Lotus" w:hint="cs"/>
          <w:color w:val="000000" w:themeColor="text1"/>
          <w:sz w:val="24"/>
          <w:szCs w:val="24"/>
          <w:highlight w:val="yellow"/>
          <w:rtl/>
        </w:rPr>
        <w:t>یی</w:t>
      </w:r>
      <w:r w:rsidRPr="009C05A2">
        <w:rPr>
          <w:rFonts w:cs="B Lotus"/>
          <w:color w:val="000000" w:themeColor="text1"/>
          <w:sz w:val="24"/>
          <w:szCs w:val="24"/>
          <w:highlight w:val="yellow"/>
          <w:rtl/>
        </w:rPr>
        <w:t xml:space="preserve"> د</w:t>
      </w:r>
      <w:r w:rsidR="00A401EA" w:rsidRPr="009C05A2">
        <w:rPr>
          <w:rFonts w:cs="B Lotus" w:hint="cs"/>
          <w:color w:val="000000" w:themeColor="text1"/>
          <w:sz w:val="24"/>
          <w:szCs w:val="24"/>
          <w:highlight w:val="yellow"/>
          <w:rtl/>
        </w:rPr>
        <w:t>و</w:t>
      </w:r>
      <w:r w:rsidRPr="009C05A2">
        <w:rPr>
          <w:rFonts w:cs="B Lotus" w:hint="eastAsia"/>
          <w:color w:val="000000" w:themeColor="text1"/>
          <w:sz w:val="24"/>
          <w:szCs w:val="24"/>
          <w:highlight w:val="yellow"/>
          <w:rtl/>
        </w:rPr>
        <w:t>نام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tl/>
        </w:rPr>
        <w:t xml:space="preserve"> رابطة قدرت برسازنده و </w:t>
      </w:r>
      <w:r w:rsidRPr="009C05A2">
        <w:rPr>
          <w:rFonts w:ascii="Times New Roman" w:eastAsia="Times New Roman" w:hAnsi="Times New Roman" w:cs="B Lotus"/>
          <w:color w:val="000000" w:themeColor="text1"/>
          <w:sz w:val="24"/>
          <w:szCs w:val="24"/>
          <w:highlight w:val="yellow"/>
          <w:rtl/>
          <w:lang w:val="fa-IR" w:eastAsia="fa-IR"/>
        </w:rPr>
        <w:t>برساخته</w:t>
      </w:r>
      <w:r w:rsidRPr="009C05A2">
        <w:rPr>
          <w:rFonts w:ascii="Times New Roman" w:eastAsia="Times New Roman" w:hAnsi="Times New Roman" w:cs="B Lotus"/>
          <w:color w:val="000000" w:themeColor="text1"/>
          <w:sz w:val="24"/>
          <w:szCs w:val="24"/>
          <w:highlight w:val="yellow"/>
          <w:vertAlign w:val="superscript"/>
          <w:rtl/>
          <w:lang w:val="fa-IR" w:eastAsia="fa-IR"/>
        </w:rPr>
        <w:footnoteReference w:id="24"/>
      </w:r>
      <w:r w:rsidRPr="009C05A2">
        <w:rPr>
          <w:rFonts w:ascii="Times New Roman" w:eastAsia="Times New Roman" w:hAnsi="Times New Roman" w:cs="B Lotus"/>
          <w:color w:val="000000" w:themeColor="text1"/>
          <w:sz w:val="24"/>
          <w:szCs w:val="24"/>
          <w:highlight w:val="yellow"/>
          <w:rtl/>
          <w:lang w:val="fa-IR" w:eastAsia="fa-IR"/>
        </w:rPr>
        <w:t xml:space="preserve"> </w:t>
      </w:r>
      <w:r w:rsidRPr="009C05A2">
        <w:rPr>
          <w:rFonts w:cs="B Lotus"/>
          <w:color w:val="000000" w:themeColor="text1"/>
          <w:sz w:val="24"/>
          <w:szCs w:val="24"/>
          <w:highlight w:val="yellow"/>
          <w:rtl/>
        </w:rPr>
        <w:t>را همانند رابطة بالقوگ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و فعل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ت</w:t>
      </w:r>
      <w:r w:rsidRPr="009C05A2">
        <w:rPr>
          <w:rFonts w:cs="B Lotus"/>
          <w:color w:val="000000" w:themeColor="text1"/>
          <w:sz w:val="24"/>
          <w:szCs w:val="24"/>
          <w:highlight w:val="yellow"/>
          <w:rtl/>
        </w:rPr>
        <w:t xml:space="preserve">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ب</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ند</w:t>
      </w:r>
      <w:r w:rsidRPr="009C05A2">
        <w:rPr>
          <w:rFonts w:cs="B Lotus"/>
          <w:color w:val="000000" w:themeColor="text1"/>
          <w:sz w:val="24"/>
          <w:szCs w:val="24"/>
          <w:highlight w:val="yellow"/>
          <w:rtl/>
        </w:rPr>
        <w:t>.</w:t>
      </w:r>
      <w:r w:rsidRPr="009C05A2">
        <w:rPr>
          <w:rFonts w:cs="B Lotus" w:hint="cs"/>
          <w:color w:val="000000" w:themeColor="text1"/>
          <w:sz w:val="24"/>
          <w:szCs w:val="24"/>
          <w:highlight w:val="yellow"/>
          <w:rtl/>
        </w:rPr>
        <w:t xml:space="preserve"> </w:t>
      </w:r>
      <w:r w:rsidRPr="009C05A2">
        <w:rPr>
          <w:rFonts w:cs="B Lotus"/>
          <w:color w:val="000000" w:themeColor="text1"/>
          <w:sz w:val="24"/>
          <w:szCs w:val="24"/>
          <w:highlight w:val="yellow"/>
          <w:rtl/>
        </w:rPr>
        <w:t>باا</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ن‌حال،</w:t>
      </w:r>
      <w:r w:rsidRPr="009C05A2">
        <w:rPr>
          <w:rFonts w:cs="B Lotus"/>
          <w:color w:val="000000" w:themeColor="text1"/>
          <w:sz w:val="24"/>
          <w:szCs w:val="24"/>
          <w:highlight w:val="yellow"/>
          <w:rtl/>
        </w:rPr>
        <w:t xml:space="preserve"> مسئلة مرکز</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او بالقوگ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منف</w:t>
      </w:r>
      <w:r w:rsidRPr="009C05A2">
        <w:rPr>
          <w:rFonts w:cs="B Lotus" w:hint="cs"/>
          <w:color w:val="000000" w:themeColor="text1"/>
          <w:sz w:val="24"/>
          <w:szCs w:val="24"/>
          <w:highlight w:val="yellow"/>
          <w:rtl/>
        </w:rPr>
        <w:t>ی</w:t>
      </w:r>
      <w:r w:rsidRPr="009C05A2">
        <w:rPr>
          <w:rFonts w:ascii="Times New Roman" w:eastAsia="Times New Roman" w:hAnsi="Times New Roman" w:cs="B Lotus" w:hint="cs"/>
          <w:color w:val="000000" w:themeColor="text1"/>
          <w:sz w:val="24"/>
          <w:szCs w:val="24"/>
          <w:highlight w:val="yellow"/>
          <w:rtl/>
          <w:lang w:val="fa-IR" w:eastAsia="fa-IR"/>
        </w:rPr>
        <w:t xml:space="preserve"> (نابالقوگی)</w:t>
      </w:r>
      <w:r w:rsidRPr="009C05A2">
        <w:rPr>
          <w:rFonts w:ascii="Times New Roman" w:eastAsia="Times New Roman" w:hAnsi="Times New Roman" w:cs="B Lotus"/>
          <w:color w:val="000000" w:themeColor="text1"/>
          <w:sz w:val="24"/>
          <w:szCs w:val="24"/>
          <w:highlight w:val="yellow"/>
          <w:vertAlign w:val="superscript"/>
          <w:rtl/>
          <w:lang w:val="fa-IR" w:eastAsia="fa-IR"/>
        </w:rPr>
        <w:footnoteReference w:id="25"/>
      </w:r>
      <w:r w:rsidRPr="009C05A2">
        <w:rPr>
          <w:rFonts w:ascii="Times New Roman" w:eastAsia="Times New Roman" w:hAnsi="Times New Roman" w:cs="B Lotus" w:hint="cs"/>
          <w:color w:val="000000" w:themeColor="text1"/>
          <w:sz w:val="24"/>
          <w:szCs w:val="24"/>
          <w:highlight w:val="yellow"/>
          <w:rtl/>
          <w:lang w:val="fa-IR" w:eastAsia="fa-IR"/>
        </w:rPr>
        <w:t xml:space="preserve"> </w:t>
      </w:r>
      <w:r w:rsidRPr="009C05A2">
        <w:rPr>
          <w:rFonts w:cs="B Lotus"/>
          <w:color w:val="000000" w:themeColor="text1"/>
          <w:sz w:val="24"/>
          <w:szCs w:val="24"/>
          <w:highlight w:val="yellow"/>
          <w:rtl/>
        </w:rPr>
        <w:t xml:space="preserve"> است. معمار حت</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هنگام</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که خانه </w:t>
      </w:r>
      <w:r w:rsidRPr="009C05A2">
        <w:rPr>
          <w:rFonts w:cs="B Lotus" w:hint="eastAsia"/>
          <w:color w:val="000000" w:themeColor="text1"/>
          <w:sz w:val="24"/>
          <w:szCs w:val="24"/>
          <w:highlight w:val="yellow"/>
          <w:rtl/>
        </w:rPr>
        <w:t>نم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سازد</w:t>
      </w:r>
      <w:r w:rsidRPr="009C05A2">
        <w:rPr>
          <w:rFonts w:cs="B Lotus"/>
          <w:color w:val="000000" w:themeColor="text1"/>
          <w:sz w:val="24"/>
          <w:szCs w:val="24"/>
          <w:highlight w:val="yellow"/>
          <w:rtl/>
        </w:rPr>
        <w:t xml:space="preserve"> قابل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ت</w:t>
      </w:r>
      <w:r w:rsidRPr="009C05A2">
        <w:rPr>
          <w:rFonts w:cs="B Lotus"/>
          <w:color w:val="000000" w:themeColor="text1"/>
          <w:sz w:val="24"/>
          <w:szCs w:val="24"/>
          <w:highlight w:val="yellow"/>
          <w:rtl/>
        </w:rPr>
        <w:t xml:space="preserve"> خود را حفظ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کند</w:t>
      </w:r>
      <w:r w:rsidRPr="009C05A2">
        <w:rPr>
          <w:rFonts w:cs="B Lotus"/>
          <w:color w:val="000000" w:themeColor="text1"/>
          <w:sz w:val="24"/>
          <w:szCs w:val="24"/>
          <w:highlight w:val="yellow"/>
          <w:rtl/>
        </w:rPr>
        <w:t>. اگر بالقوگ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قرار است در فعل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ت</w:t>
      </w:r>
      <w:r w:rsidRPr="009C05A2">
        <w:rPr>
          <w:rFonts w:cs="B Lotus"/>
          <w:color w:val="000000" w:themeColor="text1"/>
          <w:sz w:val="24"/>
          <w:szCs w:val="24"/>
          <w:highlight w:val="yellow"/>
          <w:rtl/>
        </w:rPr>
        <w:t xml:space="preserve"> ناپد</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نشود، با</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در ذات خود قادر به عدم گذر به فعل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ت</w:t>
      </w:r>
      <w:r w:rsidRPr="009C05A2">
        <w:rPr>
          <w:rFonts w:cs="B Lotus"/>
          <w:color w:val="000000" w:themeColor="text1"/>
          <w:sz w:val="24"/>
          <w:szCs w:val="24"/>
          <w:highlight w:val="yellow"/>
          <w:rtl/>
        </w:rPr>
        <w:t xml:space="preserve"> باشد: ضرور</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است بالقوگ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برا</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انجام‌ندادن باشد</w:t>
      </w:r>
      <w:r w:rsidRPr="009C05A2">
        <w:rPr>
          <w:rFonts w:cs="B Lotus" w:hint="cs"/>
          <w:color w:val="000000" w:themeColor="text1"/>
          <w:sz w:val="24"/>
          <w:szCs w:val="24"/>
          <w:highlight w:val="yellow"/>
          <w:rtl/>
        </w:rPr>
        <w:t>.</w:t>
      </w:r>
    </w:p>
    <w:p w14:paraId="350C369A" w14:textId="14ED80FA" w:rsidR="00465594" w:rsidRPr="009C05A2" w:rsidRDefault="00465594" w:rsidP="00906E7C">
      <w:pPr>
        <w:widowControl w:val="0"/>
        <w:bidi/>
        <w:jc w:val="both"/>
        <w:rPr>
          <w:rFonts w:ascii="Times New Roman" w:eastAsia="Times New Roman" w:hAnsi="Times New Roman" w:cs="Times New Roman"/>
          <w:sz w:val="24"/>
          <w:szCs w:val="24"/>
          <w:highlight w:val="yellow"/>
          <w:lang w:eastAsia="fa-IR"/>
        </w:rPr>
      </w:pPr>
      <w:r w:rsidRPr="009C05A2">
        <w:rPr>
          <w:rFonts w:ascii="Times New Roman" w:eastAsia="Times New Roman" w:hAnsi="Times New Roman" w:cs="B Lotus"/>
          <w:sz w:val="24"/>
          <w:szCs w:val="24"/>
          <w:highlight w:val="yellow"/>
          <w:rtl/>
          <w:lang w:val="fa-IR" w:eastAsia="fa-IR"/>
        </w:rPr>
        <w:t xml:space="preserve">آگامبن در مسیر بسط هستی‌شناسی بالقوگی، مستقیماً به سراغ آموزۀ ارسطو در کتاب ثتای </w:t>
      </w:r>
      <w:r w:rsidRPr="009C05A2">
        <w:rPr>
          <w:rFonts w:ascii="Times New Roman" w:eastAsia="Times New Roman" w:hAnsi="Times New Roman" w:cs="B Lotus"/>
          <w:i/>
          <w:iCs/>
          <w:sz w:val="24"/>
          <w:szCs w:val="24"/>
          <w:highlight w:val="yellow"/>
          <w:rtl/>
          <w:lang w:val="fa-IR" w:eastAsia="fa-IR"/>
        </w:rPr>
        <w:t>متافیزیک</w:t>
      </w:r>
      <w:r w:rsidRPr="009C05A2">
        <w:rPr>
          <w:rFonts w:ascii="Times New Roman" w:eastAsia="Times New Roman" w:hAnsi="Times New Roman" w:cs="B Lotus"/>
          <w:sz w:val="24"/>
          <w:szCs w:val="24"/>
          <w:highlight w:val="yellow"/>
          <w:rtl/>
          <w:lang w:val="fa-IR" w:eastAsia="fa-IR"/>
        </w:rPr>
        <w:t xml:space="preserve"> می‌رود و می‌کوشد نشان دهد </w:t>
      </w:r>
      <w:r w:rsidRPr="009C05A2">
        <w:rPr>
          <w:rFonts w:ascii="Times New Roman" w:eastAsia="Times New Roman" w:hAnsi="Times New Roman" w:cs="B Lotus"/>
          <w:sz w:val="24"/>
          <w:szCs w:val="24"/>
          <w:highlight w:val="yellow"/>
          <w:rtl/>
          <w:lang w:val="fa-IR" w:eastAsia="fa-IR"/>
        </w:rPr>
        <w:lastRenderedPageBreak/>
        <w:t xml:space="preserve">که ارسطو نه فقط فعلیت، بلکه «صورت» خودِ فقدان را نیز به‌نحو ایجابی صورتبندی کرده است. در این راستا، او از دو گزارۀ راه‌گشای ارسطو بهره می‌گیرد که با یکدیگر شالودۀ فهم بالقوگی اصیل را فراهم می‌آورند. بر اساس گزارۀ نخست، </w:t>
      </w:r>
      <w:r w:rsidR="003B6830" w:rsidRPr="009C05A2">
        <w:rPr>
          <w:rFonts w:ascii="Times New Roman" w:eastAsia="Times New Roman" w:hAnsi="Times New Roman" w:cs="Times New Roman" w:hint="cs"/>
          <w:sz w:val="24"/>
          <w:szCs w:val="24"/>
          <w:highlight w:val="yellow"/>
          <w:rtl/>
          <w:lang w:val="fa-IR" w:eastAsia="fa-IR"/>
        </w:rPr>
        <w:t>"</w:t>
      </w:r>
      <w:r w:rsidRPr="009C05A2">
        <w:rPr>
          <w:rFonts w:ascii="Times New Roman" w:eastAsia="Times New Roman" w:hAnsi="Times New Roman" w:cs="B Lotus"/>
          <w:sz w:val="24"/>
          <w:szCs w:val="24"/>
          <w:highlight w:val="yellow"/>
          <w:rtl/>
          <w:lang w:val="fa-IR" w:eastAsia="fa-IR"/>
        </w:rPr>
        <w:t xml:space="preserve">نابالقوگی </w:t>
      </w:r>
      <w:r w:rsidRPr="009C05A2">
        <w:rPr>
          <w:rFonts w:ascii="Times New Roman" w:eastAsia="Times New Roman" w:hAnsi="Times New Roman" w:cs="B Lotus"/>
          <w:sz w:val="24"/>
          <w:szCs w:val="24"/>
          <w:highlight w:val="yellow"/>
          <w:lang w:eastAsia="fa-IR"/>
        </w:rPr>
        <w:t>(adynamia)</w:t>
      </w:r>
      <w:r w:rsidRPr="009C05A2">
        <w:rPr>
          <w:rFonts w:ascii="Times New Roman" w:eastAsia="Times New Roman" w:hAnsi="Times New Roman" w:cs="B Lotus"/>
          <w:sz w:val="24"/>
          <w:szCs w:val="24"/>
          <w:highlight w:val="yellow"/>
          <w:rtl/>
          <w:lang w:val="fa-IR" w:eastAsia="fa-IR"/>
        </w:rPr>
        <w:t xml:space="preserve"> صرفاً فقدانی در برابر بالقوگی نیست، بلکه هر بالقوگی، نابالقوگیِ همان چیز و در نسبت با همان چیز است</w:t>
      </w:r>
      <w:r w:rsidR="00906E7C" w:rsidRPr="009C05A2">
        <w:rPr>
          <w:rStyle w:val="FootnoteReference"/>
          <w:rFonts w:ascii="Times New Roman" w:eastAsia="Times New Roman" w:hAnsi="Times New Roman" w:cs="B Lotus"/>
          <w:sz w:val="24"/>
          <w:szCs w:val="24"/>
          <w:highlight w:val="yellow"/>
          <w:rtl/>
          <w:lang w:val="fa-IR" w:eastAsia="fa-IR"/>
        </w:rPr>
        <w:footnoteReference w:id="26"/>
      </w:r>
      <w:r w:rsidR="00906E7C" w:rsidRPr="009C05A2">
        <w:rPr>
          <w:rFonts w:ascii="Times New Roman" w:eastAsia="Times New Roman" w:hAnsi="Times New Roman" w:cs="Times New Roman" w:hint="cs"/>
          <w:sz w:val="24"/>
          <w:szCs w:val="24"/>
          <w:highlight w:val="yellow"/>
          <w:rtl/>
          <w:lang w:val="fa-IR" w:eastAsia="fa-IR" w:bidi="ar-IQ"/>
        </w:rPr>
        <w:t xml:space="preserve">" </w:t>
      </w:r>
      <w:r w:rsidR="00906E7C" w:rsidRPr="009C05A2">
        <w:rPr>
          <w:rFonts w:ascii="Times New Roman" w:eastAsia="Times New Roman" w:hAnsi="Times New Roman" w:cs="Times New Roman"/>
          <w:sz w:val="24"/>
          <w:szCs w:val="24"/>
          <w:highlight w:val="yellow"/>
          <w:lang w:eastAsia="fa-IR" w:bidi="ar-IQ"/>
        </w:rPr>
        <w:t>(Aristotle, 1908: 192)</w:t>
      </w:r>
      <w:r w:rsidRPr="009C05A2">
        <w:rPr>
          <w:rFonts w:ascii="Times New Roman" w:eastAsia="Times New Roman" w:hAnsi="Times New Roman" w:cs="B Lotus"/>
          <w:sz w:val="24"/>
          <w:szCs w:val="24"/>
          <w:highlight w:val="yellow"/>
          <w:rtl/>
          <w:lang w:val="fa-IR" w:eastAsia="fa-IR"/>
        </w:rPr>
        <w:t xml:space="preserve"> اهمیت این سخن در آن است که نسبت میان بالقوگی و نابالقوگی را از یک رابطۀ بیرونی و اتفاقی به ساختار سرآغازین خودِ بالقوگی تبدیل می‌کند: بالقوگی، برای آنکه واقعاً بالقوه باشد، نمی‌تواند صرفاً در انتظار فعلیت‌یافتن بماند، بلکه باید در درون خود فقدان و محرومیت</w:t>
      </w:r>
      <w:r w:rsidR="00906E7C" w:rsidRPr="009C05A2">
        <w:rPr>
          <w:rStyle w:val="FootnoteReference"/>
          <w:rFonts w:ascii="Times New Roman" w:eastAsia="Times New Roman" w:hAnsi="Times New Roman" w:cs="B Lotus"/>
          <w:sz w:val="24"/>
          <w:szCs w:val="24"/>
          <w:highlight w:val="yellow"/>
          <w:rtl/>
          <w:lang w:val="fa-IR" w:eastAsia="fa-IR"/>
        </w:rPr>
        <w:footnoteReference w:id="27"/>
      </w:r>
      <w:r w:rsidRPr="009C05A2">
        <w:rPr>
          <w:rFonts w:ascii="Times New Roman" w:eastAsia="Times New Roman" w:hAnsi="Times New Roman" w:cs="B Lotus"/>
          <w:sz w:val="24"/>
          <w:szCs w:val="24"/>
          <w:highlight w:val="yellow"/>
          <w:rtl/>
          <w:lang w:val="fa-IR" w:eastAsia="fa-IR"/>
        </w:rPr>
        <w:t xml:space="preserve"> (</w:t>
      </w:r>
      <w:r w:rsidRPr="009C05A2">
        <w:rPr>
          <w:rFonts w:ascii="Times New Roman" w:eastAsia="Times New Roman" w:hAnsi="Times New Roman" w:cs="B Lotus"/>
          <w:sz w:val="24"/>
          <w:szCs w:val="24"/>
          <w:highlight w:val="yellow"/>
          <w:lang w:eastAsia="fa-IR"/>
        </w:rPr>
        <w:t>steresis</w:t>
      </w:r>
      <w:r w:rsidRPr="009C05A2">
        <w:rPr>
          <w:rFonts w:ascii="Times New Roman" w:eastAsia="Times New Roman" w:hAnsi="Times New Roman" w:cs="B Lotus"/>
          <w:sz w:val="24"/>
          <w:szCs w:val="24"/>
          <w:highlight w:val="yellow"/>
          <w:rtl/>
          <w:lang w:val="fa-IR" w:eastAsia="fa-IR"/>
        </w:rPr>
        <w:t xml:space="preserve">) را حفظ کند. به همین دلیل، آگامبن بر آن است که </w:t>
      </w:r>
      <w:r w:rsidR="00B61BA2" w:rsidRPr="009C05A2">
        <w:rPr>
          <w:rFonts w:ascii="Times New Roman" w:eastAsia="Times New Roman" w:hAnsi="Times New Roman" w:cs="Times New Roman" w:hint="cs"/>
          <w:sz w:val="24"/>
          <w:szCs w:val="24"/>
          <w:highlight w:val="yellow"/>
          <w:rtl/>
          <w:lang w:val="fa-IR" w:eastAsia="fa-IR"/>
        </w:rPr>
        <w:t>"</w:t>
      </w:r>
      <w:r w:rsidRPr="009C05A2">
        <w:rPr>
          <w:rFonts w:ascii="Times New Roman" w:eastAsia="Times New Roman" w:hAnsi="Times New Roman" w:cs="B Lotus"/>
          <w:sz w:val="24"/>
          <w:szCs w:val="24"/>
          <w:highlight w:val="yellow"/>
          <w:rtl/>
          <w:lang w:val="fa-IR" w:eastAsia="fa-IR"/>
        </w:rPr>
        <w:t>ارسطو در این قطعه دقیقاً در برابر فروکاست مگارایی‌ها</w:t>
      </w:r>
      <w:r w:rsidR="00F50CF8" w:rsidRPr="009C05A2">
        <w:rPr>
          <w:rStyle w:val="FootnoteReference"/>
          <w:rFonts w:ascii="Times New Roman" w:eastAsia="Times New Roman" w:hAnsi="Times New Roman" w:cs="B Lotus"/>
          <w:sz w:val="24"/>
          <w:szCs w:val="24"/>
          <w:highlight w:val="yellow"/>
          <w:rtl/>
          <w:lang w:val="fa-IR" w:eastAsia="fa-IR"/>
        </w:rPr>
        <w:footnoteReference w:id="28"/>
      </w:r>
      <w:r w:rsidRPr="009C05A2">
        <w:rPr>
          <w:rFonts w:ascii="Times New Roman" w:eastAsia="Times New Roman" w:hAnsi="Times New Roman" w:cs="B Lotus"/>
          <w:sz w:val="24"/>
          <w:szCs w:val="24"/>
          <w:highlight w:val="yellow"/>
          <w:rtl/>
          <w:lang w:val="fa-IR" w:eastAsia="fa-IR"/>
        </w:rPr>
        <w:t xml:space="preserve"> ــ که بالقوگی را تنها در لحظۀ عمل به رسمیت می‌شناختند ــ ایستاده و بر وجود بالقوگی به‌مثابه یک صورت و یک حضور مستقل پای می‌فشارد؛ فقدان همچون یک چهره یا صورت (</w:t>
      </w:r>
      <w:r w:rsidRPr="009C05A2">
        <w:rPr>
          <w:rFonts w:ascii="Times New Roman" w:eastAsia="Times New Roman" w:hAnsi="Times New Roman" w:cs="B Lotus"/>
          <w:sz w:val="24"/>
          <w:szCs w:val="24"/>
          <w:highlight w:val="yellow"/>
          <w:lang w:eastAsia="fa-IR"/>
        </w:rPr>
        <w:t>eidos</w:t>
      </w:r>
      <w:r w:rsidRPr="009C05A2">
        <w:rPr>
          <w:rFonts w:ascii="Times New Roman" w:eastAsia="Times New Roman" w:hAnsi="Times New Roman" w:cs="B Lotus"/>
          <w:sz w:val="24"/>
          <w:szCs w:val="24"/>
          <w:highlight w:val="yellow"/>
          <w:rtl/>
          <w:lang w:val="fa-IR" w:eastAsia="fa-IR"/>
        </w:rPr>
        <w:t>) دانسته می‌شود.</w:t>
      </w:r>
      <w:r w:rsidR="00B61BA2" w:rsidRPr="009C05A2">
        <w:rPr>
          <w:rFonts w:ascii="Times New Roman" w:eastAsia="Times New Roman" w:hAnsi="Times New Roman" w:cs="Times New Roman" w:hint="cs"/>
          <w:sz w:val="24"/>
          <w:szCs w:val="24"/>
          <w:highlight w:val="yellow"/>
          <w:rtl/>
          <w:lang w:val="fa-IR" w:eastAsia="fa-IR"/>
        </w:rPr>
        <w:t xml:space="preserve">" </w:t>
      </w:r>
      <w:r w:rsidR="00B61BA2" w:rsidRPr="009C05A2">
        <w:rPr>
          <w:rFonts w:ascii="Times New Roman" w:eastAsia="Times New Roman" w:hAnsi="Times New Roman" w:cs="Times New Roman"/>
          <w:sz w:val="24"/>
          <w:szCs w:val="24"/>
          <w:highlight w:val="yellow"/>
          <w:lang w:eastAsia="fa-IR"/>
        </w:rPr>
        <w:t>(Agamben, 1999: 180)</w:t>
      </w:r>
    </w:p>
    <w:p w14:paraId="49E05518" w14:textId="210E1A58" w:rsidR="00465594" w:rsidRPr="00147AE4" w:rsidRDefault="00147AE4" w:rsidP="00147AE4">
      <w:pPr>
        <w:widowControl w:val="0"/>
        <w:bidi/>
        <w:jc w:val="both"/>
        <w:rPr>
          <w:rFonts w:ascii="Times New Roman" w:eastAsia="Times New Roman" w:hAnsi="Times New Roman" w:cs="B Lotus"/>
          <w:sz w:val="24"/>
          <w:szCs w:val="24"/>
          <w:lang w:eastAsia="fa-IR"/>
        </w:rPr>
      </w:pPr>
      <w:r w:rsidRPr="009C05A2">
        <w:rPr>
          <w:rFonts w:ascii="Times New Roman" w:eastAsia="Times New Roman" w:hAnsi="Times New Roman" w:cs="B Lotus"/>
          <w:sz w:val="24"/>
          <w:szCs w:val="24"/>
          <w:highlight w:val="yellow"/>
          <w:rtl/>
          <w:lang w:val="fa-IR" w:eastAsia="fa-IR"/>
        </w:rPr>
        <w:t>تحلیل آگامبن از گزار</w:t>
      </w:r>
      <w:r w:rsidRPr="009C05A2">
        <w:rPr>
          <w:rFonts w:ascii="Times New Roman" w:eastAsia="Times New Roman" w:hAnsi="Times New Roman" w:cs="B Lotus" w:hint="cs"/>
          <w:sz w:val="24"/>
          <w:szCs w:val="24"/>
          <w:highlight w:val="yellow"/>
          <w:rtl/>
          <w:lang w:val="fa-IR" w:eastAsia="fa-IR"/>
        </w:rPr>
        <w:t>ة</w:t>
      </w:r>
      <w:r w:rsidR="00465594" w:rsidRPr="009C05A2">
        <w:rPr>
          <w:rFonts w:ascii="Times New Roman" w:eastAsia="Times New Roman" w:hAnsi="Times New Roman" w:cs="B Lotus"/>
          <w:sz w:val="24"/>
          <w:szCs w:val="24"/>
          <w:highlight w:val="yellow"/>
          <w:rtl/>
          <w:lang w:val="fa-IR" w:eastAsia="fa-IR"/>
        </w:rPr>
        <w:t xml:space="preserve"> بالقوه بودن به معنای در-رابطه-با-نبودن</w:t>
      </w:r>
      <w:r w:rsidRPr="009C05A2">
        <w:rPr>
          <w:rFonts w:ascii="Times New Roman" w:eastAsia="Times New Roman" w:hAnsi="Times New Roman" w:cs="B Lotus" w:hint="cs"/>
          <w:sz w:val="24"/>
          <w:szCs w:val="24"/>
          <w:highlight w:val="yellow"/>
          <w:rtl/>
          <w:lang w:val="fa-IR" w:eastAsia="fa-IR"/>
        </w:rPr>
        <w:t>-</w:t>
      </w:r>
      <w:r w:rsidR="00465594" w:rsidRPr="009C05A2">
        <w:rPr>
          <w:rFonts w:ascii="Times New Roman" w:eastAsia="Times New Roman" w:hAnsi="Times New Roman" w:cs="B Lotus"/>
          <w:sz w:val="24"/>
          <w:szCs w:val="24"/>
          <w:highlight w:val="yellow"/>
          <w:rtl/>
          <w:lang w:val="fa-IR" w:eastAsia="fa-IR"/>
        </w:rPr>
        <w:t>است</w:t>
      </w:r>
      <w:r w:rsidRPr="009C05A2">
        <w:rPr>
          <w:rFonts w:ascii="Times New Roman" w:eastAsia="Times New Roman" w:hAnsi="Times New Roman" w:cs="B Lotus" w:hint="cs"/>
          <w:sz w:val="24"/>
          <w:szCs w:val="24"/>
          <w:highlight w:val="yellow"/>
          <w:rtl/>
          <w:lang w:val="fa-IR" w:eastAsia="fa-IR"/>
        </w:rPr>
        <w:t xml:space="preserve"> </w:t>
      </w:r>
      <w:r w:rsidRPr="009C05A2">
        <w:rPr>
          <w:rFonts w:ascii="Times New Roman" w:eastAsia="Times New Roman" w:hAnsi="Times New Roman" w:cs="B Lotus"/>
          <w:sz w:val="24"/>
          <w:szCs w:val="24"/>
          <w:highlight w:val="yellow"/>
          <w:rtl/>
          <w:lang w:val="fa-IR" w:eastAsia="fa-IR"/>
        </w:rPr>
        <w:t>نتایج هستی‌شناختی ژرفی به بار می‌آورد</w:t>
      </w:r>
      <w:r w:rsidRPr="009C05A2">
        <w:rPr>
          <w:rFonts w:ascii="Times New Roman" w:eastAsia="Times New Roman" w:hAnsi="Times New Roman" w:cs="B Lotus" w:hint="cs"/>
          <w:sz w:val="24"/>
          <w:szCs w:val="24"/>
          <w:highlight w:val="yellow"/>
          <w:rtl/>
          <w:lang w:val="fa-IR" w:eastAsia="fa-IR"/>
        </w:rPr>
        <w:t>؛ این نه-بودن همان خود-بودن است، یعنی</w:t>
      </w:r>
      <w:r w:rsidR="00465594" w:rsidRPr="009C05A2">
        <w:rPr>
          <w:rFonts w:ascii="Times New Roman" w:eastAsia="Times New Roman" w:hAnsi="Times New Roman" w:cs="B Lotus"/>
          <w:sz w:val="24"/>
          <w:szCs w:val="24"/>
          <w:highlight w:val="yellow"/>
          <w:rtl/>
          <w:lang w:val="fa-IR" w:eastAsia="fa-IR"/>
        </w:rPr>
        <w:t xml:space="preserve"> موجود بالقوه دقیقاً به ناتوانی خود قادر است؛ تنها از این راه است که چیزی اصلاً بالقوه می‌شود. این اصل، پیوند درونی هر قوه‌ای را با امکان نه-بودنش آشکار می‌کند: احساس در نسبت با بی‌احساسی، دانش در نسبت با جهل، و بینایی در نسبت با تاریکی معنا می‌یابد. </w:t>
      </w:r>
      <w:r w:rsidRPr="009C05A2">
        <w:rPr>
          <w:rFonts w:ascii="Times New Roman" w:eastAsia="Times New Roman" w:hAnsi="Times New Roman" w:cs="B Lotus"/>
          <w:sz w:val="24"/>
          <w:szCs w:val="24"/>
          <w:highlight w:val="yellow"/>
          <w:rtl/>
          <w:lang w:val="fa-IR" w:eastAsia="fa-IR"/>
        </w:rPr>
        <w:t xml:space="preserve">آگامبن </w:t>
      </w:r>
      <w:r w:rsidR="00465594" w:rsidRPr="009C05A2">
        <w:rPr>
          <w:rFonts w:ascii="Times New Roman" w:eastAsia="Times New Roman" w:hAnsi="Times New Roman" w:cs="B Lotus"/>
          <w:sz w:val="24"/>
          <w:szCs w:val="24"/>
          <w:highlight w:val="yellow"/>
          <w:rtl/>
          <w:lang w:val="fa-IR" w:eastAsia="fa-IR"/>
        </w:rPr>
        <w:t xml:space="preserve">گزارۀ </w:t>
      </w:r>
      <w:r w:rsidRPr="009C05A2">
        <w:rPr>
          <w:rFonts w:ascii="Times New Roman" w:eastAsia="Times New Roman" w:hAnsi="Times New Roman" w:cs="B Lotus" w:hint="cs"/>
          <w:sz w:val="24"/>
          <w:szCs w:val="24"/>
          <w:highlight w:val="yellow"/>
          <w:rtl/>
          <w:lang w:val="fa-IR" w:eastAsia="fa-IR"/>
        </w:rPr>
        <w:t>نه-بودن</w:t>
      </w:r>
      <w:r w:rsidR="00465594" w:rsidRPr="009C05A2">
        <w:rPr>
          <w:rFonts w:ascii="Times New Roman" w:eastAsia="Times New Roman" w:hAnsi="Times New Roman" w:cs="B Lotus"/>
          <w:sz w:val="24"/>
          <w:szCs w:val="24"/>
          <w:highlight w:val="yellow"/>
          <w:rtl/>
          <w:lang w:val="fa-IR" w:eastAsia="fa-IR"/>
        </w:rPr>
        <w:t xml:space="preserve"> را مکمل ضروری استدلال </w:t>
      </w:r>
      <w:r w:rsidRPr="009C05A2">
        <w:rPr>
          <w:rFonts w:ascii="Times New Roman" w:eastAsia="Times New Roman" w:hAnsi="Times New Roman" w:cs="B Lotus" w:hint="cs"/>
          <w:sz w:val="24"/>
          <w:szCs w:val="24"/>
          <w:highlight w:val="yellow"/>
          <w:rtl/>
          <w:lang w:val="fa-IR" w:eastAsia="fa-IR"/>
        </w:rPr>
        <w:t>خود می</w:t>
      </w:r>
      <w:r w:rsidRPr="009C05A2">
        <w:rPr>
          <w:rFonts w:ascii="Times New Roman" w:eastAsia="Times New Roman" w:hAnsi="Times New Roman" w:cs="B Lotus"/>
          <w:sz w:val="24"/>
          <w:szCs w:val="24"/>
          <w:highlight w:val="yellow"/>
          <w:rtl/>
          <w:lang w:val="fa-IR" w:eastAsia="fa-IR"/>
        </w:rPr>
        <w:softHyphen/>
      </w:r>
      <w:r w:rsidRPr="009C05A2">
        <w:rPr>
          <w:rFonts w:ascii="Times New Roman" w:eastAsia="Times New Roman" w:hAnsi="Times New Roman" w:cs="B Lotus" w:hint="cs"/>
          <w:sz w:val="24"/>
          <w:szCs w:val="24"/>
          <w:highlight w:val="yellow"/>
          <w:rtl/>
          <w:lang w:val="fa-IR" w:eastAsia="fa-IR"/>
        </w:rPr>
        <w:t>داند</w:t>
      </w:r>
      <w:r w:rsidR="00465594" w:rsidRPr="009C05A2">
        <w:rPr>
          <w:rFonts w:ascii="Times New Roman" w:eastAsia="Times New Roman" w:hAnsi="Times New Roman" w:cs="B Lotus"/>
          <w:sz w:val="24"/>
          <w:szCs w:val="24"/>
          <w:highlight w:val="yellow"/>
          <w:rtl/>
          <w:lang w:val="fa-IR" w:eastAsia="fa-IR"/>
        </w:rPr>
        <w:t>،</w:t>
      </w:r>
      <w:r w:rsidRPr="009C05A2">
        <w:rPr>
          <w:rFonts w:ascii="Times New Roman" w:eastAsia="Times New Roman" w:hAnsi="Times New Roman" w:cs="B Lotus" w:hint="cs"/>
          <w:sz w:val="24"/>
          <w:szCs w:val="24"/>
          <w:highlight w:val="yellow"/>
          <w:rtl/>
          <w:lang w:val="fa-IR" w:eastAsia="fa-IR"/>
        </w:rPr>
        <w:t xml:space="preserve"> همانطور که ارسطو</w:t>
      </w:r>
      <w:r w:rsidRPr="009C05A2">
        <w:rPr>
          <w:rFonts w:ascii="Times New Roman" w:eastAsia="Times New Roman" w:hAnsi="Times New Roman" w:cs="B Lotus"/>
          <w:sz w:val="24"/>
          <w:szCs w:val="24"/>
          <w:highlight w:val="yellow"/>
          <w:rtl/>
          <w:lang w:val="fa-IR" w:eastAsia="fa-IR"/>
        </w:rPr>
        <w:t xml:space="preserve"> تصریح می‌کند</w:t>
      </w:r>
      <w:r w:rsidRPr="009C05A2">
        <w:rPr>
          <w:rFonts w:ascii="Times New Roman" w:eastAsia="Times New Roman" w:hAnsi="Times New Roman" w:cs="B Lotus" w:hint="cs"/>
          <w:sz w:val="24"/>
          <w:szCs w:val="24"/>
          <w:highlight w:val="yellow"/>
          <w:rtl/>
          <w:lang w:val="fa-IR" w:eastAsia="fa-IR"/>
        </w:rPr>
        <w:t xml:space="preserve"> </w:t>
      </w:r>
      <w:r w:rsidR="0073436E" w:rsidRPr="009C05A2">
        <w:rPr>
          <w:rFonts w:ascii="Times New Roman" w:eastAsia="Times New Roman" w:hAnsi="Times New Roman" w:cs="Times New Roman" w:hint="cs"/>
          <w:sz w:val="24"/>
          <w:szCs w:val="24"/>
          <w:highlight w:val="yellow"/>
          <w:rtl/>
          <w:lang w:val="fa-IR" w:eastAsia="fa-IR"/>
        </w:rPr>
        <w:t>"</w:t>
      </w:r>
      <w:r w:rsidR="00465594" w:rsidRPr="009C05A2">
        <w:rPr>
          <w:rFonts w:ascii="Times New Roman" w:eastAsia="Times New Roman" w:hAnsi="Times New Roman" w:cs="B Lotus"/>
          <w:sz w:val="24"/>
          <w:szCs w:val="24"/>
          <w:highlight w:val="yellow"/>
          <w:rtl/>
          <w:lang w:val="fa-IR" w:eastAsia="fa-IR"/>
        </w:rPr>
        <w:t xml:space="preserve">آنچه بالقوه </w:t>
      </w:r>
      <w:r w:rsidR="0073436E" w:rsidRPr="009C05A2">
        <w:rPr>
          <w:rFonts w:ascii="Times New Roman" w:eastAsia="Times New Roman" w:hAnsi="Times New Roman" w:cs="B Lotus"/>
          <w:sz w:val="24"/>
          <w:szCs w:val="24"/>
          <w:highlight w:val="yellow"/>
          <w:rtl/>
          <w:lang w:val="fa-IR" w:eastAsia="fa-IR"/>
        </w:rPr>
        <w:t xml:space="preserve">است قادر است که به فعلیت نرسد: </w:t>
      </w:r>
      <w:r w:rsidRPr="009C05A2">
        <w:rPr>
          <w:rFonts w:ascii="Times New Roman" w:eastAsia="Times New Roman" w:hAnsi="Times New Roman" w:cs="B Lotus" w:hint="cs"/>
          <w:sz w:val="24"/>
          <w:szCs w:val="24"/>
          <w:highlight w:val="yellow"/>
          <w:rtl/>
          <w:lang w:val="fa-IR" w:eastAsia="fa-IR"/>
        </w:rPr>
        <w:t xml:space="preserve">یک </w:t>
      </w:r>
      <w:r w:rsidR="00465594" w:rsidRPr="009C05A2">
        <w:rPr>
          <w:rFonts w:ascii="Times New Roman" w:eastAsia="Times New Roman" w:hAnsi="Times New Roman" w:cs="B Lotus"/>
          <w:sz w:val="24"/>
          <w:szCs w:val="24"/>
          <w:highlight w:val="yellow"/>
          <w:rtl/>
          <w:lang w:val="fa-IR" w:eastAsia="fa-IR"/>
        </w:rPr>
        <w:t>چیز هم بالقوه است ب</w:t>
      </w:r>
      <w:r w:rsidR="0073436E" w:rsidRPr="009C05A2">
        <w:rPr>
          <w:rFonts w:ascii="Times New Roman" w:eastAsia="Times New Roman" w:hAnsi="Times New Roman" w:cs="B Lotus"/>
          <w:sz w:val="24"/>
          <w:szCs w:val="24"/>
          <w:highlight w:val="yellow"/>
          <w:rtl/>
          <w:lang w:val="fa-IR" w:eastAsia="fa-IR"/>
        </w:rPr>
        <w:t>رای بودن و هم برای نبودن</w:t>
      </w:r>
      <w:r w:rsidR="0073436E" w:rsidRPr="009C05A2">
        <w:rPr>
          <w:rFonts w:ascii="Times New Roman" w:eastAsia="Times New Roman" w:hAnsi="Times New Roman" w:cs="B Lotus" w:hint="cs"/>
          <w:sz w:val="24"/>
          <w:szCs w:val="24"/>
          <w:highlight w:val="yellow"/>
          <w:rtl/>
          <w:lang w:val="fa-IR" w:eastAsia="fa-IR"/>
        </w:rPr>
        <w:t>.</w:t>
      </w:r>
      <w:r w:rsidR="001E0187" w:rsidRPr="009C05A2">
        <w:rPr>
          <w:rStyle w:val="FootnoteReference"/>
          <w:rFonts w:ascii="Times New Roman" w:eastAsia="Times New Roman" w:hAnsi="Times New Roman" w:cs="B Lotus"/>
          <w:sz w:val="24"/>
          <w:szCs w:val="24"/>
          <w:highlight w:val="yellow"/>
          <w:rtl/>
          <w:lang w:val="fa-IR" w:eastAsia="fa-IR"/>
        </w:rPr>
        <w:footnoteReference w:id="29"/>
      </w:r>
      <w:r w:rsidR="0073436E" w:rsidRPr="009C05A2">
        <w:rPr>
          <w:rFonts w:ascii="Times New Roman" w:eastAsia="Times New Roman" w:hAnsi="Times New Roman" w:cs="Times New Roman" w:hint="cs"/>
          <w:sz w:val="24"/>
          <w:szCs w:val="24"/>
          <w:highlight w:val="yellow"/>
          <w:rtl/>
          <w:lang w:val="fa-IR" w:eastAsia="fa-IR"/>
        </w:rPr>
        <w:t xml:space="preserve">" </w:t>
      </w:r>
      <w:r w:rsidR="0073436E" w:rsidRPr="009C05A2">
        <w:rPr>
          <w:rFonts w:ascii="Times New Roman" w:eastAsia="Times New Roman" w:hAnsi="Times New Roman" w:cs="Times New Roman"/>
          <w:sz w:val="24"/>
          <w:szCs w:val="24"/>
          <w:highlight w:val="yellow"/>
          <w:lang w:eastAsia="fa-IR"/>
        </w:rPr>
        <w:t>(Aristotle, 1908: 204-205)</w:t>
      </w:r>
      <w:r w:rsidR="00465594" w:rsidRPr="009C05A2">
        <w:rPr>
          <w:rFonts w:ascii="Times New Roman" w:eastAsia="Times New Roman" w:hAnsi="Times New Roman" w:cs="B Lotus"/>
          <w:sz w:val="24"/>
          <w:szCs w:val="24"/>
          <w:highlight w:val="yellow"/>
          <w:rtl/>
          <w:lang w:val="fa-IR" w:eastAsia="fa-IR"/>
        </w:rPr>
        <w:t xml:space="preserve"> توجه آگامبن به </w:t>
      </w:r>
      <w:r w:rsidRPr="009C05A2">
        <w:rPr>
          <w:rFonts w:ascii="Times New Roman" w:eastAsia="Times New Roman" w:hAnsi="Times New Roman" w:cs="Times New Roman" w:hint="cs"/>
          <w:sz w:val="24"/>
          <w:szCs w:val="24"/>
          <w:highlight w:val="yellow"/>
          <w:rtl/>
          <w:lang w:val="fa-IR" w:eastAsia="fa-IR"/>
        </w:rPr>
        <w:t>"</w:t>
      </w:r>
      <w:r w:rsidR="00465594" w:rsidRPr="009C05A2">
        <w:rPr>
          <w:rFonts w:ascii="Times New Roman" w:eastAsia="Times New Roman" w:hAnsi="Times New Roman" w:cs="B Lotus"/>
          <w:sz w:val="24"/>
          <w:szCs w:val="24"/>
          <w:highlight w:val="yellow"/>
          <w:rtl/>
          <w:lang w:val="fa-IR" w:eastAsia="fa-IR"/>
        </w:rPr>
        <w:t xml:space="preserve">فعل </w:t>
      </w:r>
      <w:r w:rsidR="00465594" w:rsidRPr="009C05A2">
        <w:rPr>
          <w:rFonts w:ascii="Times New Roman" w:eastAsia="Times New Roman" w:hAnsi="Times New Roman" w:cs="B Lotus"/>
          <w:sz w:val="24"/>
          <w:szCs w:val="24"/>
          <w:highlight w:val="yellow"/>
          <w:lang w:eastAsia="fa-IR"/>
        </w:rPr>
        <w:t>endekhetai</w:t>
      </w:r>
      <w:r w:rsidR="00375B27" w:rsidRPr="009C05A2">
        <w:rPr>
          <w:rStyle w:val="FootnoteReference"/>
          <w:rFonts w:ascii="Times New Roman" w:eastAsia="Times New Roman" w:hAnsi="Times New Roman" w:cs="B Lotus"/>
          <w:sz w:val="24"/>
          <w:szCs w:val="24"/>
          <w:highlight w:val="yellow"/>
          <w:lang w:eastAsia="fa-IR"/>
        </w:rPr>
        <w:footnoteReference w:id="30"/>
      </w:r>
      <w:r w:rsidR="00465594" w:rsidRPr="009C05A2">
        <w:rPr>
          <w:rFonts w:ascii="Times New Roman" w:eastAsia="Times New Roman" w:hAnsi="Times New Roman" w:cs="B Lotus"/>
          <w:sz w:val="24"/>
          <w:szCs w:val="24"/>
          <w:highlight w:val="yellow"/>
          <w:rtl/>
          <w:lang w:val="fa-IR" w:eastAsia="fa-IR"/>
        </w:rPr>
        <w:t xml:space="preserve"> و ریشۀ آن </w:t>
      </w:r>
      <w:r w:rsidR="00465594" w:rsidRPr="009C05A2">
        <w:rPr>
          <w:rFonts w:ascii="Times New Roman" w:eastAsia="Times New Roman" w:hAnsi="Times New Roman" w:cs="B Lotus"/>
          <w:sz w:val="24"/>
          <w:szCs w:val="24"/>
          <w:highlight w:val="yellow"/>
          <w:lang w:eastAsia="fa-IR"/>
        </w:rPr>
        <w:t>dekhomai</w:t>
      </w:r>
      <w:r w:rsidR="00375B27" w:rsidRPr="009C05A2">
        <w:rPr>
          <w:rStyle w:val="FootnoteReference"/>
          <w:rFonts w:ascii="Times New Roman" w:eastAsia="Times New Roman" w:hAnsi="Times New Roman" w:cs="B Lotus"/>
          <w:sz w:val="24"/>
          <w:szCs w:val="24"/>
          <w:highlight w:val="yellow"/>
          <w:lang w:eastAsia="fa-IR"/>
        </w:rPr>
        <w:footnoteReference w:id="31"/>
      </w:r>
      <w:r w:rsidR="00465594" w:rsidRPr="009C05A2">
        <w:rPr>
          <w:rFonts w:ascii="Times New Roman" w:eastAsia="Times New Roman" w:hAnsi="Times New Roman" w:cs="B Lotus"/>
          <w:sz w:val="24"/>
          <w:szCs w:val="24"/>
          <w:highlight w:val="yellow"/>
          <w:rtl/>
          <w:lang w:val="fa-IR" w:eastAsia="fa-IR"/>
        </w:rPr>
        <w:t xml:space="preserve"> (پذیرفتن، استقبال کردن)</w:t>
      </w:r>
      <w:r w:rsidRPr="009C05A2">
        <w:rPr>
          <w:rFonts w:ascii="Times New Roman" w:eastAsia="Times New Roman" w:hAnsi="Times New Roman" w:cs="Times New Roman" w:hint="cs"/>
          <w:sz w:val="24"/>
          <w:szCs w:val="24"/>
          <w:highlight w:val="yellow"/>
          <w:rtl/>
          <w:lang w:val="fa-IR" w:eastAsia="fa-IR"/>
        </w:rPr>
        <w:t>"</w:t>
      </w:r>
      <w:r w:rsidR="00465594" w:rsidRPr="009C05A2">
        <w:rPr>
          <w:rFonts w:ascii="Times New Roman" w:eastAsia="Times New Roman" w:hAnsi="Times New Roman" w:cs="B Lotus"/>
          <w:sz w:val="24"/>
          <w:szCs w:val="24"/>
          <w:highlight w:val="yellow"/>
          <w:rtl/>
          <w:lang w:val="fa-IR" w:eastAsia="fa-IR"/>
        </w:rPr>
        <w:t xml:space="preserve"> این نکته را برجسته می‌کند که امر بالقوه نه فقط از عدم وجود خود نمی‌گریزد، بلکه آن را می‌پذیرد و در خود نگه می‌دارد. این پذیرش، انفعالی بنیادین را نمایان می‌سازد که در آن، </w:t>
      </w:r>
      <w:r w:rsidRPr="009C05A2">
        <w:rPr>
          <w:rFonts w:ascii="Times New Roman" w:eastAsia="Times New Roman" w:hAnsi="Times New Roman" w:cs="Times New Roman" w:hint="cs"/>
          <w:sz w:val="24"/>
          <w:szCs w:val="24"/>
          <w:highlight w:val="yellow"/>
          <w:rtl/>
          <w:lang w:val="fa-IR" w:eastAsia="fa-IR"/>
        </w:rPr>
        <w:t>"</w:t>
      </w:r>
      <w:r w:rsidR="00465594" w:rsidRPr="009C05A2">
        <w:rPr>
          <w:rFonts w:ascii="Times New Roman" w:eastAsia="Times New Roman" w:hAnsi="Times New Roman" w:cs="B Lotus"/>
          <w:sz w:val="24"/>
          <w:szCs w:val="24"/>
          <w:highlight w:val="yellow"/>
          <w:rtl/>
          <w:lang w:val="fa-IR" w:eastAsia="fa-IR"/>
        </w:rPr>
        <w:t>سوژه فقدان وجود خود را تجربه و تحمل می‌کند، بی‌آنکه یکسره در فعلیت محو شود.</w:t>
      </w:r>
      <w:r w:rsidRPr="009C05A2">
        <w:rPr>
          <w:rFonts w:ascii="Times New Roman" w:eastAsia="Times New Roman" w:hAnsi="Times New Roman" w:cs="Times New Roman" w:hint="cs"/>
          <w:sz w:val="24"/>
          <w:szCs w:val="24"/>
          <w:highlight w:val="yellow"/>
          <w:rtl/>
          <w:lang w:val="fa-IR" w:eastAsia="fa-IR"/>
        </w:rPr>
        <w:t>"</w:t>
      </w:r>
      <w:r w:rsidR="00465594" w:rsidRPr="009C05A2">
        <w:rPr>
          <w:rFonts w:ascii="Times New Roman" w:eastAsia="Times New Roman" w:hAnsi="Times New Roman" w:cs="B Lotus"/>
          <w:sz w:val="24"/>
          <w:szCs w:val="24"/>
          <w:highlight w:val="yellow"/>
          <w:rtl/>
          <w:lang w:val="fa-IR" w:eastAsia="fa-IR"/>
        </w:rPr>
        <w:t xml:space="preserve"> دقیقاً در همین نقطه است که آگامبن ریشۀ آزادی را در ورطۀ بالقوگی جای می‌دهد: </w:t>
      </w:r>
      <w:r w:rsidRPr="009C05A2">
        <w:rPr>
          <w:rFonts w:ascii="Times New Roman" w:eastAsia="Times New Roman" w:hAnsi="Times New Roman" w:cs="Times New Roman" w:hint="cs"/>
          <w:sz w:val="24"/>
          <w:szCs w:val="24"/>
          <w:highlight w:val="yellow"/>
          <w:rtl/>
          <w:lang w:val="fa-IR" w:eastAsia="fa-IR"/>
        </w:rPr>
        <w:t>"</w:t>
      </w:r>
      <w:r w:rsidR="00465594" w:rsidRPr="009C05A2">
        <w:rPr>
          <w:rFonts w:ascii="Times New Roman" w:eastAsia="Times New Roman" w:hAnsi="Times New Roman" w:cs="B Lotus"/>
          <w:sz w:val="24"/>
          <w:szCs w:val="24"/>
          <w:highlight w:val="yellow"/>
          <w:rtl/>
          <w:lang w:val="fa-IR" w:eastAsia="fa-IR"/>
        </w:rPr>
        <w:t>آزادی نه قدرت انجام این یا آن کار، و نه حتی صرف قدرت امتناع از انجام آن‌ها، بلکه قابلیت قاهرانه برای نابالقوگیِ خویش است، یعنی توانایی آنکه در نسبت با فقدان خود بمانیم.</w:t>
      </w:r>
      <w:r w:rsidRPr="009C05A2">
        <w:rPr>
          <w:rFonts w:ascii="Times New Roman" w:eastAsia="Times New Roman" w:hAnsi="Times New Roman" w:cs="Times New Roman" w:hint="cs"/>
          <w:sz w:val="24"/>
          <w:szCs w:val="24"/>
          <w:highlight w:val="yellow"/>
          <w:rtl/>
          <w:lang w:val="fa-IR" w:eastAsia="fa-IR"/>
        </w:rPr>
        <w:t>"</w:t>
      </w:r>
      <w:r w:rsidR="00465594" w:rsidRPr="009C05A2">
        <w:rPr>
          <w:rFonts w:ascii="Times New Roman" w:eastAsia="Times New Roman" w:hAnsi="Times New Roman" w:cs="B Lotus"/>
          <w:sz w:val="24"/>
          <w:szCs w:val="24"/>
          <w:highlight w:val="yellow"/>
          <w:rtl/>
          <w:lang w:val="fa-IR" w:eastAsia="fa-IR"/>
        </w:rPr>
        <w:t xml:space="preserve"> به همین دلیل است که آزادی برای آگامبن هم برای خیر معنا می‌یابد و هم برای شر؛ زیرا هر دو سویۀ بودن و نبودن</w:t>
      </w:r>
      <w:r w:rsidR="00B61BA2" w:rsidRPr="009C05A2">
        <w:rPr>
          <w:rFonts w:ascii="Times New Roman" w:eastAsia="Times New Roman" w:hAnsi="Times New Roman" w:cs="B Lotus"/>
          <w:sz w:val="24"/>
          <w:szCs w:val="24"/>
          <w:highlight w:val="yellow"/>
          <w:rtl/>
          <w:lang w:val="fa-IR" w:eastAsia="fa-IR"/>
        </w:rPr>
        <w:t xml:space="preserve"> در خودِ ساختار قوه ریشه دارن</w:t>
      </w:r>
      <w:r w:rsidR="00B61BA2" w:rsidRPr="009C05A2">
        <w:rPr>
          <w:rFonts w:ascii="Times New Roman" w:eastAsia="Times New Roman" w:hAnsi="Times New Roman" w:cs="B Lotus" w:hint="cs"/>
          <w:sz w:val="24"/>
          <w:szCs w:val="24"/>
          <w:highlight w:val="yellow"/>
          <w:rtl/>
          <w:lang w:val="fa-IR" w:eastAsia="fa-IR"/>
        </w:rPr>
        <w:t xml:space="preserve">د. </w:t>
      </w:r>
      <w:r w:rsidR="00465594" w:rsidRPr="009C05A2">
        <w:rPr>
          <w:rFonts w:ascii="Times New Roman" w:eastAsia="Times New Roman" w:hAnsi="Times New Roman" w:cs="B Lotus"/>
          <w:sz w:val="24"/>
          <w:szCs w:val="24"/>
          <w:highlight w:val="yellow"/>
          <w:rtl/>
          <w:lang w:val="fa-IR" w:eastAsia="fa-IR"/>
        </w:rPr>
        <w:t>این مبنا، مستقیماً به فهم آگامبن از اِنِرگِیا در تجربۀ هنری راه می‌برد: اِنِرگِیای راستین فعلیتی است که در آن، قوه در مقام قوه حفظ شود و نسبت با نابالقوگی گسسته</w:t>
      </w:r>
      <w:r w:rsidR="00465594" w:rsidRPr="009C05A2">
        <w:rPr>
          <w:rFonts w:ascii="Times New Roman" w:eastAsia="Times New Roman" w:hAnsi="Times New Roman" w:cs="Times New Roman" w:hint="cs"/>
          <w:sz w:val="24"/>
          <w:szCs w:val="24"/>
          <w:highlight w:val="yellow"/>
          <w:rtl/>
          <w:lang w:val="fa-IR" w:eastAsia="fa-IR"/>
        </w:rPr>
        <w:t> </w:t>
      </w:r>
      <w:r w:rsidR="00465594" w:rsidRPr="009C05A2">
        <w:rPr>
          <w:rFonts w:ascii="Times New Roman" w:eastAsia="Times New Roman" w:hAnsi="Times New Roman" w:cs="B Lotus" w:hint="cs"/>
          <w:sz w:val="24"/>
          <w:szCs w:val="24"/>
          <w:highlight w:val="yellow"/>
          <w:rtl/>
          <w:lang w:val="fa-IR" w:eastAsia="fa-IR"/>
        </w:rPr>
        <w:t>نشود</w:t>
      </w:r>
      <w:r w:rsidR="00465594" w:rsidRPr="009C05A2">
        <w:rPr>
          <w:rFonts w:ascii="Times New Roman" w:eastAsia="Times New Roman" w:hAnsi="Times New Roman" w:cs="B Lotus"/>
          <w:sz w:val="24"/>
          <w:szCs w:val="24"/>
          <w:highlight w:val="yellow"/>
          <w:rtl/>
          <w:lang w:val="fa-IR" w:eastAsia="fa-IR"/>
        </w:rPr>
        <w:t>.</w:t>
      </w:r>
      <w:r w:rsidRPr="009C05A2">
        <w:rPr>
          <w:rFonts w:ascii="Times New Roman" w:eastAsia="Times New Roman" w:hAnsi="Times New Roman" w:cs="B Lotus" w:hint="cs"/>
          <w:sz w:val="24"/>
          <w:szCs w:val="24"/>
          <w:highlight w:val="yellow"/>
          <w:rtl/>
          <w:lang w:val="fa-IR" w:eastAsia="fa-IR"/>
        </w:rPr>
        <w:t xml:space="preserve"> </w:t>
      </w:r>
      <w:r w:rsidRPr="009C05A2">
        <w:rPr>
          <w:rFonts w:ascii="Times New Roman" w:eastAsia="Times New Roman" w:hAnsi="Times New Roman" w:cs="B Lotus"/>
          <w:sz w:val="24"/>
          <w:szCs w:val="24"/>
          <w:highlight w:val="yellow"/>
          <w:lang w:eastAsia="fa-IR"/>
        </w:rPr>
        <w:t>(Agamben, 1999: 182-183)</w:t>
      </w:r>
    </w:p>
    <w:p w14:paraId="7804267E" w14:textId="5EE15426" w:rsidR="003B4C8E" w:rsidRPr="007935C2" w:rsidRDefault="003B4C8E" w:rsidP="0013689C">
      <w:pPr>
        <w:widowControl w:val="0"/>
        <w:bidi/>
        <w:jc w:val="both"/>
        <w:rPr>
          <w:rFonts w:ascii="Times New Roman" w:eastAsia="Times New Roman" w:hAnsi="Times New Roman" w:cs="B Lotus"/>
          <w:b/>
          <w:bCs/>
          <w:color w:val="000000" w:themeColor="text1"/>
          <w:sz w:val="24"/>
          <w:szCs w:val="24"/>
          <w:rtl/>
          <w:lang w:eastAsia="fa-IR"/>
        </w:rPr>
      </w:pPr>
      <w:r w:rsidRPr="007935C2">
        <w:rPr>
          <w:rFonts w:cs="B Lotus" w:hint="eastAsia"/>
          <w:color w:val="000000" w:themeColor="text1"/>
          <w:sz w:val="24"/>
          <w:szCs w:val="24"/>
          <w:rtl/>
        </w:rPr>
        <w:t>برا</w:t>
      </w:r>
      <w:r w:rsidRPr="007935C2">
        <w:rPr>
          <w:rFonts w:cs="B Lotus" w:hint="cs"/>
          <w:color w:val="000000" w:themeColor="text1"/>
          <w:sz w:val="24"/>
          <w:szCs w:val="24"/>
          <w:rtl/>
        </w:rPr>
        <w:t>ی</w:t>
      </w:r>
      <w:r w:rsidRPr="007935C2">
        <w:rPr>
          <w:rFonts w:cs="B Lotus"/>
          <w:color w:val="000000" w:themeColor="text1"/>
          <w:sz w:val="24"/>
          <w:szCs w:val="24"/>
          <w:rtl/>
        </w:rPr>
        <w:t xml:space="preserve"> درک کامل بن</w:t>
      </w:r>
      <w:r w:rsidRPr="007935C2">
        <w:rPr>
          <w:rFonts w:cs="B Lotus" w:hint="cs"/>
          <w:color w:val="000000" w:themeColor="text1"/>
          <w:sz w:val="24"/>
          <w:szCs w:val="24"/>
          <w:rtl/>
        </w:rPr>
        <w:t>ی</w:t>
      </w:r>
      <w:r w:rsidRPr="007935C2">
        <w:rPr>
          <w:rFonts w:cs="B Lotus" w:hint="eastAsia"/>
          <w:color w:val="000000" w:themeColor="text1"/>
          <w:sz w:val="24"/>
          <w:szCs w:val="24"/>
          <w:rtl/>
        </w:rPr>
        <w:t>ان‌ها</w:t>
      </w:r>
      <w:r w:rsidRPr="007935C2">
        <w:rPr>
          <w:rFonts w:cs="B Lotus" w:hint="cs"/>
          <w:color w:val="000000" w:themeColor="text1"/>
          <w:sz w:val="24"/>
          <w:szCs w:val="24"/>
          <w:rtl/>
        </w:rPr>
        <w:t>ی</w:t>
      </w:r>
      <w:r w:rsidRPr="007935C2">
        <w:rPr>
          <w:rFonts w:cs="B Lotus"/>
          <w:color w:val="000000" w:themeColor="text1"/>
          <w:sz w:val="24"/>
          <w:szCs w:val="24"/>
          <w:rtl/>
        </w:rPr>
        <w:t xml:space="preserve"> ز</w:t>
      </w:r>
      <w:r w:rsidRPr="007935C2">
        <w:rPr>
          <w:rFonts w:cs="B Lotus" w:hint="cs"/>
          <w:color w:val="000000" w:themeColor="text1"/>
          <w:sz w:val="24"/>
          <w:szCs w:val="24"/>
          <w:rtl/>
        </w:rPr>
        <w:t>ی</w:t>
      </w:r>
      <w:r w:rsidRPr="007935C2">
        <w:rPr>
          <w:rFonts w:cs="B Lotus" w:hint="eastAsia"/>
          <w:color w:val="000000" w:themeColor="text1"/>
          <w:sz w:val="24"/>
          <w:szCs w:val="24"/>
          <w:rtl/>
        </w:rPr>
        <w:t>باشناخت</w:t>
      </w:r>
      <w:r w:rsidRPr="007935C2">
        <w:rPr>
          <w:rFonts w:cs="B Lotus" w:hint="cs"/>
          <w:color w:val="000000" w:themeColor="text1"/>
          <w:sz w:val="24"/>
          <w:szCs w:val="24"/>
          <w:rtl/>
        </w:rPr>
        <w:t>ی</w:t>
      </w:r>
      <w:r w:rsidRPr="007935C2">
        <w:rPr>
          <w:rFonts w:cs="B Lotus" w:hint="eastAsia"/>
          <w:color w:val="000000" w:themeColor="text1"/>
          <w:sz w:val="24"/>
          <w:szCs w:val="24"/>
          <w:rtl/>
        </w:rPr>
        <w:t>،</w:t>
      </w:r>
      <w:r w:rsidRPr="007935C2">
        <w:rPr>
          <w:rFonts w:cs="B Lotus"/>
          <w:color w:val="000000" w:themeColor="text1"/>
          <w:sz w:val="24"/>
          <w:szCs w:val="24"/>
          <w:rtl/>
        </w:rPr>
        <w:t xml:space="preserve"> اشارة مختصر</w:t>
      </w:r>
      <w:r w:rsidRPr="007935C2">
        <w:rPr>
          <w:rFonts w:cs="B Lotus" w:hint="cs"/>
          <w:color w:val="000000" w:themeColor="text1"/>
          <w:sz w:val="24"/>
          <w:szCs w:val="24"/>
          <w:rtl/>
        </w:rPr>
        <w:t>ی</w:t>
      </w:r>
      <w:r w:rsidRPr="007935C2">
        <w:rPr>
          <w:rFonts w:cs="B Lotus"/>
          <w:color w:val="000000" w:themeColor="text1"/>
          <w:sz w:val="24"/>
          <w:szCs w:val="24"/>
          <w:rtl/>
        </w:rPr>
        <w:t xml:space="preserve"> به حوزة س</w:t>
      </w:r>
      <w:r w:rsidRPr="007935C2">
        <w:rPr>
          <w:rFonts w:cs="B Lotus" w:hint="cs"/>
          <w:color w:val="000000" w:themeColor="text1"/>
          <w:sz w:val="24"/>
          <w:szCs w:val="24"/>
          <w:rtl/>
        </w:rPr>
        <w:t>ی</w:t>
      </w:r>
      <w:r w:rsidRPr="007935C2">
        <w:rPr>
          <w:rFonts w:cs="B Lotus" w:hint="eastAsia"/>
          <w:color w:val="000000" w:themeColor="text1"/>
          <w:sz w:val="24"/>
          <w:szCs w:val="24"/>
          <w:rtl/>
        </w:rPr>
        <w:t>اس</w:t>
      </w:r>
      <w:r w:rsidRPr="007935C2">
        <w:rPr>
          <w:rFonts w:cs="B Lotus" w:hint="cs"/>
          <w:color w:val="000000" w:themeColor="text1"/>
          <w:sz w:val="24"/>
          <w:szCs w:val="24"/>
          <w:rtl/>
        </w:rPr>
        <w:t>ی</w:t>
      </w:r>
      <w:r w:rsidRPr="007935C2">
        <w:rPr>
          <w:rFonts w:cs="B Lotus"/>
          <w:color w:val="000000" w:themeColor="text1"/>
          <w:sz w:val="24"/>
          <w:szCs w:val="24"/>
          <w:rtl/>
        </w:rPr>
        <w:t xml:space="preserve"> لازم است. آگامبن در </w:t>
      </w:r>
      <w:r w:rsidRPr="0013689C">
        <w:rPr>
          <w:rFonts w:cs="B Lotus"/>
          <w:i/>
          <w:iCs/>
          <w:color w:val="000000" w:themeColor="text1"/>
          <w:sz w:val="24"/>
          <w:szCs w:val="24"/>
          <w:rtl/>
        </w:rPr>
        <w:t>هوموساکر</w:t>
      </w:r>
      <w:r w:rsidRPr="007935C2">
        <w:rPr>
          <w:rFonts w:cs="B Lotus"/>
          <w:color w:val="000000" w:themeColor="text1"/>
          <w:sz w:val="24"/>
          <w:szCs w:val="24"/>
          <w:rtl/>
        </w:rPr>
        <w:t xml:space="preserve"> نشان م</w:t>
      </w:r>
      <w:r w:rsidRPr="007935C2">
        <w:rPr>
          <w:rFonts w:cs="B Lotus" w:hint="cs"/>
          <w:color w:val="000000" w:themeColor="text1"/>
          <w:sz w:val="24"/>
          <w:szCs w:val="24"/>
          <w:rtl/>
        </w:rPr>
        <w:t>ی‌</w:t>
      </w:r>
      <w:r w:rsidRPr="007935C2">
        <w:rPr>
          <w:rFonts w:cs="B Lotus" w:hint="eastAsia"/>
          <w:color w:val="000000" w:themeColor="text1"/>
          <w:sz w:val="24"/>
          <w:szCs w:val="24"/>
          <w:rtl/>
        </w:rPr>
        <w:t>دهد</w:t>
      </w:r>
      <w:r w:rsidRPr="007935C2">
        <w:rPr>
          <w:rFonts w:cs="B Lotus"/>
          <w:color w:val="000000" w:themeColor="text1"/>
          <w:sz w:val="24"/>
          <w:szCs w:val="24"/>
          <w:rtl/>
        </w:rPr>
        <w:t xml:space="preserve"> که اگر </w:t>
      </w:r>
      <w:r w:rsidRPr="007935C2">
        <w:rPr>
          <w:rFonts w:cs="B Lotus"/>
          <w:color w:val="000000" w:themeColor="text1"/>
          <w:sz w:val="24"/>
          <w:szCs w:val="24"/>
          <w:rtl/>
        </w:rPr>
        <w:lastRenderedPageBreak/>
        <w:t>قدرت برسازنده (مردم) به‌طور کامل به قدرت برساخته (قوان</w:t>
      </w:r>
      <w:r w:rsidRPr="007935C2">
        <w:rPr>
          <w:rFonts w:cs="B Lotus" w:hint="cs"/>
          <w:color w:val="000000" w:themeColor="text1"/>
          <w:sz w:val="24"/>
          <w:szCs w:val="24"/>
          <w:rtl/>
        </w:rPr>
        <w:t>ی</w:t>
      </w:r>
      <w:r w:rsidRPr="007935C2">
        <w:rPr>
          <w:rFonts w:cs="B Lotus" w:hint="eastAsia"/>
          <w:color w:val="000000" w:themeColor="text1"/>
          <w:sz w:val="24"/>
          <w:szCs w:val="24"/>
          <w:rtl/>
        </w:rPr>
        <w:t>ن</w:t>
      </w:r>
      <w:r w:rsidRPr="007935C2">
        <w:rPr>
          <w:rFonts w:cs="B Lotus"/>
          <w:color w:val="000000" w:themeColor="text1"/>
          <w:sz w:val="24"/>
          <w:szCs w:val="24"/>
          <w:rtl/>
        </w:rPr>
        <w:t>) گذر کند و بالقوگ</w:t>
      </w:r>
      <w:r w:rsidRPr="007935C2">
        <w:rPr>
          <w:rFonts w:cs="B Lotus" w:hint="cs"/>
          <w:color w:val="000000" w:themeColor="text1"/>
          <w:sz w:val="24"/>
          <w:szCs w:val="24"/>
          <w:rtl/>
        </w:rPr>
        <w:t>ی</w:t>
      </w:r>
      <w:r w:rsidRPr="007935C2">
        <w:rPr>
          <w:rFonts w:cs="B Lotus"/>
          <w:color w:val="000000" w:themeColor="text1"/>
          <w:sz w:val="24"/>
          <w:szCs w:val="24"/>
          <w:rtl/>
        </w:rPr>
        <w:t xml:space="preserve"> خود را از کف بدهد، دموکراس</w:t>
      </w:r>
      <w:r w:rsidRPr="007935C2">
        <w:rPr>
          <w:rFonts w:cs="B Lotus" w:hint="cs"/>
          <w:color w:val="000000" w:themeColor="text1"/>
          <w:sz w:val="24"/>
          <w:szCs w:val="24"/>
          <w:rtl/>
        </w:rPr>
        <w:t>ی</w:t>
      </w:r>
      <w:r w:rsidRPr="007935C2">
        <w:rPr>
          <w:rFonts w:cs="B Lotus"/>
          <w:color w:val="000000" w:themeColor="text1"/>
          <w:sz w:val="24"/>
          <w:szCs w:val="24"/>
          <w:rtl/>
        </w:rPr>
        <w:t xml:space="preserve"> به شکل‌ها</w:t>
      </w:r>
      <w:r w:rsidRPr="007935C2">
        <w:rPr>
          <w:rFonts w:cs="B Lotus" w:hint="cs"/>
          <w:color w:val="000000" w:themeColor="text1"/>
          <w:sz w:val="24"/>
          <w:szCs w:val="24"/>
          <w:rtl/>
        </w:rPr>
        <w:t>یی</w:t>
      </w:r>
      <w:r w:rsidRPr="007935C2">
        <w:rPr>
          <w:rFonts w:cs="B Lotus"/>
          <w:color w:val="000000" w:themeColor="text1"/>
          <w:sz w:val="24"/>
          <w:szCs w:val="24"/>
          <w:rtl/>
        </w:rPr>
        <w:t xml:space="preserve"> از حکومت مطلقه تقل</w:t>
      </w:r>
      <w:r w:rsidRPr="007935C2">
        <w:rPr>
          <w:rFonts w:cs="B Lotus" w:hint="cs"/>
          <w:color w:val="000000" w:themeColor="text1"/>
          <w:sz w:val="24"/>
          <w:szCs w:val="24"/>
          <w:rtl/>
        </w:rPr>
        <w:t>ی</w:t>
      </w:r>
      <w:r w:rsidRPr="007935C2">
        <w:rPr>
          <w:rFonts w:cs="B Lotus" w:hint="eastAsia"/>
          <w:color w:val="000000" w:themeColor="text1"/>
          <w:sz w:val="24"/>
          <w:szCs w:val="24"/>
          <w:rtl/>
        </w:rPr>
        <w:t>ل</w:t>
      </w:r>
      <w:r w:rsidRPr="007935C2">
        <w:rPr>
          <w:rFonts w:cs="B Lotus"/>
          <w:color w:val="000000" w:themeColor="text1"/>
          <w:sz w:val="24"/>
          <w:szCs w:val="24"/>
          <w:rtl/>
        </w:rPr>
        <w:t xml:space="preserve"> م</w:t>
      </w:r>
      <w:r w:rsidRPr="007935C2">
        <w:rPr>
          <w:rFonts w:cs="B Lotus" w:hint="cs"/>
          <w:color w:val="000000" w:themeColor="text1"/>
          <w:sz w:val="24"/>
          <w:szCs w:val="24"/>
          <w:rtl/>
        </w:rPr>
        <w:t>ی‌ی</w:t>
      </w:r>
      <w:r w:rsidRPr="007935C2">
        <w:rPr>
          <w:rFonts w:cs="B Lotus" w:hint="eastAsia"/>
          <w:color w:val="000000" w:themeColor="text1"/>
          <w:sz w:val="24"/>
          <w:szCs w:val="24"/>
          <w:rtl/>
        </w:rPr>
        <w:t>ابد</w:t>
      </w:r>
      <w:r w:rsidRPr="007935C2">
        <w:rPr>
          <w:rFonts w:cs="B Lotus"/>
          <w:color w:val="000000" w:themeColor="text1"/>
          <w:sz w:val="24"/>
          <w:szCs w:val="24"/>
          <w:rtl/>
        </w:rPr>
        <w:t xml:space="preserve">. </w:t>
      </w:r>
      <w:r w:rsidR="0013689C">
        <w:rPr>
          <w:rFonts w:cs="Times New Roman" w:hint="cs"/>
          <w:color w:val="000000" w:themeColor="text1"/>
          <w:sz w:val="24"/>
          <w:szCs w:val="24"/>
          <w:rtl/>
        </w:rPr>
        <w:t>"</w:t>
      </w:r>
      <w:r w:rsidRPr="007935C2">
        <w:rPr>
          <w:rFonts w:cs="B Lotus"/>
          <w:color w:val="000000" w:themeColor="text1"/>
          <w:sz w:val="24"/>
          <w:szCs w:val="24"/>
          <w:rtl/>
        </w:rPr>
        <w:t>مردم با</w:t>
      </w:r>
      <w:r w:rsidRPr="007935C2">
        <w:rPr>
          <w:rFonts w:cs="B Lotus" w:hint="cs"/>
          <w:color w:val="000000" w:themeColor="text1"/>
          <w:sz w:val="24"/>
          <w:szCs w:val="24"/>
          <w:rtl/>
        </w:rPr>
        <w:t>ی</w:t>
      </w:r>
      <w:r w:rsidRPr="007935C2">
        <w:rPr>
          <w:rFonts w:cs="B Lotus" w:hint="eastAsia"/>
          <w:color w:val="000000" w:themeColor="text1"/>
          <w:sz w:val="24"/>
          <w:szCs w:val="24"/>
          <w:rtl/>
        </w:rPr>
        <w:t>د</w:t>
      </w:r>
      <w:r w:rsidRPr="007935C2">
        <w:rPr>
          <w:rFonts w:cs="B Lotus"/>
          <w:color w:val="000000" w:themeColor="text1"/>
          <w:sz w:val="24"/>
          <w:szCs w:val="24"/>
          <w:rtl/>
        </w:rPr>
        <w:t xml:space="preserve"> بالقوگ</w:t>
      </w:r>
      <w:r w:rsidRPr="007935C2">
        <w:rPr>
          <w:rFonts w:cs="B Lotus" w:hint="cs"/>
          <w:color w:val="000000" w:themeColor="text1"/>
          <w:sz w:val="24"/>
          <w:szCs w:val="24"/>
          <w:rtl/>
        </w:rPr>
        <w:t>یِ</w:t>
      </w:r>
      <w:r w:rsidR="0013689C">
        <w:rPr>
          <w:rFonts w:cs="B Lotus" w:hint="cs"/>
          <w:color w:val="000000" w:themeColor="text1"/>
          <w:sz w:val="24"/>
          <w:szCs w:val="24"/>
          <w:rtl/>
        </w:rPr>
        <w:t xml:space="preserve"> عدم</w:t>
      </w:r>
      <w:r w:rsidR="0013689C">
        <w:rPr>
          <w:rFonts w:cs="B Lotus" w:hint="cs"/>
          <w:color w:val="000000" w:themeColor="text1"/>
          <w:sz w:val="24"/>
          <w:szCs w:val="24"/>
          <w:rtl/>
        </w:rPr>
        <w:softHyphen/>
        <w:t>گذار</w:t>
      </w:r>
      <w:r w:rsidRPr="007935C2">
        <w:rPr>
          <w:rFonts w:cs="B Lotus"/>
          <w:color w:val="000000" w:themeColor="text1"/>
          <w:sz w:val="24"/>
          <w:szCs w:val="24"/>
          <w:rtl/>
        </w:rPr>
        <w:t xml:space="preserve"> به فعل</w:t>
      </w:r>
      <w:r w:rsidRPr="007935C2">
        <w:rPr>
          <w:rFonts w:cs="B Lotus" w:hint="cs"/>
          <w:color w:val="000000" w:themeColor="text1"/>
          <w:sz w:val="24"/>
          <w:szCs w:val="24"/>
          <w:rtl/>
        </w:rPr>
        <w:t>ی</w:t>
      </w:r>
      <w:r w:rsidRPr="007935C2">
        <w:rPr>
          <w:rFonts w:cs="B Lotus" w:hint="eastAsia"/>
          <w:color w:val="000000" w:themeColor="text1"/>
          <w:sz w:val="24"/>
          <w:szCs w:val="24"/>
          <w:rtl/>
        </w:rPr>
        <w:t>ت</w:t>
      </w:r>
      <w:r w:rsidRPr="007935C2">
        <w:rPr>
          <w:rFonts w:cs="B Lotus"/>
          <w:color w:val="000000" w:themeColor="text1"/>
          <w:sz w:val="24"/>
          <w:szCs w:val="24"/>
          <w:rtl/>
        </w:rPr>
        <w:t xml:space="preserve"> را حفظ کنند تا بتوانند قدرت برساخته را نقد کنند و در برابرش با</w:t>
      </w:r>
      <w:r w:rsidRPr="007935C2">
        <w:rPr>
          <w:rFonts w:cs="B Lotus" w:hint="cs"/>
          <w:color w:val="000000" w:themeColor="text1"/>
          <w:sz w:val="24"/>
          <w:szCs w:val="24"/>
          <w:rtl/>
        </w:rPr>
        <w:t>ی</w:t>
      </w:r>
      <w:r w:rsidRPr="007935C2">
        <w:rPr>
          <w:rFonts w:cs="B Lotus" w:hint="eastAsia"/>
          <w:color w:val="000000" w:themeColor="text1"/>
          <w:sz w:val="24"/>
          <w:szCs w:val="24"/>
          <w:rtl/>
        </w:rPr>
        <w:t>ستند</w:t>
      </w:r>
      <w:r w:rsidR="0013689C">
        <w:rPr>
          <w:rFonts w:cs="Times New Roman" w:hint="cs"/>
          <w:color w:val="000000" w:themeColor="text1"/>
          <w:sz w:val="24"/>
          <w:szCs w:val="24"/>
          <w:rtl/>
        </w:rPr>
        <w:t>"</w:t>
      </w:r>
      <w:r w:rsidRPr="007935C2">
        <w:rPr>
          <w:rFonts w:cs="B Lotus"/>
          <w:color w:val="000000" w:themeColor="text1"/>
          <w:sz w:val="24"/>
          <w:szCs w:val="24"/>
          <w:rtl/>
        </w:rPr>
        <w:t xml:space="preserve"> </w:t>
      </w:r>
      <w:r w:rsidRPr="009C05A2">
        <w:rPr>
          <w:rFonts w:cs="B Lotus"/>
          <w:color w:val="000000" w:themeColor="text1"/>
          <w:sz w:val="24"/>
          <w:szCs w:val="24"/>
          <w:highlight w:val="yellow"/>
          <w:rtl/>
        </w:rPr>
        <w:t>(آگامبن، 1402: 47).</w:t>
      </w:r>
      <w:r w:rsidRPr="007935C2">
        <w:rPr>
          <w:rFonts w:cs="B Lotus"/>
          <w:color w:val="000000" w:themeColor="text1"/>
          <w:sz w:val="24"/>
          <w:szCs w:val="24"/>
          <w:rtl/>
        </w:rPr>
        <w:t xml:space="preserve"> </w:t>
      </w:r>
      <w:r w:rsidR="007935C2" w:rsidRPr="007935C2">
        <w:rPr>
          <w:rFonts w:ascii="Times New Roman" w:eastAsia="Times New Roman" w:hAnsi="Times New Roman" w:cs="B Lotus"/>
          <w:color w:val="000000" w:themeColor="text1"/>
          <w:sz w:val="24"/>
          <w:szCs w:val="24"/>
          <w:rtl/>
          <w:lang w:val="fa-IR" w:eastAsia="fa-IR"/>
        </w:rPr>
        <w:t>آگام</w:t>
      </w:r>
      <w:r w:rsidR="007935C2" w:rsidRPr="007935C2">
        <w:rPr>
          <w:rFonts w:ascii="Times New Roman" w:eastAsia="Times New Roman" w:hAnsi="Times New Roman" w:cs="B Lotus" w:hint="cs"/>
          <w:color w:val="000000" w:themeColor="text1"/>
          <w:sz w:val="24"/>
          <w:szCs w:val="24"/>
          <w:rtl/>
          <w:lang w:val="fa-IR" w:eastAsia="fa-IR"/>
        </w:rPr>
        <w:t>ب</w:t>
      </w:r>
      <w:r w:rsidR="007935C2" w:rsidRPr="007935C2">
        <w:rPr>
          <w:rFonts w:ascii="Times New Roman" w:eastAsia="Times New Roman" w:hAnsi="Times New Roman" w:cs="B Lotus" w:hint="eastAsia"/>
          <w:color w:val="000000" w:themeColor="text1"/>
          <w:sz w:val="24"/>
          <w:szCs w:val="24"/>
          <w:rtl/>
          <w:lang w:val="fa-IR" w:eastAsia="fa-IR"/>
        </w:rPr>
        <w:t>ن</w:t>
      </w:r>
      <w:r w:rsidR="007935C2" w:rsidRPr="007935C2">
        <w:rPr>
          <w:rFonts w:ascii="Times New Roman" w:eastAsia="Times New Roman" w:hAnsi="Times New Roman" w:cs="B Lotus"/>
          <w:color w:val="000000" w:themeColor="text1"/>
          <w:sz w:val="24"/>
          <w:szCs w:val="24"/>
          <w:rtl/>
          <w:lang w:val="fa-IR" w:eastAsia="fa-IR"/>
        </w:rPr>
        <w:t xml:space="preserve"> به ا</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ن</w:t>
      </w:r>
      <w:r w:rsidR="007935C2" w:rsidRPr="007935C2">
        <w:rPr>
          <w:rFonts w:ascii="Times New Roman" w:eastAsia="Times New Roman" w:hAnsi="Times New Roman" w:cs="B Lotus"/>
          <w:color w:val="000000" w:themeColor="text1"/>
          <w:sz w:val="24"/>
          <w:szCs w:val="24"/>
          <w:rtl/>
          <w:lang w:val="fa-IR" w:eastAsia="fa-IR"/>
        </w:rPr>
        <w:t xml:space="preserve"> موضوع اشا</w:t>
      </w:r>
      <w:r w:rsidR="007935C2" w:rsidRPr="007935C2">
        <w:rPr>
          <w:rFonts w:ascii="Times New Roman" w:eastAsia="Times New Roman" w:hAnsi="Times New Roman" w:cs="B Lotus" w:hint="eastAsia"/>
          <w:color w:val="000000" w:themeColor="text1"/>
          <w:sz w:val="24"/>
          <w:szCs w:val="24"/>
          <w:rtl/>
          <w:lang w:val="fa-IR" w:eastAsia="fa-IR"/>
        </w:rPr>
        <w:t>ره</w:t>
      </w:r>
      <w:r w:rsidR="007935C2" w:rsidRPr="007935C2">
        <w:rPr>
          <w:rFonts w:ascii="Times New Roman" w:eastAsia="Times New Roman" w:hAnsi="Times New Roman" w:cs="B Lotus"/>
          <w:color w:val="000000" w:themeColor="text1"/>
          <w:sz w:val="24"/>
          <w:szCs w:val="24"/>
          <w:rtl/>
          <w:lang w:val="fa-IR" w:eastAsia="fa-IR"/>
        </w:rPr>
        <w:t xml:space="preserve"> نم</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color w:val="000000" w:themeColor="text1"/>
          <w:sz w:val="24"/>
          <w:szCs w:val="24"/>
          <w:rtl/>
          <w:lang w:val="fa-IR" w:eastAsia="fa-IR"/>
        </w:rPr>
        <w:softHyphen/>
      </w:r>
      <w:r w:rsidR="007935C2" w:rsidRPr="007935C2">
        <w:rPr>
          <w:rFonts w:ascii="Times New Roman" w:eastAsia="Times New Roman" w:hAnsi="Times New Roman" w:cs="B Lotus" w:hint="eastAsia"/>
          <w:color w:val="000000" w:themeColor="text1"/>
          <w:sz w:val="24"/>
          <w:szCs w:val="24"/>
          <w:rtl/>
          <w:lang w:val="fa-IR" w:eastAsia="fa-IR"/>
        </w:rPr>
        <w:t>کند</w:t>
      </w:r>
      <w:r w:rsidR="007935C2" w:rsidRPr="007935C2">
        <w:rPr>
          <w:rFonts w:ascii="Times New Roman" w:eastAsia="Times New Roman" w:hAnsi="Times New Roman" w:cs="B Lotus"/>
          <w:color w:val="000000" w:themeColor="text1"/>
          <w:sz w:val="24"/>
          <w:szCs w:val="24"/>
          <w:rtl/>
          <w:lang w:val="fa-IR" w:eastAsia="fa-IR"/>
        </w:rPr>
        <w:t xml:space="preserve"> که نف</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color w:val="000000" w:themeColor="text1"/>
          <w:sz w:val="24"/>
          <w:szCs w:val="24"/>
          <w:rtl/>
          <w:lang w:val="fa-IR" w:eastAsia="fa-IR"/>
        </w:rPr>
        <w:t xml:space="preserve"> غ</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اب</w:t>
      </w:r>
      <w:r w:rsidR="007935C2" w:rsidRPr="007935C2">
        <w:rPr>
          <w:rFonts w:ascii="Times New Roman" w:eastAsia="Times New Roman" w:hAnsi="Times New Roman" w:cs="B Lotus"/>
          <w:color w:val="000000" w:themeColor="text1"/>
          <w:sz w:val="24"/>
          <w:szCs w:val="24"/>
          <w:rtl/>
          <w:lang w:val="fa-IR" w:eastAsia="fa-IR"/>
        </w:rPr>
        <w:t xml:space="preserve"> حضور، </w:t>
      </w:r>
      <w:r w:rsidR="007935C2" w:rsidRPr="007935C2">
        <w:rPr>
          <w:rFonts w:ascii="Times New Roman" w:eastAsia="Times New Roman" w:hAnsi="Times New Roman" w:cs="Times New Roman"/>
          <w:color w:val="000000" w:themeColor="text1"/>
          <w:sz w:val="24"/>
          <w:szCs w:val="24"/>
          <w:rtl/>
          <w:lang w:val="fa-IR" w:eastAsia="fa-IR"/>
        </w:rPr>
        <w:t>apousia</w:t>
      </w:r>
      <w:r w:rsidR="007935C2" w:rsidRPr="007935C2">
        <w:rPr>
          <w:rFonts w:ascii="Times New Roman" w:eastAsia="Times New Roman" w:hAnsi="Times New Roman" w:cs="B Lotus"/>
          <w:color w:val="000000" w:themeColor="text1"/>
          <w:sz w:val="24"/>
          <w:szCs w:val="24"/>
          <w:rtl/>
          <w:lang w:val="fa-IR" w:eastAsia="fa-IR"/>
        </w:rPr>
        <w:t xml:space="preserve"> است، نظر به ا</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ن</w:t>
      </w:r>
      <w:r w:rsidR="007935C2" w:rsidRPr="007935C2">
        <w:rPr>
          <w:rFonts w:ascii="Times New Roman" w:eastAsia="Times New Roman" w:hAnsi="Times New Roman" w:cs="B Lotus"/>
          <w:color w:val="000000" w:themeColor="text1"/>
          <w:sz w:val="24"/>
          <w:szCs w:val="24"/>
          <w:rtl/>
          <w:lang w:val="fa-IR" w:eastAsia="fa-IR"/>
        </w:rPr>
        <w:t xml:space="preserve"> که عدم حضور غ</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اب</w:t>
      </w:r>
      <w:r w:rsidR="007935C2" w:rsidRPr="007935C2">
        <w:rPr>
          <w:rFonts w:ascii="Times New Roman" w:eastAsia="Times New Roman" w:hAnsi="Times New Roman" w:cs="B Lotus"/>
          <w:color w:val="000000" w:themeColor="text1"/>
          <w:sz w:val="24"/>
          <w:szCs w:val="24"/>
          <w:rtl/>
          <w:lang w:val="fa-IR" w:eastAsia="fa-IR"/>
        </w:rPr>
        <w:t xml:space="preserve"> است. برعکس </w:t>
      </w:r>
      <w:r w:rsidR="007935C2" w:rsidRPr="007935C2">
        <w:rPr>
          <w:rFonts w:ascii="Times New Roman" w:eastAsia="Times New Roman" w:hAnsi="Times New Roman" w:cs="B Lotus" w:hint="cs"/>
          <w:color w:val="000000" w:themeColor="text1"/>
          <w:sz w:val="24"/>
          <w:szCs w:val="24"/>
          <w:rtl/>
          <w:lang w:val="fa-IR" w:eastAsia="fa-IR"/>
        </w:rPr>
        <w:t>وی</w:t>
      </w:r>
      <w:r w:rsidR="007935C2" w:rsidRPr="007935C2">
        <w:rPr>
          <w:rFonts w:ascii="Times New Roman" w:eastAsia="Times New Roman" w:hAnsi="Times New Roman" w:cs="B Lotus"/>
          <w:color w:val="000000" w:themeColor="text1"/>
          <w:sz w:val="24"/>
          <w:szCs w:val="24"/>
          <w:rtl/>
          <w:lang w:val="fa-IR" w:eastAsia="fa-IR"/>
        </w:rPr>
        <w:t xml:space="preserve"> روشن م</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color w:val="000000" w:themeColor="text1"/>
          <w:sz w:val="24"/>
          <w:szCs w:val="24"/>
          <w:rtl/>
          <w:lang w:val="fa-IR" w:eastAsia="fa-IR"/>
        </w:rPr>
        <w:softHyphen/>
      </w:r>
      <w:r w:rsidR="007935C2" w:rsidRPr="007935C2">
        <w:rPr>
          <w:rFonts w:ascii="Times New Roman" w:eastAsia="Times New Roman" w:hAnsi="Times New Roman" w:cs="B Lotus" w:hint="cs"/>
          <w:color w:val="000000" w:themeColor="text1"/>
          <w:sz w:val="24"/>
          <w:szCs w:val="24"/>
          <w:rtl/>
          <w:lang w:val="fa-IR" w:eastAsia="fa-IR"/>
        </w:rPr>
        <w:t>کند</w:t>
      </w:r>
      <w:r w:rsidR="007935C2" w:rsidRPr="007935C2">
        <w:rPr>
          <w:rFonts w:ascii="Times New Roman" w:eastAsia="Times New Roman" w:hAnsi="Times New Roman" w:cs="B Lotus"/>
          <w:color w:val="000000" w:themeColor="text1"/>
          <w:sz w:val="24"/>
          <w:szCs w:val="24"/>
          <w:rtl/>
          <w:lang w:val="fa-IR" w:eastAsia="fa-IR"/>
        </w:rPr>
        <w:t xml:space="preserve"> که </w:t>
      </w:r>
      <w:r w:rsidR="007935C2" w:rsidRPr="007935C2">
        <w:rPr>
          <w:rFonts w:ascii="Times New Roman" w:eastAsia="Times New Roman" w:hAnsi="Times New Roman" w:cs="B Lotus" w:hint="cs"/>
          <w:color w:val="000000" w:themeColor="text1"/>
          <w:sz w:val="24"/>
          <w:szCs w:val="24"/>
          <w:rtl/>
          <w:lang w:val="fa-IR" w:eastAsia="fa-IR"/>
        </w:rPr>
        <w:t>بالقوگی</w:t>
      </w:r>
      <w:r w:rsidR="007935C2" w:rsidRPr="007935C2">
        <w:rPr>
          <w:rFonts w:ascii="Times New Roman" w:eastAsia="Times New Roman" w:hAnsi="Times New Roman" w:cs="B Lotus"/>
          <w:color w:val="000000" w:themeColor="text1"/>
          <w:sz w:val="24"/>
          <w:szCs w:val="24"/>
          <w:rtl/>
          <w:lang w:val="fa-IR" w:eastAsia="fa-IR"/>
        </w:rPr>
        <w:t xml:space="preserve"> </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عن</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color w:val="000000" w:themeColor="text1"/>
          <w:sz w:val="24"/>
          <w:szCs w:val="24"/>
          <w:rtl/>
          <w:lang w:val="fa-IR" w:eastAsia="fa-IR"/>
        </w:rPr>
        <w:t xml:space="preserve"> عدم</w:t>
      </w:r>
      <w:r w:rsidR="007935C2" w:rsidRPr="007935C2">
        <w:rPr>
          <w:rFonts w:ascii="Times New Roman" w:eastAsia="Times New Roman" w:hAnsi="Times New Roman" w:cs="B Lotus" w:hint="cs"/>
          <w:color w:val="000000" w:themeColor="text1"/>
          <w:sz w:val="24"/>
          <w:szCs w:val="24"/>
          <w:rtl/>
          <w:lang w:val="fa-IR" w:eastAsia="fa-IR"/>
        </w:rPr>
        <w:t>،</w:t>
      </w:r>
      <w:r w:rsidR="007935C2" w:rsidRPr="007935C2">
        <w:rPr>
          <w:rFonts w:ascii="Times New Roman" w:eastAsia="Times New Roman" w:hAnsi="Times New Roman" w:cs="B Lotus"/>
          <w:color w:val="000000" w:themeColor="text1"/>
          <w:sz w:val="24"/>
          <w:szCs w:val="24"/>
          <w:rtl/>
          <w:lang w:val="fa-IR" w:eastAsia="fa-IR"/>
        </w:rPr>
        <w:t xml:space="preserve"> و </w:t>
      </w:r>
      <w:r w:rsidR="007935C2" w:rsidRPr="007935C2">
        <w:rPr>
          <w:rFonts w:ascii="Times New Roman" w:eastAsia="Times New Roman" w:hAnsi="Times New Roman" w:cs="B Lotus" w:hint="cs"/>
          <w:color w:val="000000" w:themeColor="text1"/>
          <w:sz w:val="24"/>
          <w:szCs w:val="24"/>
          <w:rtl/>
          <w:lang w:val="fa-IR" w:eastAsia="fa-IR"/>
        </w:rPr>
        <w:t xml:space="preserve">این </w:t>
      </w:r>
      <w:r w:rsidR="007935C2" w:rsidRPr="007935C2">
        <w:rPr>
          <w:rFonts w:ascii="Times New Roman" w:eastAsia="Times New Roman" w:hAnsi="Times New Roman" w:cs="B Lotus"/>
          <w:color w:val="000000" w:themeColor="text1"/>
          <w:sz w:val="24"/>
          <w:szCs w:val="24"/>
          <w:rtl/>
          <w:lang w:val="fa-IR" w:eastAsia="fa-IR"/>
        </w:rPr>
        <w:t xml:space="preserve">عدم در </w:t>
      </w:r>
      <w:r w:rsidR="007935C2" w:rsidRPr="007935C2">
        <w:rPr>
          <w:rFonts w:ascii="Times New Roman" w:eastAsia="Times New Roman" w:hAnsi="Times New Roman" w:cs="Times New Roman"/>
          <w:color w:val="000000" w:themeColor="text1"/>
          <w:sz w:val="24"/>
          <w:szCs w:val="24"/>
          <w:rtl/>
          <w:lang w:val="fa-IR" w:eastAsia="fa-IR"/>
        </w:rPr>
        <w:t>adynamis</w:t>
      </w:r>
      <w:r w:rsidR="007935C2" w:rsidRPr="007935C2">
        <w:rPr>
          <w:rFonts w:ascii="Times New Roman" w:eastAsia="Times New Roman" w:hAnsi="Times New Roman" w:cs="B Lotus"/>
          <w:color w:val="000000" w:themeColor="text1"/>
          <w:sz w:val="24"/>
          <w:szCs w:val="24"/>
          <w:rtl/>
          <w:lang w:val="fa-IR" w:eastAsia="fa-IR"/>
        </w:rPr>
        <w:t xml:space="preserve"> پذ</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را</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color w:val="000000" w:themeColor="text1"/>
          <w:sz w:val="24"/>
          <w:szCs w:val="24"/>
          <w:rtl/>
          <w:lang w:val="fa-IR" w:eastAsia="fa-IR"/>
        </w:rPr>
        <w:t xml:space="preserve"> هر خوانش</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color w:val="000000" w:themeColor="text1"/>
          <w:sz w:val="24"/>
          <w:szCs w:val="24"/>
          <w:rtl/>
          <w:lang w:val="fa-IR" w:eastAsia="fa-IR"/>
        </w:rPr>
        <w:t xml:space="preserve"> </w:t>
      </w:r>
      <w:r w:rsidR="007935C2" w:rsidRPr="007935C2">
        <w:rPr>
          <w:rFonts w:ascii="Times New Roman" w:eastAsia="Times New Roman" w:hAnsi="Times New Roman" w:cs="B Lotus" w:hint="cs"/>
          <w:color w:val="000000" w:themeColor="text1"/>
          <w:sz w:val="24"/>
          <w:szCs w:val="24"/>
          <w:rtl/>
          <w:lang w:val="fa-IR" w:eastAsia="fa-IR"/>
        </w:rPr>
        <w:t>است</w:t>
      </w:r>
      <w:r w:rsidR="007935C2" w:rsidRPr="007935C2">
        <w:rPr>
          <w:rFonts w:ascii="Times New Roman" w:eastAsia="Times New Roman" w:hAnsi="Times New Roman" w:cs="B Lotus"/>
          <w:color w:val="000000" w:themeColor="text1"/>
          <w:sz w:val="24"/>
          <w:szCs w:val="24"/>
          <w:rtl/>
          <w:lang w:val="fa-IR" w:eastAsia="fa-IR"/>
        </w:rPr>
        <w:t xml:space="preserve"> و آگام</w:t>
      </w:r>
      <w:r w:rsidR="007935C2" w:rsidRPr="007935C2">
        <w:rPr>
          <w:rFonts w:ascii="Times New Roman" w:eastAsia="Times New Roman" w:hAnsi="Times New Roman" w:cs="B Lotus" w:hint="cs"/>
          <w:color w:val="000000" w:themeColor="text1"/>
          <w:sz w:val="24"/>
          <w:szCs w:val="24"/>
          <w:rtl/>
          <w:lang w:val="fa-IR" w:eastAsia="fa-IR"/>
        </w:rPr>
        <w:t>ب</w:t>
      </w:r>
      <w:r w:rsidR="007935C2" w:rsidRPr="007935C2">
        <w:rPr>
          <w:rFonts w:ascii="Times New Roman" w:eastAsia="Times New Roman" w:hAnsi="Times New Roman" w:cs="B Lotus" w:hint="eastAsia"/>
          <w:color w:val="000000" w:themeColor="text1"/>
          <w:sz w:val="24"/>
          <w:szCs w:val="24"/>
          <w:rtl/>
          <w:lang w:val="fa-IR" w:eastAsia="fa-IR"/>
        </w:rPr>
        <w:t>ن</w:t>
      </w:r>
      <w:r w:rsidR="007935C2" w:rsidRPr="007935C2">
        <w:rPr>
          <w:rFonts w:ascii="Times New Roman" w:eastAsia="Times New Roman" w:hAnsi="Times New Roman" w:cs="B Lotus"/>
          <w:color w:val="000000" w:themeColor="text1"/>
          <w:sz w:val="24"/>
          <w:szCs w:val="24"/>
          <w:rtl/>
          <w:lang w:val="fa-IR" w:eastAsia="fa-IR"/>
        </w:rPr>
        <w:t xml:space="preserve"> از ا</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ن</w:t>
      </w:r>
      <w:r w:rsidR="007935C2" w:rsidRPr="007935C2">
        <w:rPr>
          <w:rFonts w:ascii="Times New Roman" w:eastAsia="Times New Roman" w:hAnsi="Times New Roman" w:cs="B Lotus"/>
          <w:color w:val="000000" w:themeColor="text1"/>
          <w:sz w:val="24"/>
          <w:szCs w:val="24"/>
          <w:rtl/>
          <w:lang w:val="fa-IR" w:eastAsia="fa-IR"/>
        </w:rPr>
        <w:t xml:space="preserve"> گشودگ</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color w:val="000000" w:themeColor="text1"/>
          <w:sz w:val="24"/>
          <w:szCs w:val="24"/>
          <w:rtl/>
          <w:lang w:val="fa-IR" w:eastAsia="fa-IR"/>
        </w:rPr>
        <w:t xml:space="preserve"> استفاده کرده است تا نت</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جه</w:t>
      </w:r>
      <w:r w:rsidR="007935C2" w:rsidRPr="007935C2">
        <w:rPr>
          <w:rFonts w:ascii="Times New Roman" w:eastAsia="Times New Roman" w:hAnsi="Times New Roman" w:cs="B Lotus"/>
          <w:color w:val="000000" w:themeColor="text1"/>
          <w:sz w:val="24"/>
          <w:szCs w:val="24"/>
          <w:rtl/>
          <w:lang w:val="fa-IR" w:eastAsia="fa-IR"/>
        </w:rPr>
        <w:t xml:space="preserve">  بگ</w:t>
      </w:r>
      <w:r w:rsidR="007935C2" w:rsidRPr="007935C2">
        <w:rPr>
          <w:rFonts w:ascii="Times New Roman" w:eastAsia="Times New Roman" w:hAnsi="Times New Roman" w:cs="B Lotus" w:hint="cs"/>
          <w:color w:val="000000" w:themeColor="text1"/>
          <w:sz w:val="24"/>
          <w:szCs w:val="24"/>
          <w:rtl/>
          <w:lang w:val="fa-IR" w:eastAsia="fa-IR"/>
        </w:rPr>
        <w:t>ی</w:t>
      </w:r>
      <w:r w:rsidR="007935C2" w:rsidRPr="007935C2">
        <w:rPr>
          <w:rFonts w:ascii="Times New Roman" w:eastAsia="Times New Roman" w:hAnsi="Times New Roman" w:cs="B Lotus" w:hint="eastAsia"/>
          <w:color w:val="000000" w:themeColor="text1"/>
          <w:sz w:val="24"/>
          <w:szCs w:val="24"/>
          <w:rtl/>
          <w:lang w:val="fa-IR" w:eastAsia="fa-IR"/>
        </w:rPr>
        <w:t>رد</w:t>
      </w:r>
      <w:r w:rsidR="007935C2" w:rsidRPr="0013689C">
        <w:rPr>
          <w:rFonts w:ascii="Times New Roman" w:eastAsia="Times New Roman" w:hAnsi="Times New Roman" w:cs="B Lotus" w:hint="eastAsia"/>
          <w:color w:val="000000" w:themeColor="text1"/>
          <w:sz w:val="24"/>
          <w:szCs w:val="24"/>
          <w:rtl/>
          <w:lang w:val="fa-IR" w:eastAsia="fa-IR"/>
        </w:rPr>
        <w:t>،</w:t>
      </w:r>
      <w:r w:rsidR="007935C2" w:rsidRPr="0013689C">
        <w:rPr>
          <w:rFonts w:ascii="Times New Roman" w:eastAsia="Times New Roman" w:hAnsi="Times New Roman" w:cs="B Lotus"/>
          <w:color w:val="000000" w:themeColor="text1"/>
          <w:sz w:val="24"/>
          <w:szCs w:val="24"/>
          <w:rtl/>
          <w:lang w:val="fa-IR" w:eastAsia="fa-IR"/>
        </w:rPr>
        <w:t xml:space="preserve"> </w:t>
      </w:r>
      <w:r w:rsidR="007935C2" w:rsidRPr="0013689C">
        <w:rPr>
          <w:rFonts w:ascii="Times New Roman" w:eastAsia="Times New Roman" w:hAnsi="Times New Roman" w:cs="B Lotus" w:hint="cs"/>
          <w:color w:val="000000" w:themeColor="text1"/>
          <w:sz w:val="24"/>
          <w:szCs w:val="24"/>
          <w:rtl/>
          <w:lang w:val="fa-IR" w:eastAsia="fa-IR"/>
        </w:rPr>
        <w:t>بالقوگی</w:t>
      </w:r>
      <w:r w:rsidR="007935C2" w:rsidRPr="0013689C">
        <w:rPr>
          <w:rFonts w:ascii="Times New Roman" w:eastAsia="Times New Roman" w:hAnsi="Times New Roman" w:cs="B Lotus"/>
          <w:color w:val="000000" w:themeColor="text1"/>
          <w:sz w:val="24"/>
          <w:szCs w:val="24"/>
          <w:rtl/>
          <w:lang w:val="fa-IR" w:eastAsia="fa-IR"/>
        </w:rPr>
        <w:t xml:space="preserve"> همانا نا</w:t>
      </w:r>
      <w:r w:rsidR="007935C2" w:rsidRPr="0013689C">
        <w:rPr>
          <w:rFonts w:ascii="Times New Roman" w:eastAsia="Times New Roman" w:hAnsi="Times New Roman" w:cs="B Lotus" w:hint="cs"/>
          <w:color w:val="000000" w:themeColor="text1"/>
          <w:sz w:val="24"/>
          <w:szCs w:val="24"/>
          <w:rtl/>
          <w:lang w:val="fa-IR" w:eastAsia="fa-IR"/>
        </w:rPr>
        <w:t>بالقوگی</w:t>
      </w:r>
      <w:r w:rsidR="007935C2" w:rsidRPr="0013689C">
        <w:rPr>
          <w:rFonts w:ascii="Times New Roman" w:eastAsia="Times New Roman" w:hAnsi="Times New Roman" w:cs="B Lotus"/>
          <w:color w:val="000000" w:themeColor="text1"/>
          <w:sz w:val="24"/>
          <w:szCs w:val="24"/>
          <w:rtl/>
          <w:lang w:val="fa-IR" w:eastAsia="fa-IR"/>
        </w:rPr>
        <w:t xml:space="preserve"> است</w:t>
      </w:r>
      <w:r w:rsidR="007935C2" w:rsidRPr="0013689C">
        <w:rPr>
          <w:rFonts w:ascii="Times New Roman" w:eastAsia="Times New Roman" w:hAnsi="Times New Roman" w:cs="B Lotus" w:hint="cs"/>
          <w:color w:val="000000" w:themeColor="text1"/>
          <w:sz w:val="24"/>
          <w:szCs w:val="24"/>
          <w:rtl/>
          <w:lang w:val="fa-IR" w:eastAsia="fa-IR"/>
        </w:rPr>
        <w:t>.</w:t>
      </w:r>
      <w:r w:rsidR="007935C2" w:rsidRPr="0013689C">
        <w:rPr>
          <w:rFonts w:ascii="Times New Roman" w:eastAsia="Times New Roman" w:hAnsi="Times New Roman" w:cs="B Lotus" w:hint="cs"/>
          <w:b/>
          <w:bCs/>
          <w:color w:val="000000" w:themeColor="text1"/>
          <w:sz w:val="24"/>
          <w:szCs w:val="24"/>
          <w:rtl/>
          <w:lang w:eastAsia="fa-IR"/>
        </w:rPr>
        <w:t xml:space="preserve"> </w:t>
      </w:r>
      <w:r w:rsidRPr="009C05A2">
        <w:rPr>
          <w:rFonts w:cs="B Lotus"/>
          <w:color w:val="000000" w:themeColor="text1"/>
          <w:sz w:val="24"/>
          <w:szCs w:val="24"/>
          <w:highlight w:val="yellow"/>
          <w:rtl/>
        </w:rPr>
        <w:t>ا</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ن</w:t>
      </w:r>
      <w:r w:rsidRPr="009C05A2">
        <w:rPr>
          <w:rFonts w:cs="B Lotus"/>
          <w:color w:val="000000" w:themeColor="text1"/>
          <w:sz w:val="24"/>
          <w:szCs w:val="24"/>
          <w:highlight w:val="yellow"/>
          <w:rtl/>
        </w:rPr>
        <w:t xml:space="preserve"> تحل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ل،</w:t>
      </w:r>
      <w:r w:rsidRPr="009C05A2">
        <w:rPr>
          <w:rFonts w:cs="B Lotus"/>
          <w:color w:val="000000" w:themeColor="text1"/>
          <w:sz w:val="24"/>
          <w:szCs w:val="24"/>
          <w:highlight w:val="yellow"/>
          <w:rtl/>
        </w:rPr>
        <w:t xml:space="preserve"> متک</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بر همان سخن ارسطو</w:t>
      </w:r>
      <w:r w:rsidRPr="009C05A2">
        <w:rPr>
          <w:rFonts w:cs="B Lotus" w:hint="cs"/>
          <w:color w:val="000000" w:themeColor="text1"/>
          <w:sz w:val="24"/>
          <w:szCs w:val="24"/>
          <w:highlight w:val="yellow"/>
          <w:rtl/>
        </w:rPr>
        <w:t xml:space="preserve"> ا</w:t>
      </w:r>
      <w:r w:rsidRPr="009C05A2">
        <w:rPr>
          <w:rFonts w:cs="B Lotus"/>
          <w:color w:val="000000" w:themeColor="text1"/>
          <w:sz w:val="24"/>
          <w:szCs w:val="24"/>
          <w:highlight w:val="yellow"/>
          <w:rtl/>
        </w:rPr>
        <w:t xml:space="preserve">ست که </w:t>
      </w:r>
      <w:r w:rsidRPr="009C05A2">
        <w:rPr>
          <w:rFonts w:ascii="Times New Roman" w:eastAsia="Times New Roman" w:hAnsi="Times New Roman" w:cs="B Lotus" w:hint="cs"/>
          <w:color w:val="000000" w:themeColor="text1"/>
          <w:sz w:val="24"/>
          <w:szCs w:val="24"/>
          <w:highlight w:val="yellow"/>
          <w:rtl/>
          <w:lang w:val="fa-IR" w:eastAsia="fa-IR"/>
        </w:rPr>
        <w:t>آنچه بالقوه است، یعنی می</w:t>
      </w:r>
      <w:r w:rsidRPr="009C05A2">
        <w:rPr>
          <w:rFonts w:ascii="Times New Roman" w:eastAsia="Times New Roman" w:hAnsi="Times New Roman" w:cs="B Lotus" w:hint="cs"/>
          <w:color w:val="000000" w:themeColor="text1"/>
          <w:sz w:val="24"/>
          <w:szCs w:val="24"/>
          <w:highlight w:val="yellow"/>
          <w:rtl/>
          <w:lang w:val="fa-IR" w:eastAsia="fa-IR"/>
        </w:rPr>
        <w:softHyphen/>
        <w:t xml:space="preserve">تواند هم باشد و هم </w:t>
      </w:r>
      <w:r w:rsidR="0013689C" w:rsidRPr="009C05A2">
        <w:rPr>
          <w:rFonts w:cs="B Lotus" w:hint="cs"/>
          <w:color w:val="000000" w:themeColor="text1"/>
          <w:sz w:val="24"/>
          <w:szCs w:val="24"/>
          <w:highlight w:val="yellow"/>
          <w:rtl/>
        </w:rPr>
        <w:t>نباشد</w:t>
      </w:r>
      <w:r w:rsidRPr="009C05A2">
        <w:rPr>
          <w:rFonts w:cs="B Lotus"/>
          <w:color w:val="000000" w:themeColor="text1"/>
          <w:sz w:val="24"/>
          <w:szCs w:val="24"/>
          <w:highlight w:val="yellow"/>
          <w:rtl/>
        </w:rPr>
        <w:t xml:space="preserve"> (ارسطو، 1402: 343</w:t>
      </w:r>
      <w:r w:rsidRPr="009C05A2">
        <w:rPr>
          <w:rFonts w:cs="B Lotus" w:hint="cs"/>
          <w:color w:val="000000" w:themeColor="text1"/>
          <w:sz w:val="24"/>
          <w:szCs w:val="24"/>
          <w:highlight w:val="yellow"/>
          <w:rtl/>
        </w:rPr>
        <w:t>).</w:t>
      </w:r>
    </w:p>
    <w:p w14:paraId="5245B2F9" w14:textId="55CE1EFD" w:rsidR="001D6CB5" w:rsidRPr="00BF3DC1" w:rsidRDefault="009A3480" w:rsidP="008B18D3">
      <w:pPr>
        <w:bidi/>
        <w:jc w:val="both"/>
        <w:rPr>
          <w:rFonts w:cs="B Lotus"/>
          <w:color w:val="000000" w:themeColor="text1"/>
          <w:sz w:val="24"/>
          <w:szCs w:val="24"/>
          <w:rtl/>
        </w:rPr>
      </w:pPr>
      <w:r w:rsidRPr="009C05A2">
        <w:rPr>
          <w:rFonts w:cs="B Titr" w:hint="cs"/>
          <w:color w:val="000000" w:themeColor="text1"/>
          <w:sz w:val="24"/>
          <w:szCs w:val="24"/>
          <w:highlight w:val="yellow"/>
          <w:rtl/>
        </w:rPr>
        <w:t>آگامبن؛</w:t>
      </w:r>
      <w:r w:rsidR="00F27151" w:rsidRPr="009C05A2">
        <w:rPr>
          <w:rFonts w:cs="B Titr" w:hint="cs"/>
          <w:color w:val="000000" w:themeColor="text1"/>
          <w:sz w:val="24"/>
          <w:szCs w:val="24"/>
          <w:highlight w:val="yellow"/>
          <w:rtl/>
        </w:rPr>
        <w:t xml:space="preserve"> رادیکال شدن </w:t>
      </w:r>
      <w:r w:rsidR="00054ED3" w:rsidRPr="009C05A2">
        <w:rPr>
          <w:rFonts w:cs="B Titr" w:hint="cs"/>
          <w:color w:val="000000" w:themeColor="text1"/>
          <w:sz w:val="24"/>
          <w:szCs w:val="24"/>
          <w:highlight w:val="yellow"/>
          <w:rtl/>
        </w:rPr>
        <w:t>دوگانة</w:t>
      </w:r>
      <w:r w:rsidR="00F27151" w:rsidRPr="009C05A2">
        <w:rPr>
          <w:rFonts w:cs="B Titr" w:hint="cs"/>
          <w:color w:val="000000" w:themeColor="text1"/>
          <w:sz w:val="24"/>
          <w:szCs w:val="24"/>
          <w:highlight w:val="yellow"/>
          <w:rtl/>
        </w:rPr>
        <w:t xml:space="preserve"> پوئسیس</w:t>
      </w:r>
      <w:r w:rsidR="005C2586" w:rsidRPr="009C05A2">
        <w:rPr>
          <w:rFonts w:cs="B Titr" w:hint="cs"/>
          <w:color w:val="000000" w:themeColor="text1"/>
          <w:sz w:val="24"/>
          <w:szCs w:val="24"/>
          <w:highlight w:val="yellow"/>
          <w:rtl/>
        </w:rPr>
        <w:t xml:space="preserve"> (فر-آوردة </w:t>
      </w:r>
      <w:r w:rsidR="00084B63" w:rsidRPr="009C05A2">
        <w:rPr>
          <w:rFonts w:cs="B Titr" w:hint="cs"/>
          <w:color w:val="000000" w:themeColor="text1"/>
          <w:sz w:val="24"/>
          <w:szCs w:val="24"/>
          <w:highlight w:val="yellow"/>
          <w:rtl/>
        </w:rPr>
        <w:t xml:space="preserve">اصیل </w:t>
      </w:r>
      <w:r w:rsidR="005C2586" w:rsidRPr="009C05A2">
        <w:rPr>
          <w:rFonts w:cs="B Titr" w:hint="cs"/>
          <w:color w:val="000000" w:themeColor="text1"/>
          <w:sz w:val="24"/>
          <w:szCs w:val="24"/>
          <w:highlight w:val="yellow"/>
          <w:rtl/>
        </w:rPr>
        <w:t>هنری)</w:t>
      </w:r>
      <w:r w:rsidR="00913E2C" w:rsidRPr="009C05A2">
        <w:rPr>
          <w:rFonts w:cs="B Titr" w:hint="cs"/>
          <w:color w:val="000000" w:themeColor="text1"/>
          <w:sz w:val="24"/>
          <w:szCs w:val="24"/>
          <w:highlight w:val="yellow"/>
          <w:rtl/>
        </w:rPr>
        <w:t>-</w:t>
      </w:r>
      <w:r w:rsidRPr="009C05A2">
        <w:rPr>
          <w:rFonts w:cs="B Titr" w:hint="cs"/>
          <w:color w:val="000000" w:themeColor="text1"/>
          <w:sz w:val="24"/>
          <w:szCs w:val="24"/>
          <w:highlight w:val="yellow"/>
          <w:rtl/>
        </w:rPr>
        <w:t>پراکسیس</w:t>
      </w:r>
      <w:r w:rsidR="005C2586" w:rsidRPr="009C05A2">
        <w:rPr>
          <w:rFonts w:cs="B Titr" w:hint="cs"/>
          <w:color w:val="000000" w:themeColor="text1"/>
          <w:sz w:val="24"/>
          <w:szCs w:val="24"/>
          <w:highlight w:val="yellow"/>
          <w:rtl/>
        </w:rPr>
        <w:t xml:space="preserve"> (فرآوردة تکنیکی)</w:t>
      </w:r>
      <w:r w:rsidRPr="00BF3DC1">
        <w:rPr>
          <w:rFonts w:cs="B Titr" w:hint="cs"/>
          <w:color w:val="000000" w:themeColor="text1"/>
          <w:sz w:val="24"/>
          <w:szCs w:val="24"/>
          <w:rtl/>
        </w:rPr>
        <w:t xml:space="preserve"> </w:t>
      </w:r>
    </w:p>
    <w:p w14:paraId="3E0D7696" w14:textId="77777777" w:rsidR="004E3762" w:rsidRDefault="00BF3DC1" w:rsidP="004E3762">
      <w:pPr>
        <w:bidi/>
        <w:jc w:val="both"/>
        <w:rPr>
          <w:rFonts w:cs="B Lotus"/>
          <w:color w:val="000000" w:themeColor="text1"/>
          <w:sz w:val="24"/>
          <w:szCs w:val="24"/>
          <w:rtl/>
        </w:rPr>
      </w:pPr>
      <w:r w:rsidRPr="009C05A2">
        <w:rPr>
          <w:rFonts w:cs="B Lotus" w:hint="eastAsia"/>
          <w:color w:val="000000" w:themeColor="text1"/>
          <w:sz w:val="24"/>
          <w:szCs w:val="24"/>
          <w:highlight w:val="yellow"/>
          <w:rtl/>
        </w:rPr>
        <w:t>در</w:t>
      </w:r>
      <w:r w:rsidRPr="009C05A2">
        <w:rPr>
          <w:rFonts w:cs="B Lotus"/>
          <w:color w:val="000000" w:themeColor="text1"/>
          <w:sz w:val="24"/>
          <w:szCs w:val="24"/>
          <w:highlight w:val="yellow"/>
          <w:rtl/>
        </w:rPr>
        <w:t xml:space="preserve"> </w:t>
      </w:r>
      <w:r w:rsidRPr="009C05A2">
        <w:rPr>
          <w:rFonts w:cs="B Lotus"/>
          <w:i/>
          <w:iCs/>
          <w:color w:val="000000" w:themeColor="text1"/>
          <w:sz w:val="24"/>
          <w:szCs w:val="24"/>
          <w:highlight w:val="yellow"/>
          <w:rtl/>
        </w:rPr>
        <w:t>انسان ب</w:t>
      </w:r>
      <w:r w:rsidRPr="009C05A2">
        <w:rPr>
          <w:rFonts w:cs="B Lotus" w:hint="cs"/>
          <w:i/>
          <w:iCs/>
          <w:color w:val="000000" w:themeColor="text1"/>
          <w:sz w:val="24"/>
          <w:szCs w:val="24"/>
          <w:highlight w:val="yellow"/>
          <w:rtl/>
        </w:rPr>
        <w:t>ی‌</w:t>
      </w:r>
      <w:r w:rsidRPr="009C05A2">
        <w:rPr>
          <w:rFonts w:cs="B Lotus" w:hint="eastAsia"/>
          <w:i/>
          <w:iCs/>
          <w:color w:val="000000" w:themeColor="text1"/>
          <w:sz w:val="24"/>
          <w:szCs w:val="24"/>
          <w:highlight w:val="yellow"/>
          <w:rtl/>
        </w:rPr>
        <w:t>محتوا</w:t>
      </w:r>
      <w:r w:rsidRPr="009C05A2">
        <w:rPr>
          <w:rFonts w:cs="B Lotus" w:hint="eastAsia"/>
          <w:color w:val="000000" w:themeColor="text1"/>
          <w:sz w:val="24"/>
          <w:szCs w:val="24"/>
          <w:highlight w:val="yellow"/>
          <w:rtl/>
        </w:rPr>
        <w:t>،</w:t>
      </w:r>
      <w:r w:rsidRPr="009C05A2">
        <w:rPr>
          <w:rFonts w:cs="B Lotus"/>
          <w:color w:val="000000" w:themeColor="text1"/>
          <w:sz w:val="24"/>
          <w:szCs w:val="24"/>
          <w:highlight w:val="yellow"/>
          <w:rtl/>
        </w:rPr>
        <w:t xml:space="preserve"> آگامبن پوئس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Pr>
        <w:t xml:space="preserve"> (ποίησις) </w:t>
      </w:r>
      <w:r w:rsidRPr="009C05A2">
        <w:rPr>
          <w:rFonts w:cs="B Lotus"/>
          <w:color w:val="000000" w:themeColor="text1"/>
          <w:sz w:val="24"/>
          <w:szCs w:val="24"/>
          <w:highlight w:val="yellow"/>
          <w:rtl/>
        </w:rPr>
        <w:t>را در دوگانه</w:t>
      </w:r>
      <w:r w:rsidRPr="009C05A2">
        <w:rPr>
          <w:rFonts w:cs="B Lotus"/>
          <w:color w:val="000000" w:themeColor="text1"/>
          <w:sz w:val="24"/>
          <w:szCs w:val="24"/>
          <w:highlight w:val="yellow"/>
          <w:rtl/>
        </w:rPr>
        <w:softHyphen/>
      </w:r>
      <w:r w:rsidRPr="009C05A2">
        <w:rPr>
          <w:rFonts w:cs="B Lotus" w:hint="cs"/>
          <w:color w:val="000000" w:themeColor="text1"/>
          <w:sz w:val="24"/>
          <w:szCs w:val="24"/>
          <w:highlight w:val="yellow"/>
          <w:rtl/>
        </w:rPr>
        <w:t>ای</w:t>
      </w:r>
      <w:r w:rsidRPr="009C05A2">
        <w:rPr>
          <w:rFonts w:cs="B Lotus"/>
          <w:color w:val="000000" w:themeColor="text1"/>
          <w:sz w:val="24"/>
          <w:szCs w:val="24"/>
          <w:highlight w:val="yellow"/>
          <w:rtl/>
        </w:rPr>
        <w:t xml:space="preserve"> با پراکس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Pr>
        <w:t xml:space="preserve"> (πράξις) </w:t>
      </w:r>
      <w:r w:rsidRPr="009C05A2">
        <w:rPr>
          <w:rFonts w:cs="B Lotus"/>
          <w:color w:val="000000" w:themeColor="text1"/>
          <w:sz w:val="24"/>
          <w:szCs w:val="24"/>
          <w:highlight w:val="yellow"/>
          <w:rtl/>
        </w:rPr>
        <w:t>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نهد،</w:t>
      </w:r>
      <w:r w:rsidRPr="009C05A2">
        <w:rPr>
          <w:rFonts w:cs="B Lotus"/>
          <w:color w:val="000000" w:themeColor="text1"/>
          <w:sz w:val="24"/>
          <w:szCs w:val="24"/>
          <w:highlight w:val="yellow"/>
          <w:rtl/>
        </w:rPr>
        <w:t xml:space="preserve"> آن را راد</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کال</w:t>
      </w:r>
      <w:r w:rsidRPr="009C05A2">
        <w:rPr>
          <w:rFonts w:cs="B Lotus"/>
          <w:color w:val="000000" w:themeColor="text1"/>
          <w:sz w:val="24"/>
          <w:szCs w:val="24"/>
          <w:highlight w:val="yellow"/>
          <w:rtl/>
        </w:rPr>
        <w:t xml:space="preserve">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کند</w:t>
      </w:r>
      <w:r w:rsidRPr="009C05A2">
        <w:rPr>
          <w:rFonts w:cs="B Lotus"/>
          <w:color w:val="000000" w:themeColor="text1"/>
          <w:sz w:val="24"/>
          <w:szCs w:val="24"/>
          <w:highlight w:val="yellow"/>
          <w:rtl/>
        </w:rPr>
        <w:t xml:space="preserve"> و به مسئلة اصالت و ساخت‌گشا</w:t>
      </w:r>
      <w:r w:rsidRPr="009C05A2">
        <w:rPr>
          <w:rFonts w:cs="B Lotus" w:hint="cs"/>
          <w:color w:val="000000" w:themeColor="text1"/>
          <w:sz w:val="24"/>
          <w:szCs w:val="24"/>
          <w:highlight w:val="yellow"/>
          <w:rtl/>
        </w:rPr>
        <w:t>یی</w:t>
      </w:r>
      <w:r w:rsidRPr="009C05A2">
        <w:rPr>
          <w:rFonts w:cs="B Lotus"/>
          <w:color w:val="000000" w:themeColor="text1"/>
          <w:sz w:val="24"/>
          <w:szCs w:val="24"/>
          <w:highlight w:val="yellow"/>
          <w:rtl/>
        </w:rPr>
        <w:t xml:space="preserve"> اثر هنر</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رسد</w:t>
      </w:r>
      <w:r w:rsidRPr="009C05A2">
        <w:rPr>
          <w:rFonts w:cs="B Lotus"/>
          <w:color w:val="000000" w:themeColor="text1"/>
          <w:sz w:val="24"/>
          <w:szCs w:val="24"/>
          <w:highlight w:val="yellow"/>
          <w:rtl/>
        </w:rPr>
        <w:t xml:space="preserve">. به‌زعم او، </w:t>
      </w:r>
      <w:r w:rsidR="005C2586"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مارکس با تقس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م</w:t>
      </w:r>
      <w:r w:rsidRPr="009C05A2">
        <w:rPr>
          <w:rFonts w:cs="B Lotus"/>
          <w:color w:val="000000" w:themeColor="text1"/>
          <w:sz w:val="24"/>
          <w:szCs w:val="24"/>
          <w:highlight w:val="yellow"/>
          <w:rtl/>
        </w:rPr>
        <w:t xml:space="preserve"> تحق</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رآم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ز</w:t>
      </w:r>
      <w:r w:rsidRPr="009C05A2">
        <w:rPr>
          <w:rFonts w:cs="B Lotus"/>
          <w:color w:val="000000" w:themeColor="text1"/>
          <w:sz w:val="24"/>
          <w:szCs w:val="24"/>
          <w:highlight w:val="yellow"/>
          <w:rtl/>
        </w:rPr>
        <w:t xml:space="preserve"> کار به فکر</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و </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w:t>
      </w:r>
      <w:r w:rsidRPr="009C05A2">
        <w:rPr>
          <w:rFonts w:cs="B Lotus"/>
          <w:color w:val="000000" w:themeColor="text1"/>
          <w:sz w:val="24"/>
          <w:szCs w:val="24"/>
          <w:highlight w:val="yellow"/>
          <w:rtl/>
        </w:rPr>
        <w:t xml:space="preserve"> پوئس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tl/>
        </w:rPr>
        <w:t xml:space="preserve"> (کردار فر-آورانة انسان) را با پراکس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tl/>
        </w:rPr>
        <w:t xml:space="preserve"> (تول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زندگ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ماد</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خلط کرد.</w:t>
      </w:r>
      <w:r w:rsidR="005C2586"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 xml:space="preserve"> آگامبن با استناد به </w:t>
      </w:r>
      <w:r w:rsidRPr="009C05A2">
        <w:rPr>
          <w:rFonts w:cs="B Lotus"/>
          <w:i/>
          <w:iCs/>
          <w:color w:val="000000" w:themeColor="text1"/>
          <w:sz w:val="24"/>
          <w:szCs w:val="24"/>
          <w:highlight w:val="yellow"/>
          <w:rtl/>
        </w:rPr>
        <w:t>ض</w:t>
      </w:r>
      <w:r w:rsidRPr="009C05A2">
        <w:rPr>
          <w:rFonts w:cs="B Lotus" w:hint="cs"/>
          <w:i/>
          <w:iCs/>
          <w:color w:val="000000" w:themeColor="text1"/>
          <w:sz w:val="24"/>
          <w:szCs w:val="24"/>
          <w:highlight w:val="yellow"/>
          <w:rtl/>
        </w:rPr>
        <w:t>ی</w:t>
      </w:r>
      <w:r w:rsidRPr="009C05A2">
        <w:rPr>
          <w:rFonts w:cs="B Lotus" w:hint="eastAsia"/>
          <w:i/>
          <w:iCs/>
          <w:color w:val="000000" w:themeColor="text1"/>
          <w:sz w:val="24"/>
          <w:szCs w:val="24"/>
          <w:highlight w:val="yellow"/>
          <w:rtl/>
        </w:rPr>
        <w:t>افت</w:t>
      </w:r>
      <w:r w:rsidRPr="009C05A2">
        <w:rPr>
          <w:rFonts w:cs="B Lotus"/>
          <w:color w:val="000000" w:themeColor="text1"/>
          <w:sz w:val="24"/>
          <w:szCs w:val="24"/>
          <w:highlight w:val="yellow"/>
          <w:rtl/>
        </w:rPr>
        <w:t xml:space="preserve"> افلاطون، پوئس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tl/>
        </w:rPr>
        <w:t xml:space="preserve"> را </w:t>
      </w:r>
      <w:r w:rsidR="005C2586"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هر علت</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داند</w:t>
      </w:r>
      <w:r w:rsidRPr="009C05A2">
        <w:rPr>
          <w:rFonts w:cs="B Lotus"/>
          <w:color w:val="000000" w:themeColor="text1"/>
          <w:sz w:val="24"/>
          <w:szCs w:val="24"/>
          <w:highlight w:val="yellow"/>
          <w:rtl/>
        </w:rPr>
        <w:t xml:space="preserve"> که چ</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ز</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را از ن</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ست</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به حضور آورد؛ بنابرا</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ن</w:t>
      </w:r>
      <w:r w:rsidRPr="009C05A2">
        <w:rPr>
          <w:rFonts w:cs="B Lotus"/>
          <w:color w:val="000000" w:themeColor="text1"/>
          <w:sz w:val="24"/>
          <w:szCs w:val="24"/>
          <w:highlight w:val="yellow"/>
          <w:rtl/>
        </w:rPr>
        <w:t xml:space="preserve"> هر هنر</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نوع</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شعر است.</w:t>
      </w:r>
      <w:r w:rsidR="005C2586"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 xml:space="preserve"> سپس به دوگانة ارسطو</w:t>
      </w:r>
      <w:r w:rsidRPr="009C05A2">
        <w:rPr>
          <w:rFonts w:cs="B Lotus" w:hint="cs"/>
          <w:color w:val="000000" w:themeColor="text1"/>
          <w:sz w:val="24"/>
          <w:szCs w:val="24"/>
          <w:highlight w:val="yellow"/>
          <w:rtl/>
        </w:rPr>
        <w:t>یی</w:t>
      </w:r>
      <w:r w:rsidRPr="009C05A2">
        <w:rPr>
          <w:rFonts w:cs="B Lotus"/>
          <w:color w:val="000000" w:themeColor="text1"/>
          <w:sz w:val="24"/>
          <w:szCs w:val="24"/>
          <w:highlight w:val="yellow"/>
          <w:rtl/>
        </w:rPr>
        <w:t xml:space="preserve"> اشاره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کند</w:t>
      </w:r>
      <w:r w:rsidRPr="009C05A2">
        <w:rPr>
          <w:rFonts w:cs="B Lotus"/>
          <w:color w:val="000000" w:themeColor="text1"/>
          <w:sz w:val="24"/>
          <w:szCs w:val="24"/>
          <w:highlight w:val="yellow"/>
          <w:rtl/>
        </w:rPr>
        <w:t>: موجودات</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که به‌واسطة فوز</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tl/>
        </w:rPr>
        <w:t xml:space="preserve"> </w:t>
      </w:r>
      <w:r w:rsidR="005C2586" w:rsidRPr="009C05A2">
        <w:rPr>
          <w:rFonts w:cs="B Lotus" w:hint="cs"/>
          <w:color w:val="000000" w:themeColor="text1"/>
          <w:sz w:val="24"/>
          <w:szCs w:val="24"/>
          <w:highlight w:val="yellow"/>
          <w:rtl/>
        </w:rPr>
        <w:t>وجود دارند</w:t>
      </w:r>
      <w:r w:rsidRPr="009C05A2">
        <w:rPr>
          <w:rFonts w:cs="B Lotus"/>
          <w:color w:val="000000" w:themeColor="text1"/>
          <w:sz w:val="24"/>
          <w:szCs w:val="24"/>
          <w:highlight w:val="yellow"/>
          <w:rtl/>
        </w:rPr>
        <w:t xml:space="preserve"> و </w:t>
      </w:r>
      <w:r w:rsidR="005C2586"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آرخه‌شان</w:t>
      </w:r>
      <w:r w:rsidR="005C2586" w:rsidRPr="009C05A2">
        <w:rPr>
          <w:rFonts w:cs="B Lotus" w:hint="cs"/>
          <w:color w:val="000000" w:themeColor="text1"/>
          <w:sz w:val="24"/>
          <w:szCs w:val="24"/>
          <w:highlight w:val="yellow"/>
          <w:rtl/>
        </w:rPr>
        <w:t xml:space="preserve"> (خاستگاه/علت بنیادین)</w:t>
      </w:r>
      <w:r w:rsidRPr="009C05A2">
        <w:rPr>
          <w:rFonts w:cs="B Lotus"/>
          <w:color w:val="000000" w:themeColor="text1"/>
          <w:sz w:val="24"/>
          <w:szCs w:val="24"/>
          <w:highlight w:val="yellow"/>
          <w:rtl/>
        </w:rPr>
        <w:t xml:space="preserve"> در خودشان است</w:t>
      </w:r>
      <w:r w:rsidR="005C2586"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 و آنها</w:t>
      </w:r>
      <w:r w:rsidRPr="009C05A2">
        <w:rPr>
          <w:rFonts w:cs="B Lotus" w:hint="cs"/>
          <w:color w:val="000000" w:themeColor="text1"/>
          <w:sz w:val="24"/>
          <w:szCs w:val="24"/>
          <w:highlight w:val="yellow"/>
          <w:rtl/>
        </w:rPr>
        <w:t>یی</w:t>
      </w:r>
      <w:r w:rsidRPr="009C05A2">
        <w:rPr>
          <w:rFonts w:cs="B Lotus"/>
          <w:color w:val="000000" w:themeColor="text1"/>
          <w:sz w:val="24"/>
          <w:szCs w:val="24"/>
          <w:highlight w:val="yellow"/>
          <w:rtl/>
        </w:rPr>
        <w:t xml:space="preserve"> که با تخنه وجود م</w:t>
      </w:r>
      <w:r w:rsidRPr="009C05A2">
        <w:rPr>
          <w:rFonts w:cs="B Lotus" w:hint="cs"/>
          <w:color w:val="000000" w:themeColor="text1"/>
          <w:sz w:val="24"/>
          <w:szCs w:val="24"/>
          <w:highlight w:val="yellow"/>
          <w:rtl/>
        </w:rPr>
        <w:t>ی‌ی</w:t>
      </w:r>
      <w:r w:rsidRPr="009C05A2">
        <w:rPr>
          <w:rFonts w:cs="B Lotus" w:hint="eastAsia"/>
          <w:color w:val="000000" w:themeColor="text1"/>
          <w:sz w:val="24"/>
          <w:szCs w:val="24"/>
          <w:highlight w:val="yellow"/>
          <w:rtl/>
        </w:rPr>
        <w:t>ابند</w:t>
      </w:r>
      <w:r w:rsidRPr="009C05A2">
        <w:rPr>
          <w:rFonts w:cs="B Lotus"/>
          <w:color w:val="000000" w:themeColor="text1"/>
          <w:sz w:val="24"/>
          <w:szCs w:val="24"/>
          <w:highlight w:val="yellow"/>
          <w:rtl/>
        </w:rPr>
        <w:t xml:space="preserve"> و </w:t>
      </w:r>
      <w:r w:rsidR="005C2586"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آرخه‌شان در فاعل است.</w:t>
      </w:r>
      <w:r w:rsidR="005C2586" w:rsidRPr="009C05A2">
        <w:rPr>
          <w:rFonts w:cs="Times New Roman" w:hint="cs"/>
          <w:color w:val="000000" w:themeColor="text1"/>
          <w:sz w:val="24"/>
          <w:szCs w:val="24"/>
          <w:highlight w:val="yellow"/>
          <w:rtl/>
        </w:rPr>
        <w:t>"</w:t>
      </w:r>
      <w:r w:rsidRPr="009C05A2">
        <w:rPr>
          <w:rFonts w:cs="B Lotus"/>
          <w:color w:val="000000" w:themeColor="text1"/>
          <w:sz w:val="24"/>
          <w:szCs w:val="24"/>
          <w:highlight w:val="yellow"/>
          <w:rtl/>
        </w:rPr>
        <w:t xml:space="preserve"> تخنه</w:t>
      </w:r>
      <w:r w:rsidR="005C2586" w:rsidRPr="009C05A2">
        <w:rPr>
          <w:rFonts w:cs="B Lotus" w:hint="cs"/>
          <w:color w:val="000000" w:themeColor="text1"/>
          <w:sz w:val="24"/>
          <w:szCs w:val="24"/>
          <w:highlight w:val="yellow"/>
          <w:rtl/>
        </w:rPr>
        <w:t xml:space="preserve"> </w:t>
      </w:r>
      <w:r w:rsidRPr="009C05A2">
        <w:rPr>
          <w:rFonts w:cs="B Lotus"/>
          <w:color w:val="000000" w:themeColor="text1"/>
          <w:sz w:val="24"/>
          <w:szCs w:val="24"/>
          <w:highlight w:val="yellow"/>
        </w:rPr>
        <w:t xml:space="preserve"> (τέχνη)</w:t>
      </w:r>
      <w:r w:rsidRPr="009C05A2">
        <w:rPr>
          <w:rFonts w:cs="B Lotus"/>
          <w:color w:val="000000" w:themeColor="text1"/>
          <w:sz w:val="24"/>
          <w:szCs w:val="24"/>
          <w:highlight w:val="yellow"/>
          <w:rtl/>
        </w:rPr>
        <w:t>مهارت صنعت‌گر و هنرمند را در بر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گ</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رد</w:t>
      </w:r>
      <w:r w:rsidRPr="009C05A2">
        <w:rPr>
          <w:rFonts w:cs="B Lotus"/>
          <w:color w:val="000000" w:themeColor="text1"/>
          <w:sz w:val="24"/>
          <w:szCs w:val="24"/>
          <w:highlight w:val="yellow"/>
          <w:rtl/>
        </w:rPr>
        <w:t>. با گسترش صنعت، پوئس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tl/>
        </w:rPr>
        <w:t xml:space="preserve"> دوپاره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شود</w:t>
      </w:r>
      <w:r w:rsidRPr="009C05A2">
        <w:rPr>
          <w:rFonts w:cs="B Lotus"/>
          <w:color w:val="000000" w:themeColor="text1"/>
          <w:sz w:val="24"/>
          <w:szCs w:val="24"/>
          <w:highlight w:val="yellow"/>
          <w:rtl/>
        </w:rPr>
        <w:t>: فر-آوردة اص</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ل</w:t>
      </w:r>
      <w:r w:rsidRPr="009C05A2">
        <w:rPr>
          <w:rFonts w:cs="B Lotus"/>
          <w:color w:val="000000" w:themeColor="text1"/>
          <w:sz w:val="24"/>
          <w:szCs w:val="24"/>
          <w:highlight w:val="yellow"/>
          <w:rtl/>
        </w:rPr>
        <w:t xml:space="preserve"> هنر</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(بازتول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دناپذ</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ر</w:t>
      </w:r>
      <w:r w:rsidRPr="009C05A2">
        <w:rPr>
          <w:rFonts w:cs="B Lotus"/>
          <w:color w:val="000000" w:themeColor="text1"/>
          <w:sz w:val="24"/>
          <w:szCs w:val="24"/>
          <w:highlight w:val="yellow"/>
          <w:rtl/>
        </w:rPr>
        <w:t>) و فرآوردة تکن</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(بازتول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دپذ</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ر</w:t>
      </w:r>
      <w:r w:rsidRPr="009C05A2">
        <w:rPr>
          <w:rFonts w:cs="B Lotus"/>
          <w:color w:val="000000" w:themeColor="text1"/>
          <w:sz w:val="24"/>
          <w:szCs w:val="24"/>
          <w:highlight w:val="yellow"/>
          <w:rtl/>
        </w:rPr>
        <w:t>). اصالت نزد آگامبن به معنا</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مع</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ت</w:t>
      </w:r>
      <w:r w:rsidRPr="009C05A2">
        <w:rPr>
          <w:rFonts w:cs="B Lotus"/>
          <w:color w:val="000000" w:themeColor="text1"/>
          <w:sz w:val="24"/>
          <w:szCs w:val="24"/>
          <w:highlight w:val="yellow"/>
          <w:rtl/>
        </w:rPr>
        <w:t xml:space="preserve"> با آرخه و خاستگاه </w:t>
      </w:r>
      <w:r w:rsidRPr="009C05A2">
        <w:rPr>
          <w:rFonts w:cs="B Lotus" w:hint="eastAsia"/>
          <w:color w:val="000000" w:themeColor="text1"/>
          <w:sz w:val="24"/>
          <w:szCs w:val="24"/>
          <w:highlight w:val="yellow"/>
          <w:rtl/>
        </w:rPr>
        <w:t>است</w:t>
      </w:r>
      <w:r w:rsidRPr="009C05A2">
        <w:rPr>
          <w:rFonts w:cs="B Lotus"/>
          <w:color w:val="000000" w:themeColor="text1"/>
          <w:sz w:val="24"/>
          <w:szCs w:val="24"/>
          <w:highlight w:val="yellow"/>
          <w:rtl/>
        </w:rPr>
        <w:t>. فر-آوردة هنر</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از طر</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ق</w:t>
      </w:r>
      <w:r w:rsidRPr="009C05A2">
        <w:rPr>
          <w:rFonts w:cs="B Lotus"/>
          <w:color w:val="000000" w:themeColor="text1"/>
          <w:sz w:val="24"/>
          <w:szCs w:val="24"/>
          <w:highlight w:val="yellow"/>
          <w:rtl/>
        </w:rPr>
        <w:t xml:space="preserve"> فرم</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مع</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ن</w:t>
      </w:r>
      <w:r w:rsidRPr="009C05A2">
        <w:rPr>
          <w:rFonts w:cs="B Lotus"/>
          <w:color w:val="000000" w:themeColor="text1"/>
          <w:sz w:val="24"/>
          <w:szCs w:val="24"/>
          <w:highlight w:val="yellow"/>
          <w:rtl/>
        </w:rPr>
        <w:t xml:space="preserve"> به حضور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آ</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و لزوماً با خاستگاه خود پ</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وند</w:t>
      </w:r>
      <w:r w:rsidRPr="009C05A2">
        <w:rPr>
          <w:rFonts w:cs="B Lotus"/>
          <w:color w:val="000000" w:themeColor="text1"/>
          <w:sz w:val="24"/>
          <w:szCs w:val="24"/>
          <w:highlight w:val="yellow"/>
          <w:rtl/>
        </w:rPr>
        <w:t xml:space="preserve"> دارد و نم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توان</w:t>
      </w:r>
      <w:r w:rsidRPr="009C05A2">
        <w:rPr>
          <w:rFonts w:cs="B Lotus"/>
          <w:color w:val="000000" w:themeColor="text1"/>
          <w:sz w:val="24"/>
          <w:szCs w:val="24"/>
          <w:highlight w:val="yellow"/>
          <w:rtl/>
        </w:rPr>
        <w:t xml:space="preserve"> آن را به‌گونه‌ا</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د</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گر</w:t>
      </w:r>
      <w:r w:rsidRPr="009C05A2">
        <w:rPr>
          <w:rFonts w:cs="B Lotus"/>
          <w:color w:val="000000" w:themeColor="text1"/>
          <w:sz w:val="24"/>
          <w:szCs w:val="24"/>
          <w:highlight w:val="yellow"/>
          <w:rtl/>
        </w:rPr>
        <w:t xml:space="preserve"> تول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کرد. در مقابل، فرآوردة تکن</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تعو</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ض‌پذ</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ر</w:t>
      </w:r>
      <w:r w:rsidRPr="009C05A2">
        <w:rPr>
          <w:rFonts w:cs="B Lotus"/>
          <w:color w:val="000000" w:themeColor="text1"/>
          <w:sz w:val="24"/>
          <w:szCs w:val="24"/>
          <w:highlight w:val="yellow"/>
          <w:rtl/>
        </w:rPr>
        <w:t xml:space="preserve"> است و نسبت ضرور</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با آرخة فرمال ندارد (آگامبن، 1403: 8</w:t>
      </w:r>
      <w:r w:rsidR="005C2586" w:rsidRPr="009C05A2">
        <w:rPr>
          <w:rFonts w:cs="B Lotus" w:hint="cs"/>
          <w:color w:val="000000" w:themeColor="text1"/>
          <w:sz w:val="24"/>
          <w:szCs w:val="24"/>
          <w:highlight w:val="yellow"/>
          <w:rtl/>
        </w:rPr>
        <w:t>6</w:t>
      </w:r>
      <w:r w:rsidRPr="009C05A2">
        <w:rPr>
          <w:rFonts w:ascii="Times New Roman" w:hAnsi="Times New Roman" w:cs="Times New Roman" w:hint="cs"/>
          <w:color w:val="000000" w:themeColor="text1"/>
          <w:sz w:val="24"/>
          <w:szCs w:val="24"/>
          <w:highlight w:val="yellow"/>
          <w:rtl/>
        </w:rPr>
        <w:t>–</w:t>
      </w:r>
      <w:r w:rsidR="005C2586" w:rsidRPr="009C05A2">
        <w:rPr>
          <w:rFonts w:cs="B Lotus" w:hint="cs"/>
          <w:color w:val="000000" w:themeColor="text1"/>
          <w:sz w:val="24"/>
          <w:szCs w:val="24"/>
          <w:highlight w:val="yellow"/>
          <w:rtl/>
        </w:rPr>
        <w:t>88</w:t>
      </w:r>
      <w:r w:rsidRPr="009C05A2">
        <w:rPr>
          <w:rFonts w:cs="B Lotus"/>
          <w:color w:val="000000" w:themeColor="text1"/>
          <w:sz w:val="24"/>
          <w:szCs w:val="24"/>
          <w:highlight w:val="yellow"/>
          <w:rtl/>
        </w:rPr>
        <w:t xml:space="preserve">). </w:t>
      </w:r>
      <w:r w:rsidRPr="009C05A2">
        <w:rPr>
          <w:rFonts w:cs="B Lotus" w:hint="cs"/>
          <w:color w:val="000000" w:themeColor="text1"/>
          <w:sz w:val="24"/>
          <w:szCs w:val="24"/>
          <w:highlight w:val="yellow"/>
          <w:rtl/>
        </w:rPr>
        <w:t>ازای</w:t>
      </w:r>
      <w:r w:rsidRPr="009C05A2">
        <w:rPr>
          <w:rFonts w:cs="B Lotus" w:hint="eastAsia"/>
          <w:color w:val="000000" w:themeColor="text1"/>
          <w:sz w:val="24"/>
          <w:szCs w:val="24"/>
          <w:highlight w:val="yellow"/>
          <w:rtl/>
        </w:rPr>
        <w:t>ن‌رو،</w:t>
      </w:r>
      <w:r w:rsidRPr="009C05A2">
        <w:rPr>
          <w:rFonts w:cs="B Lotus"/>
          <w:color w:val="000000" w:themeColor="text1"/>
          <w:sz w:val="24"/>
          <w:szCs w:val="24"/>
          <w:highlight w:val="yellow"/>
          <w:rtl/>
        </w:rPr>
        <w:t xml:space="preserve"> بحران</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دوگانه پد</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w:t>
      </w:r>
      <w:r w:rsidRPr="009C05A2">
        <w:rPr>
          <w:rFonts w:cs="B Lotus" w:hint="eastAsia"/>
          <w:color w:val="000000" w:themeColor="text1"/>
          <w:sz w:val="24"/>
          <w:szCs w:val="24"/>
          <w:highlight w:val="yellow"/>
          <w:rtl/>
        </w:rPr>
        <w:t>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آ</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اثر هنر</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م</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ل</w:t>
      </w:r>
      <w:r w:rsidRPr="009C05A2">
        <w:rPr>
          <w:rFonts w:cs="B Lotus"/>
          <w:color w:val="000000" w:themeColor="text1"/>
          <w:sz w:val="24"/>
          <w:szCs w:val="24"/>
          <w:highlight w:val="yellow"/>
          <w:rtl/>
        </w:rPr>
        <w:t xml:space="preserve"> به بازتول</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د</w:t>
      </w:r>
      <w:r w:rsidRPr="009C05A2">
        <w:rPr>
          <w:rFonts w:cs="B Lotus"/>
          <w:color w:val="000000" w:themeColor="text1"/>
          <w:sz w:val="24"/>
          <w:szCs w:val="24"/>
          <w:highlight w:val="yellow"/>
          <w:rtl/>
        </w:rPr>
        <w:t xml:space="preserve"> انبوه دارد و محصول تکن</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ک</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در پ</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اصالت است.</w:t>
      </w:r>
      <w:r w:rsidRPr="00BF3DC1">
        <w:rPr>
          <w:rFonts w:cs="B Lotus"/>
          <w:color w:val="000000" w:themeColor="text1"/>
          <w:sz w:val="24"/>
          <w:szCs w:val="24"/>
          <w:rtl/>
        </w:rPr>
        <w:t xml:space="preserve"> </w:t>
      </w:r>
    </w:p>
    <w:p w14:paraId="39780B6B" w14:textId="307A394A" w:rsidR="005C2586" w:rsidRPr="009C05A2" w:rsidRDefault="00BF3DC1" w:rsidP="004E3762">
      <w:pPr>
        <w:bidi/>
        <w:jc w:val="both"/>
        <w:rPr>
          <w:rFonts w:cs="B Lotus"/>
          <w:color w:val="000000" w:themeColor="text1"/>
          <w:sz w:val="24"/>
          <w:szCs w:val="24"/>
          <w:highlight w:val="yellow"/>
          <w:rtl/>
        </w:rPr>
      </w:pPr>
      <w:r w:rsidRPr="009C05A2">
        <w:rPr>
          <w:rFonts w:cs="B Lotus"/>
          <w:color w:val="000000" w:themeColor="text1"/>
          <w:sz w:val="24"/>
          <w:szCs w:val="24"/>
          <w:highlight w:val="yellow"/>
          <w:rtl/>
        </w:rPr>
        <w:t>برا</w:t>
      </w:r>
      <w:r w:rsidRPr="009C05A2">
        <w:rPr>
          <w:rFonts w:cs="B Lotus" w:hint="cs"/>
          <w:color w:val="000000" w:themeColor="text1"/>
          <w:sz w:val="24"/>
          <w:szCs w:val="24"/>
          <w:highlight w:val="yellow"/>
          <w:rtl/>
        </w:rPr>
        <w:t>ی</w:t>
      </w:r>
      <w:r w:rsidRPr="009C05A2">
        <w:rPr>
          <w:rFonts w:cs="B Lotus"/>
          <w:color w:val="000000" w:themeColor="text1"/>
          <w:sz w:val="24"/>
          <w:szCs w:val="24"/>
          <w:highlight w:val="yellow"/>
          <w:rtl/>
        </w:rPr>
        <w:t xml:space="preserve"> رفع ا</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ن</w:t>
      </w:r>
      <w:r w:rsidR="005C2586" w:rsidRPr="009C05A2">
        <w:rPr>
          <w:rFonts w:cs="B Lotus"/>
          <w:color w:val="000000" w:themeColor="text1"/>
          <w:sz w:val="24"/>
          <w:szCs w:val="24"/>
          <w:highlight w:val="yellow"/>
          <w:rtl/>
        </w:rPr>
        <w:t xml:space="preserve"> ناسازه سه گام لازم است</w:t>
      </w:r>
      <w:r w:rsidR="005C2586" w:rsidRPr="009C05A2">
        <w:rPr>
          <w:rFonts w:cs="B Lotus" w:hint="cs"/>
          <w:color w:val="000000" w:themeColor="text1"/>
          <w:sz w:val="24"/>
          <w:szCs w:val="24"/>
          <w:highlight w:val="yellow"/>
          <w:rtl/>
        </w:rPr>
        <w:t xml:space="preserve"> تا پس رادیکال شدن وضعیت دوگانة موجود، آن را در وضعیت سومی (وضع مجامع) رفع کنیم و درک درستی از نقش انرگیا در ایجاد این وضع سوم از منظر آگامبن پیدا کنیم. </w:t>
      </w:r>
      <w:r w:rsidR="004E3762" w:rsidRPr="009C05A2">
        <w:rPr>
          <w:rFonts w:cs="B Lotus" w:hint="cs"/>
          <w:color w:val="000000" w:themeColor="text1"/>
          <w:sz w:val="24"/>
          <w:szCs w:val="24"/>
          <w:highlight w:val="yellow"/>
          <w:rtl/>
        </w:rPr>
        <w:t>خواهیم دید که رفع دوگانة موجود به وضع مجامع به</w:t>
      </w:r>
      <w:r w:rsidR="004E3762" w:rsidRPr="009C05A2">
        <w:rPr>
          <w:rFonts w:cs="B Lotus" w:hint="cs"/>
          <w:color w:val="000000" w:themeColor="text1"/>
          <w:sz w:val="24"/>
          <w:szCs w:val="24"/>
          <w:highlight w:val="yellow"/>
          <w:rtl/>
        </w:rPr>
        <w:softHyphen/>
        <w:t>معنای ناپدید شدن تنش نیست، چرا که علی</w:t>
      </w:r>
      <w:r w:rsidR="004E3762" w:rsidRPr="009C05A2">
        <w:rPr>
          <w:rFonts w:cs="B Lotus" w:hint="cs"/>
          <w:color w:val="000000" w:themeColor="text1"/>
          <w:sz w:val="24"/>
          <w:szCs w:val="24"/>
          <w:highlight w:val="yellow"/>
          <w:rtl/>
        </w:rPr>
        <w:softHyphen/>
        <w:t>الاصول پرابلماتیک آگامبن-حفظ بالقوگی و عدم محو سوژه در فعلیت- خود عملاً بر یک تنش دائمی استوار است.</w:t>
      </w:r>
    </w:p>
    <w:p w14:paraId="33B9E778" w14:textId="76DE3971" w:rsidR="005C2586" w:rsidRPr="009C05A2" w:rsidRDefault="00BF3DC1" w:rsidP="00D919C4">
      <w:pPr>
        <w:bidi/>
        <w:spacing w:after="0"/>
        <w:jc w:val="both"/>
        <w:rPr>
          <w:rFonts w:cs="B Lotus"/>
          <w:color w:val="000000" w:themeColor="text1"/>
          <w:sz w:val="24"/>
          <w:szCs w:val="24"/>
          <w:highlight w:val="yellow"/>
          <w:rtl/>
        </w:rPr>
      </w:pPr>
      <w:r w:rsidRPr="009C05A2">
        <w:rPr>
          <w:rFonts w:cs="B Lotus"/>
          <w:color w:val="000000" w:themeColor="text1"/>
          <w:sz w:val="24"/>
          <w:szCs w:val="24"/>
          <w:highlight w:val="yellow"/>
          <w:rtl/>
        </w:rPr>
        <w:t xml:space="preserve">الف) </w:t>
      </w:r>
      <w:r w:rsidR="00D919C4" w:rsidRPr="009C05A2">
        <w:rPr>
          <w:rFonts w:cs="B Lotus" w:hint="cs"/>
          <w:color w:val="000000" w:themeColor="text1"/>
          <w:sz w:val="24"/>
          <w:szCs w:val="24"/>
          <w:highlight w:val="yellow"/>
          <w:rtl/>
        </w:rPr>
        <w:t>مطالعة</w:t>
      </w:r>
      <w:r w:rsidRPr="009C05A2">
        <w:rPr>
          <w:rFonts w:cs="B Lotus"/>
          <w:color w:val="000000" w:themeColor="text1"/>
          <w:sz w:val="24"/>
          <w:szCs w:val="24"/>
          <w:highlight w:val="yellow"/>
          <w:rtl/>
        </w:rPr>
        <w:t xml:space="preserve"> دق</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ق‌تر</w:t>
      </w:r>
      <w:r w:rsidRPr="009C05A2">
        <w:rPr>
          <w:rFonts w:cs="B Lotus"/>
          <w:color w:val="000000" w:themeColor="text1"/>
          <w:sz w:val="24"/>
          <w:szCs w:val="24"/>
          <w:highlight w:val="yellow"/>
          <w:rtl/>
        </w:rPr>
        <w:t xml:space="preserve"> </w:t>
      </w:r>
      <w:r w:rsidR="00084B63" w:rsidRPr="009C05A2">
        <w:rPr>
          <w:rFonts w:cs="B Lotus" w:hint="cs"/>
          <w:color w:val="000000" w:themeColor="text1"/>
          <w:sz w:val="24"/>
          <w:szCs w:val="24"/>
          <w:highlight w:val="yellow"/>
          <w:rtl/>
        </w:rPr>
        <w:t xml:space="preserve">ناسازة </w:t>
      </w:r>
      <w:r w:rsidRPr="009C05A2">
        <w:rPr>
          <w:rFonts w:cs="B Lotus"/>
          <w:color w:val="000000" w:themeColor="text1"/>
          <w:sz w:val="24"/>
          <w:szCs w:val="24"/>
          <w:highlight w:val="yellow"/>
          <w:rtl/>
        </w:rPr>
        <w:t>پوئس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00084B63" w:rsidRPr="009C05A2">
        <w:rPr>
          <w:rFonts w:cs="B Lotus" w:hint="cs"/>
          <w:color w:val="000000" w:themeColor="text1"/>
          <w:sz w:val="24"/>
          <w:szCs w:val="24"/>
          <w:highlight w:val="yellow"/>
          <w:rtl/>
        </w:rPr>
        <w:t>-</w:t>
      </w:r>
      <w:r w:rsidRPr="009C05A2">
        <w:rPr>
          <w:rFonts w:cs="B Lotus"/>
          <w:color w:val="000000" w:themeColor="text1"/>
          <w:sz w:val="24"/>
          <w:szCs w:val="24"/>
          <w:highlight w:val="yellow"/>
          <w:rtl/>
        </w:rPr>
        <w:t>پراکس</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س؛</w:t>
      </w:r>
      <w:r w:rsidRPr="009C05A2">
        <w:rPr>
          <w:rFonts w:cs="B Lotus"/>
          <w:color w:val="000000" w:themeColor="text1"/>
          <w:sz w:val="24"/>
          <w:szCs w:val="24"/>
          <w:highlight w:val="yellow"/>
          <w:rtl/>
        </w:rPr>
        <w:t xml:space="preserve"> </w:t>
      </w:r>
    </w:p>
    <w:p w14:paraId="3E00190A" w14:textId="1772A467" w:rsidR="005C2586" w:rsidRPr="009C05A2" w:rsidRDefault="00BF3DC1" w:rsidP="0039674F">
      <w:pPr>
        <w:bidi/>
        <w:spacing w:after="0"/>
        <w:jc w:val="both"/>
        <w:rPr>
          <w:rFonts w:cs="B Lotus"/>
          <w:color w:val="000000" w:themeColor="text1"/>
          <w:sz w:val="24"/>
          <w:szCs w:val="24"/>
          <w:highlight w:val="yellow"/>
          <w:rtl/>
        </w:rPr>
      </w:pPr>
      <w:r w:rsidRPr="009C05A2">
        <w:rPr>
          <w:rFonts w:cs="B Lotus"/>
          <w:color w:val="000000" w:themeColor="text1"/>
          <w:sz w:val="24"/>
          <w:szCs w:val="24"/>
          <w:highlight w:val="yellow"/>
          <w:rtl/>
        </w:rPr>
        <w:t xml:space="preserve">ب) </w:t>
      </w:r>
      <w:r w:rsidR="00D919C4" w:rsidRPr="009C05A2">
        <w:rPr>
          <w:rFonts w:cs="B Lotus" w:hint="cs"/>
          <w:color w:val="000000" w:themeColor="text1"/>
          <w:sz w:val="24"/>
          <w:szCs w:val="24"/>
          <w:highlight w:val="yellow"/>
          <w:rtl/>
        </w:rPr>
        <w:t>ناسازه</w:t>
      </w:r>
      <w:r w:rsidRPr="009C05A2">
        <w:rPr>
          <w:rFonts w:cs="B Lotus"/>
          <w:color w:val="000000" w:themeColor="text1"/>
          <w:sz w:val="24"/>
          <w:szCs w:val="24"/>
          <w:highlight w:val="yellow"/>
          <w:rtl/>
        </w:rPr>
        <w:t xml:space="preserve"> از طر</w:t>
      </w:r>
      <w:r w:rsidRPr="009C05A2">
        <w:rPr>
          <w:rFonts w:cs="B Lotus" w:hint="cs"/>
          <w:color w:val="000000" w:themeColor="text1"/>
          <w:sz w:val="24"/>
          <w:szCs w:val="24"/>
          <w:highlight w:val="yellow"/>
          <w:rtl/>
        </w:rPr>
        <w:t>ی</w:t>
      </w:r>
      <w:r w:rsidRPr="009C05A2">
        <w:rPr>
          <w:rFonts w:cs="B Lotus" w:hint="eastAsia"/>
          <w:color w:val="000000" w:themeColor="text1"/>
          <w:sz w:val="24"/>
          <w:szCs w:val="24"/>
          <w:highlight w:val="yellow"/>
          <w:rtl/>
        </w:rPr>
        <w:t>ق</w:t>
      </w:r>
      <w:r w:rsidRPr="009C05A2">
        <w:rPr>
          <w:rFonts w:cs="B Lotus"/>
          <w:color w:val="000000" w:themeColor="text1"/>
          <w:sz w:val="24"/>
          <w:szCs w:val="24"/>
          <w:highlight w:val="yellow"/>
          <w:rtl/>
        </w:rPr>
        <w:t xml:space="preserve"> حاضر-آماده</w:t>
      </w:r>
      <w:r w:rsidR="00084B63" w:rsidRPr="009C05A2">
        <w:rPr>
          <w:rFonts w:cs="B Lotus" w:hint="cs"/>
          <w:color w:val="000000" w:themeColor="text1"/>
          <w:sz w:val="24"/>
          <w:szCs w:val="24"/>
          <w:highlight w:val="yellow"/>
          <w:rtl/>
        </w:rPr>
        <w:softHyphen/>
        <w:t>ها</w:t>
      </w:r>
      <w:r w:rsidRPr="009C05A2">
        <w:rPr>
          <w:rFonts w:cs="B Lotus"/>
          <w:color w:val="000000" w:themeColor="text1"/>
          <w:sz w:val="24"/>
          <w:szCs w:val="24"/>
          <w:highlight w:val="yellow"/>
          <w:rtl/>
        </w:rPr>
        <w:t xml:space="preserve"> و هنر پاپ</w:t>
      </w:r>
      <w:r w:rsidR="0039674F" w:rsidRPr="009C05A2">
        <w:rPr>
          <w:rFonts w:cs="B Lotus" w:hint="cs"/>
          <w:color w:val="000000" w:themeColor="text1"/>
          <w:sz w:val="24"/>
          <w:szCs w:val="24"/>
          <w:highlight w:val="yellow"/>
          <w:rtl/>
        </w:rPr>
        <w:t xml:space="preserve"> ابژکتیو می</w:t>
      </w:r>
      <w:r w:rsidR="0039674F" w:rsidRPr="009C05A2">
        <w:rPr>
          <w:rFonts w:cs="B Lotus" w:hint="cs"/>
          <w:color w:val="000000" w:themeColor="text1"/>
          <w:sz w:val="24"/>
          <w:szCs w:val="24"/>
          <w:highlight w:val="yellow"/>
          <w:rtl/>
        </w:rPr>
        <w:softHyphen/>
        <w:t>شود</w:t>
      </w:r>
      <w:r w:rsidRPr="009C05A2">
        <w:rPr>
          <w:rFonts w:cs="B Lotus"/>
          <w:color w:val="000000" w:themeColor="text1"/>
          <w:sz w:val="24"/>
          <w:szCs w:val="24"/>
          <w:highlight w:val="yellow"/>
          <w:rtl/>
        </w:rPr>
        <w:t xml:space="preserve">؛ </w:t>
      </w:r>
    </w:p>
    <w:p w14:paraId="56EFD665" w14:textId="595001C0" w:rsidR="009B3DDD" w:rsidRPr="003020ED" w:rsidRDefault="00BF3DC1" w:rsidP="00D919C4">
      <w:pPr>
        <w:bidi/>
        <w:jc w:val="both"/>
        <w:rPr>
          <w:rFonts w:cs="B Lotus"/>
          <w:color w:val="000000" w:themeColor="text1"/>
          <w:sz w:val="24"/>
          <w:szCs w:val="24"/>
          <w:rtl/>
        </w:rPr>
      </w:pPr>
      <w:r w:rsidRPr="009C05A2">
        <w:rPr>
          <w:rFonts w:cs="B Lotus"/>
          <w:color w:val="000000" w:themeColor="text1"/>
          <w:sz w:val="24"/>
          <w:szCs w:val="24"/>
          <w:highlight w:val="yellow"/>
          <w:rtl/>
        </w:rPr>
        <w:t xml:space="preserve">پ) </w:t>
      </w:r>
      <w:r w:rsidRPr="009C05A2">
        <w:rPr>
          <w:rFonts w:cs="B Lotus" w:hint="cs"/>
          <w:color w:val="000000" w:themeColor="text1"/>
          <w:sz w:val="24"/>
          <w:szCs w:val="24"/>
          <w:highlight w:val="yellow"/>
          <w:rtl/>
        </w:rPr>
        <w:t xml:space="preserve">ناسازة رادیکال </w:t>
      </w:r>
      <w:r w:rsidRPr="009C05A2">
        <w:rPr>
          <w:rFonts w:cs="B Lotus"/>
          <w:color w:val="000000" w:themeColor="text1"/>
          <w:sz w:val="24"/>
          <w:szCs w:val="24"/>
          <w:highlight w:val="yellow"/>
          <w:rtl/>
        </w:rPr>
        <w:t xml:space="preserve">به وضعیتی جدید رفع </w:t>
      </w:r>
      <w:r w:rsidR="00D919C4" w:rsidRPr="009C05A2">
        <w:rPr>
          <w:rFonts w:cs="B Lotus" w:hint="cs"/>
          <w:color w:val="000000" w:themeColor="text1"/>
          <w:sz w:val="24"/>
          <w:szCs w:val="24"/>
          <w:highlight w:val="yellow"/>
          <w:rtl/>
        </w:rPr>
        <w:t>شده</w:t>
      </w:r>
      <w:r w:rsidRPr="009C05A2">
        <w:rPr>
          <w:rFonts w:cs="B Lotus"/>
          <w:color w:val="000000" w:themeColor="text1"/>
          <w:sz w:val="24"/>
          <w:szCs w:val="24"/>
          <w:highlight w:val="yellow"/>
          <w:rtl/>
        </w:rPr>
        <w:t xml:space="preserve"> تا از خلال آن درک آگامبن از انرگیا و ریتم هنری </w:t>
      </w:r>
      <w:r w:rsidR="00D919C4" w:rsidRPr="009C05A2">
        <w:rPr>
          <w:rFonts w:cs="B Lotus" w:hint="cs"/>
          <w:color w:val="000000" w:themeColor="text1"/>
          <w:sz w:val="24"/>
          <w:szCs w:val="24"/>
          <w:highlight w:val="yellow"/>
          <w:rtl/>
        </w:rPr>
        <w:t xml:space="preserve">بهتر </w:t>
      </w:r>
      <w:r w:rsidRPr="009C05A2">
        <w:rPr>
          <w:rFonts w:cs="B Lotus"/>
          <w:color w:val="000000" w:themeColor="text1"/>
          <w:sz w:val="24"/>
          <w:szCs w:val="24"/>
          <w:highlight w:val="yellow"/>
          <w:rtl/>
        </w:rPr>
        <w:t xml:space="preserve">بررسی </w:t>
      </w:r>
      <w:r w:rsidR="00D919C4" w:rsidRPr="009C05A2">
        <w:rPr>
          <w:rFonts w:cs="B Lotus" w:hint="cs"/>
          <w:color w:val="000000" w:themeColor="text1"/>
          <w:sz w:val="24"/>
          <w:szCs w:val="24"/>
          <w:highlight w:val="yellow"/>
          <w:rtl/>
        </w:rPr>
        <w:t>گردد</w:t>
      </w:r>
      <w:r w:rsidRPr="009C05A2">
        <w:rPr>
          <w:rFonts w:cs="B Lotus" w:hint="cs"/>
          <w:color w:val="000000" w:themeColor="text1"/>
          <w:sz w:val="24"/>
          <w:szCs w:val="24"/>
          <w:highlight w:val="yellow"/>
          <w:rtl/>
        </w:rPr>
        <w:t>.</w:t>
      </w:r>
    </w:p>
    <w:p w14:paraId="4A00B5A9" w14:textId="77777777" w:rsidR="009B3DDD" w:rsidRPr="009C05A2" w:rsidRDefault="00421699" w:rsidP="008B18D3">
      <w:pPr>
        <w:bidi/>
        <w:jc w:val="both"/>
        <w:rPr>
          <w:rFonts w:cs="B Titr"/>
          <w:highlight w:val="yellow"/>
          <w:rtl/>
        </w:rPr>
      </w:pPr>
      <w:r w:rsidRPr="009C05A2">
        <w:rPr>
          <w:rFonts w:cs="B Titr" w:hint="cs"/>
          <w:highlight w:val="yellow"/>
          <w:rtl/>
        </w:rPr>
        <w:t xml:space="preserve">الف) </w:t>
      </w:r>
      <w:r w:rsidR="00F27151" w:rsidRPr="009C05A2">
        <w:rPr>
          <w:rFonts w:cs="B Titr" w:hint="cs"/>
          <w:highlight w:val="yellow"/>
          <w:rtl/>
        </w:rPr>
        <w:t>بررسی تمایز میان پوئسیس و پراکسیس</w:t>
      </w:r>
    </w:p>
    <w:p w14:paraId="1845ED7D" w14:textId="2EBE6E1C" w:rsidR="009B7B4C" w:rsidRPr="003020ED" w:rsidRDefault="009B3DDD" w:rsidP="00084B63">
      <w:pPr>
        <w:bidi/>
        <w:jc w:val="both"/>
        <w:rPr>
          <w:rFonts w:cs="B Lotus"/>
          <w:sz w:val="24"/>
          <w:szCs w:val="24"/>
          <w:rtl/>
        </w:rPr>
      </w:pPr>
      <w:r w:rsidRPr="009C05A2">
        <w:rPr>
          <w:rFonts w:cs="B Lotus"/>
          <w:sz w:val="24"/>
          <w:szCs w:val="24"/>
          <w:highlight w:val="yellow"/>
          <w:rtl/>
        </w:rPr>
        <w:lastRenderedPageBreak/>
        <w:t>آگامبن معتقد است که یونانیان پوئسیس را برای توصیف تخنه در معنای عام به کار می‌بردند و صنعت‌گر و هنرمند هر دو تخنیتیس تلقی می‌شدند. بااین‌حال، این نام‌گذاری یکسان به معنای یدی‌بودن تولید نزد یونانیان نیست؛ بلکه تخنه برای آنان صورتی از آلثیا</w:t>
      </w:r>
      <w:r w:rsidRPr="009C05A2">
        <w:rPr>
          <w:rFonts w:cs="B Lotus"/>
          <w:sz w:val="24"/>
          <w:szCs w:val="24"/>
          <w:highlight w:val="yellow"/>
        </w:rPr>
        <w:t xml:space="preserve"> (ά-λήθεια) </w:t>
      </w:r>
      <w:r w:rsidRPr="009C05A2">
        <w:rPr>
          <w:rFonts w:cs="B Lotus"/>
          <w:sz w:val="24"/>
          <w:szCs w:val="24"/>
          <w:highlight w:val="yellow"/>
          <w:rtl/>
        </w:rPr>
        <w:t>است، یعنی آنچه نامستور می‌کند و چیزی را از اختفا به حضور و گشودگی می‌آورد. تخنه در یونان به معنای «علت حضور یافتن» بوده و پوئسیس به معنای «آوردن به ساحت حضور و هستی». اما این فر-آوردن به حضور به‌معنای کنش</w:t>
      </w:r>
      <w:r w:rsidRPr="009C05A2">
        <w:rPr>
          <w:rFonts w:cs="B Lotus"/>
          <w:sz w:val="24"/>
          <w:szCs w:val="24"/>
          <w:highlight w:val="yellow"/>
        </w:rPr>
        <w:t xml:space="preserve"> (agere) </w:t>
      </w:r>
      <w:r w:rsidR="0059521E" w:rsidRPr="009C05A2">
        <w:rPr>
          <w:rFonts w:cs="B Lotus"/>
          <w:sz w:val="24"/>
          <w:szCs w:val="24"/>
          <w:highlight w:val="yellow"/>
          <w:rtl/>
        </w:rPr>
        <w:t>نبوده، بلکه ناظر به دانستن است</w:t>
      </w:r>
      <w:r w:rsidR="0059521E" w:rsidRPr="009C05A2">
        <w:rPr>
          <w:rFonts w:cs="B Lotus" w:hint="cs"/>
          <w:sz w:val="24"/>
          <w:szCs w:val="24"/>
          <w:highlight w:val="yellow"/>
          <w:rtl/>
        </w:rPr>
        <w:t xml:space="preserve"> </w:t>
      </w:r>
      <w:r w:rsidRPr="009C05A2">
        <w:rPr>
          <w:rFonts w:cs="B Lotus"/>
          <w:sz w:val="24"/>
          <w:szCs w:val="24"/>
          <w:highlight w:val="yellow"/>
          <w:rtl/>
        </w:rPr>
        <w:t>(آگامبن، 1403: 103</w:t>
      </w:r>
      <w:r w:rsidRPr="009C05A2">
        <w:rPr>
          <w:rFonts w:cs="B Lotus" w:hint="cs"/>
          <w:sz w:val="24"/>
          <w:szCs w:val="24"/>
          <w:highlight w:val="yellow"/>
          <w:rtl/>
        </w:rPr>
        <w:t>).</w:t>
      </w:r>
      <w:r w:rsidR="00E23B89" w:rsidRPr="009C05A2">
        <w:rPr>
          <w:rFonts w:cs="B Lotus" w:hint="cs"/>
          <w:sz w:val="24"/>
          <w:szCs w:val="24"/>
          <w:highlight w:val="yellow"/>
          <w:rtl/>
        </w:rPr>
        <w:t xml:space="preserve"> </w:t>
      </w:r>
      <w:r w:rsidRPr="009C05A2">
        <w:rPr>
          <w:rFonts w:cs="B Lotus"/>
          <w:sz w:val="24"/>
          <w:szCs w:val="24"/>
          <w:highlight w:val="yellow"/>
          <w:rtl/>
        </w:rPr>
        <w:t xml:space="preserve">آگامبن با رجوع به ریشه‌شناسی و سخنان ارسطو، پراکسیس را چنین صورت‌بندی می‌کند: </w:t>
      </w:r>
      <w:r w:rsidR="00E23B89" w:rsidRPr="009C05A2">
        <w:rPr>
          <w:rFonts w:cs="Calibri" w:hint="cs"/>
          <w:sz w:val="24"/>
          <w:szCs w:val="24"/>
          <w:highlight w:val="yellow"/>
          <w:rtl/>
        </w:rPr>
        <w:t>"</w:t>
      </w:r>
      <w:r w:rsidRPr="009C05A2">
        <w:rPr>
          <w:rFonts w:cs="B Lotus"/>
          <w:sz w:val="24"/>
          <w:szCs w:val="24"/>
          <w:highlight w:val="yellow"/>
          <w:rtl/>
        </w:rPr>
        <w:t>آنچه مسیر را می‌پیماید</w:t>
      </w:r>
      <w:r w:rsidR="00931364" w:rsidRPr="009C05A2">
        <w:rPr>
          <w:rFonts w:cs="B Lotus" w:hint="cs"/>
          <w:sz w:val="24"/>
          <w:szCs w:val="24"/>
          <w:highlight w:val="yellow"/>
          <w:rtl/>
        </w:rPr>
        <w:t xml:space="preserve"> (پئیره) </w:t>
      </w:r>
      <w:r w:rsidRPr="009C05A2">
        <w:rPr>
          <w:rFonts w:cs="B Lotus"/>
          <w:sz w:val="24"/>
          <w:szCs w:val="24"/>
          <w:highlight w:val="yellow"/>
        </w:rPr>
        <w:t>(πείρω)</w:t>
      </w:r>
      <w:r w:rsidRPr="009C05A2">
        <w:rPr>
          <w:rFonts w:cs="B Lotus"/>
          <w:sz w:val="24"/>
          <w:szCs w:val="24"/>
          <w:highlight w:val="yellow"/>
          <w:rtl/>
        </w:rPr>
        <w:t>، از معبر عبور می‌کند</w:t>
      </w:r>
      <w:r w:rsidR="00931364" w:rsidRPr="009C05A2">
        <w:rPr>
          <w:rFonts w:cs="B Lotus" w:hint="cs"/>
          <w:sz w:val="24"/>
          <w:szCs w:val="24"/>
          <w:highlight w:val="yellow"/>
          <w:rtl/>
        </w:rPr>
        <w:t xml:space="preserve"> (پوروس) </w:t>
      </w:r>
      <w:r w:rsidRPr="009C05A2">
        <w:rPr>
          <w:rFonts w:cs="B Lotus"/>
          <w:sz w:val="24"/>
          <w:szCs w:val="24"/>
          <w:highlight w:val="yellow"/>
        </w:rPr>
        <w:t>(πόρος)</w:t>
      </w:r>
      <w:r w:rsidRPr="009C05A2">
        <w:rPr>
          <w:rFonts w:cs="B Lotus"/>
          <w:sz w:val="24"/>
          <w:szCs w:val="24"/>
          <w:highlight w:val="yellow"/>
          <w:rtl/>
        </w:rPr>
        <w:t>، و به حد نهایی می‌رسد</w:t>
      </w:r>
      <w:r w:rsidRPr="009C05A2">
        <w:rPr>
          <w:rFonts w:cs="B Lotus"/>
          <w:sz w:val="24"/>
          <w:szCs w:val="24"/>
          <w:highlight w:val="yellow"/>
        </w:rPr>
        <w:t xml:space="preserve"> </w:t>
      </w:r>
      <w:r w:rsidR="00931364" w:rsidRPr="009C05A2">
        <w:rPr>
          <w:rFonts w:cs="B Lotus" w:hint="cs"/>
          <w:sz w:val="24"/>
          <w:szCs w:val="24"/>
          <w:highlight w:val="yellow"/>
          <w:rtl/>
        </w:rPr>
        <w:t xml:space="preserve"> (پراس)  </w:t>
      </w:r>
      <w:r w:rsidRPr="009C05A2">
        <w:rPr>
          <w:rFonts w:cs="B Lotus"/>
          <w:sz w:val="24"/>
          <w:szCs w:val="24"/>
          <w:highlight w:val="yellow"/>
        </w:rPr>
        <w:t>(πέρας)</w:t>
      </w:r>
      <w:r w:rsidR="00931364" w:rsidRPr="009C05A2">
        <w:rPr>
          <w:rFonts w:cs="B Lotus" w:hint="cs"/>
          <w:sz w:val="24"/>
          <w:szCs w:val="24"/>
          <w:highlight w:val="yellow"/>
          <w:rtl/>
        </w:rPr>
        <w:t>.</w:t>
      </w:r>
      <w:r w:rsidR="00E23B89" w:rsidRPr="009C05A2">
        <w:rPr>
          <w:rFonts w:cs="Calibri" w:hint="cs"/>
          <w:sz w:val="24"/>
          <w:szCs w:val="24"/>
          <w:highlight w:val="yellow"/>
          <w:rtl/>
        </w:rPr>
        <w:t>"</w:t>
      </w:r>
      <w:r w:rsidR="00931364" w:rsidRPr="009C05A2">
        <w:rPr>
          <w:rFonts w:cs="B Lotus" w:hint="cs"/>
          <w:sz w:val="24"/>
          <w:szCs w:val="24"/>
          <w:highlight w:val="yellow"/>
          <w:rtl/>
        </w:rPr>
        <w:t xml:space="preserve"> </w:t>
      </w:r>
      <w:r w:rsidRPr="009C05A2">
        <w:rPr>
          <w:rFonts w:cs="B Lotus"/>
          <w:sz w:val="24"/>
          <w:szCs w:val="24"/>
          <w:highlight w:val="yellow"/>
          <w:rtl/>
        </w:rPr>
        <w:t xml:space="preserve">پراکسیس به این معنا، همان </w:t>
      </w:r>
      <w:r w:rsidR="004F7C57" w:rsidRPr="009C05A2">
        <w:rPr>
          <w:rFonts w:cs="Calibri" w:hint="cs"/>
          <w:sz w:val="24"/>
          <w:szCs w:val="24"/>
          <w:highlight w:val="yellow"/>
          <w:rtl/>
        </w:rPr>
        <w:t>"</w:t>
      </w:r>
      <w:r w:rsidRPr="009C05A2">
        <w:rPr>
          <w:rFonts w:cs="B Lotus"/>
          <w:sz w:val="24"/>
          <w:szCs w:val="24"/>
          <w:highlight w:val="yellow"/>
          <w:rtl/>
        </w:rPr>
        <w:t>کنش اراده‌شده</w:t>
      </w:r>
      <w:r w:rsidR="004F7C57" w:rsidRPr="009C05A2">
        <w:rPr>
          <w:rFonts w:cs="Calibri" w:hint="cs"/>
          <w:sz w:val="24"/>
          <w:szCs w:val="24"/>
          <w:highlight w:val="yellow"/>
          <w:rtl/>
        </w:rPr>
        <w:t>"</w:t>
      </w:r>
      <w:r w:rsidRPr="009C05A2">
        <w:rPr>
          <w:rFonts w:cs="B Lotus"/>
          <w:sz w:val="24"/>
          <w:szCs w:val="24"/>
          <w:highlight w:val="yellow"/>
          <w:rtl/>
        </w:rPr>
        <w:t xml:space="preserve"> است. </w:t>
      </w:r>
      <w:r w:rsidR="0059521E" w:rsidRPr="009C05A2">
        <w:rPr>
          <w:rFonts w:cs="B Lotus" w:hint="cs"/>
          <w:sz w:val="24"/>
          <w:szCs w:val="24"/>
          <w:highlight w:val="yellow"/>
          <w:rtl/>
        </w:rPr>
        <w:t>وی</w:t>
      </w:r>
      <w:r w:rsidRPr="009C05A2">
        <w:rPr>
          <w:rFonts w:cs="B Lotus"/>
          <w:sz w:val="24"/>
          <w:szCs w:val="24"/>
          <w:highlight w:val="yellow"/>
          <w:rtl/>
        </w:rPr>
        <w:t xml:space="preserve"> در ادامه، با لحنی انتقادی، نشان می‌دهد که </w:t>
      </w:r>
      <w:r w:rsidR="00E23B89" w:rsidRPr="009C05A2">
        <w:rPr>
          <w:rFonts w:cs="Calibri" w:hint="cs"/>
          <w:sz w:val="24"/>
          <w:szCs w:val="24"/>
          <w:highlight w:val="yellow"/>
          <w:rtl/>
        </w:rPr>
        <w:t>"</w:t>
      </w:r>
      <w:r w:rsidRPr="009C05A2">
        <w:rPr>
          <w:rFonts w:cs="B Lotus"/>
          <w:sz w:val="24"/>
          <w:szCs w:val="24"/>
          <w:highlight w:val="yellow"/>
          <w:rtl/>
        </w:rPr>
        <w:t>هنر به‌مثابه پوئسیس در طول تاریخ به حالتی از بیانگری</w:t>
      </w:r>
      <w:r w:rsidR="00E23B89" w:rsidRPr="009C05A2">
        <w:rPr>
          <w:rFonts w:cs="B Lotus" w:hint="cs"/>
          <w:sz w:val="24"/>
          <w:szCs w:val="24"/>
          <w:highlight w:val="yellow"/>
          <w:rtl/>
        </w:rPr>
        <w:t>ِ</w:t>
      </w:r>
      <w:r w:rsidRPr="009C05A2">
        <w:rPr>
          <w:rFonts w:cs="B Lotus"/>
          <w:sz w:val="24"/>
          <w:szCs w:val="24"/>
          <w:highlight w:val="yellow"/>
          <w:rtl/>
        </w:rPr>
        <w:t xml:space="preserve"> اراده دگرگون شده و اید</w:t>
      </w:r>
      <w:r w:rsidR="00931364" w:rsidRPr="009C05A2">
        <w:rPr>
          <w:rFonts w:cs="B Lotus" w:hint="cs"/>
          <w:sz w:val="24"/>
          <w:szCs w:val="24"/>
          <w:highlight w:val="yellow"/>
          <w:rtl/>
        </w:rPr>
        <w:t>ة</w:t>
      </w:r>
      <w:r w:rsidRPr="009C05A2">
        <w:rPr>
          <w:rFonts w:cs="B Lotus"/>
          <w:sz w:val="24"/>
          <w:szCs w:val="24"/>
          <w:highlight w:val="yellow"/>
          <w:rtl/>
        </w:rPr>
        <w:t xml:space="preserve"> هنر به بیان اراد</w:t>
      </w:r>
      <w:r w:rsidR="00931364" w:rsidRPr="009C05A2">
        <w:rPr>
          <w:rFonts w:cs="B Lotus" w:hint="cs"/>
          <w:sz w:val="24"/>
          <w:szCs w:val="24"/>
          <w:highlight w:val="yellow"/>
          <w:rtl/>
        </w:rPr>
        <w:t>ة</w:t>
      </w:r>
      <w:r w:rsidRPr="009C05A2">
        <w:rPr>
          <w:rFonts w:cs="B Lotus"/>
          <w:sz w:val="24"/>
          <w:szCs w:val="24"/>
          <w:highlight w:val="yellow"/>
          <w:rtl/>
        </w:rPr>
        <w:t xml:space="preserve"> خلاقان</w:t>
      </w:r>
      <w:r w:rsidR="00931364" w:rsidRPr="009C05A2">
        <w:rPr>
          <w:rFonts w:cs="B Lotus" w:hint="cs"/>
          <w:sz w:val="24"/>
          <w:szCs w:val="24"/>
          <w:highlight w:val="yellow"/>
          <w:rtl/>
        </w:rPr>
        <w:t>ة</w:t>
      </w:r>
      <w:r w:rsidRPr="009C05A2">
        <w:rPr>
          <w:rFonts w:cs="B Lotus"/>
          <w:sz w:val="24"/>
          <w:szCs w:val="24"/>
          <w:highlight w:val="yellow"/>
          <w:rtl/>
        </w:rPr>
        <w:t xml:space="preserve"> هنرمند فروکاسته شده است.</w:t>
      </w:r>
      <w:r w:rsidR="00E23B89" w:rsidRPr="009C05A2">
        <w:rPr>
          <w:rFonts w:cs="Calibri" w:hint="cs"/>
          <w:sz w:val="24"/>
          <w:szCs w:val="24"/>
          <w:highlight w:val="yellow"/>
          <w:rtl/>
        </w:rPr>
        <w:t>"</w:t>
      </w:r>
      <w:r w:rsidRPr="009C05A2">
        <w:rPr>
          <w:rFonts w:cs="B Lotus"/>
          <w:sz w:val="24"/>
          <w:szCs w:val="24"/>
          <w:highlight w:val="yellow"/>
          <w:rtl/>
        </w:rPr>
        <w:t xml:space="preserve"> او از نیچه مثال می‌زند که هنر را ذیل اراد</w:t>
      </w:r>
      <w:r w:rsidR="0059521E" w:rsidRPr="009C05A2">
        <w:rPr>
          <w:rFonts w:cs="B Lotus" w:hint="cs"/>
          <w:sz w:val="24"/>
          <w:szCs w:val="24"/>
          <w:highlight w:val="yellow"/>
          <w:rtl/>
        </w:rPr>
        <w:t>ة</w:t>
      </w:r>
      <w:r w:rsidRPr="009C05A2">
        <w:rPr>
          <w:rFonts w:cs="B Lotus"/>
          <w:sz w:val="24"/>
          <w:szCs w:val="24"/>
          <w:highlight w:val="yellow"/>
          <w:rtl/>
        </w:rPr>
        <w:t xml:space="preserve"> معطوف به قدرت در فهم خود از جهان قرار می‌دهد و بدین‌سان نقش مهمی در ازمیان‌رفتن تمایز میان فر-آوری و کنش ایفا می‌کند. از نظر آگامبن، این ناسازه به مرحله‌ای رادیکال رسیده است و باید دوگان</w:t>
      </w:r>
      <w:r w:rsidR="00931364" w:rsidRPr="009C05A2">
        <w:rPr>
          <w:rFonts w:cs="B Lotus" w:hint="cs"/>
          <w:sz w:val="24"/>
          <w:szCs w:val="24"/>
          <w:highlight w:val="yellow"/>
          <w:rtl/>
        </w:rPr>
        <w:t>ة</w:t>
      </w:r>
      <w:r w:rsidRPr="009C05A2">
        <w:rPr>
          <w:rFonts w:cs="B Lotus"/>
          <w:sz w:val="24"/>
          <w:szCs w:val="24"/>
          <w:highlight w:val="yellow"/>
          <w:rtl/>
        </w:rPr>
        <w:t xml:space="preserve"> پوئسیس</w:t>
      </w:r>
      <w:r w:rsidRPr="009C05A2">
        <w:rPr>
          <w:rFonts w:ascii="Times New Roman" w:hAnsi="Times New Roman" w:cs="Times New Roman" w:hint="cs"/>
          <w:sz w:val="24"/>
          <w:szCs w:val="24"/>
          <w:highlight w:val="yellow"/>
          <w:rtl/>
        </w:rPr>
        <w:t>–</w:t>
      </w:r>
      <w:r w:rsidRPr="009C05A2">
        <w:rPr>
          <w:rFonts w:cs="B Lotus" w:hint="cs"/>
          <w:sz w:val="24"/>
          <w:szCs w:val="24"/>
          <w:highlight w:val="yellow"/>
          <w:rtl/>
        </w:rPr>
        <w:t>پراکسیس</w:t>
      </w:r>
      <w:r w:rsidRPr="009C05A2">
        <w:rPr>
          <w:rFonts w:cs="B Lotus"/>
          <w:sz w:val="24"/>
          <w:szCs w:val="24"/>
          <w:highlight w:val="yellow"/>
          <w:rtl/>
        </w:rPr>
        <w:t xml:space="preserve"> </w:t>
      </w:r>
      <w:r w:rsidRPr="009C05A2">
        <w:rPr>
          <w:rFonts w:cs="B Lotus" w:hint="cs"/>
          <w:sz w:val="24"/>
          <w:szCs w:val="24"/>
          <w:highlight w:val="yellow"/>
          <w:rtl/>
        </w:rPr>
        <w:t>به</w:t>
      </w:r>
      <w:r w:rsidRPr="009C05A2">
        <w:rPr>
          <w:rFonts w:cs="B Lotus"/>
          <w:sz w:val="24"/>
          <w:szCs w:val="24"/>
          <w:highlight w:val="yellow"/>
          <w:rtl/>
        </w:rPr>
        <w:t xml:space="preserve"> </w:t>
      </w:r>
      <w:r w:rsidRPr="009C05A2">
        <w:rPr>
          <w:rFonts w:cs="B Lotus" w:hint="cs"/>
          <w:sz w:val="24"/>
          <w:szCs w:val="24"/>
          <w:highlight w:val="yellow"/>
          <w:rtl/>
        </w:rPr>
        <w:t>وضعیتی</w:t>
      </w:r>
      <w:r w:rsidRPr="009C05A2">
        <w:rPr>
          <w:rFonts w:cs="B Lotus"/>
          <w:sz w:val="24"/>
          <w:szCs w:val="24"/>
          <w:highlight w:val="yellow"/>
          <w:rtl/>
        </w:rPr>
        <w:t xml:space="preserve"> </w:t>
      </w:r>
      <w:r w:rsidRPr="009C05A2">
        <w:rPr>
          <w:rFonts w:cs="B Lotus" w:hint="cs"/>
          <w:sz w:val="24"/>
          <w:szCs w:val="24"/>
          <w:highlight w:val="yellow"/>
          <w:rtl/>
        </w:rPr>
        <w:t>جدید</w:t>
      </w:r>
      <w:r w:rsidRPr="009C05A2">
        <w:rPr>
          <w:rFonts w:cs="B Lotus"/>
          <w:sz w:val="24"/>
          <w:szCs w:val="24"/>
          <w:highlight w:val="yellow"/>
          <w:rtl/>
        </w:rPr>
        <w:t xml:space="preserve"> </w:t>
      </w:r>
      <w:r w:rsidRPr="009C05A2">
        <w:rPr>
          <w:rFonts w:cs="B Lotus" w:hint="cs"/>
          <w:sz w:val="24"/>
          <w:szCs w:val="24"/>
          <w:highlight w:val="yellow"/>
          <w:rtl/>
        </w:rPr>
        <w:t>رفع</w:t>
      </w:r>
      <w:r w:rsidRPr="009C05A2">
        <w:rPr>
          <w:rFonts w:cs="B Lotus"/>
          <w:sz w:val="24"/>
          <w:szCs w:val="24"/>
          <w:highlight w:val="yellow"/>
          <w:rtl/>
        </w:rPr>
        <w:t xml:space="preserve"> </w:t>
      </w:r>
      <w:r w:rsidRPr="009C05A2">
        <w:rPr>
          <w:rFonts w:cs="B Lotus" w:hint="cs"/>
          <w:sz w:val="24"/>
          <w:szCs w:val="24"/>
          <w:highlight w:val="yellow"/>
          <w:rtl/>
        </w:rPr>
        <w:t>شود</w:t>
      </w:r>
      <w:r w:rsidRPr="009C05A2">
        <w:rPr>
          <w:rFonts w:cs="B Lotus"/>
          <w:sz w:val="24"/>
          <w:szCs w:val="24"/>
          <w:highlight w:val="yellow"/>
          <w:rtl/>
        </w:rPr>
        <w:t xml:space="preserve"> </w:t>
      </w:r>
      <w:r w:rsidRPr="009C05A2">
        <w:rPr>
          <w:rFonts w:cs="B Lotus" w:hint="cs"/>
          <w:sz w:val="24"/>
          <w:szCs w:val="24"/>
          <w:highlight w:val="yellow"/>
          <w:rtl/>
        </w:rPr>
        <w:t>تا</w:t>
      </w:r>
      <w:r w:rsidRPr="009C05A2">
        <w:rPr>
          <w:rFonts w:cs="B Lotus"/>
          <w:sz w:val="24"/>
          <w:szCs w:val="24"/>
          <w:highlight w:val="yellow"/>
          <w:rtl/>
        </w:rPr>
        <w:t xml:space="preserve"> </w:t>
      </w:r>
      <w:r w:rsidR="004F7C57" w:rsidRPr="009C05A2">
        <w:rPr>
          <w:rFonts w:cs="Calibri" w:hint="cs"/>
          <w:sz w:val="24"/>
          <w:szCs w:val="24"/>
          <w:highlight w:val="yellow"/>
          <w:rtl/>
        </w:rPr>
        <w:t>"</w:t>
      </w:r>
      <w:r w:rsidRPr="009C05A2">
        <w:rPr>
          <w:rFonts w:cs="B Lotus" w:hint="cs"/>
          <w:sz w:val="24"/>
          <w:szCs w:val="24"/>
          <w:highlight w:val="yellow"/>
          <w:rtl/>
        </w:rPr>
        <w:t>شأن</w:t>
      </w:r>
      <w:r w:rsidRPr="009C05A2">
        <w:rPr>
          <w:rFonts w:cs="B Lotus"/>
          <w:sz w:val="24"/>
          <w:szCs w:val="24"/>
          <w:highlight w:val="yellow"/>
          <w:rtl/>
        </w:rPr>
        <w:t xml:space="preserve"> </w:t>
      </w:r>
      <w:r w:rsidRPr="009C05A2">
        <w:rPr>
          <w:rFonts w:cs="B Lotus" w:hint="cs"/>
          <w:sz w:val="24"/>
          <w:szCs w:val="24"/>
          <w:highlight w:val="yellow"/>
          <w:rtl/>
        </w:rPr>
        <w:t>فر</w:t>
      </w:r>
      <w:r w:rsidRPr="009C05A2">
        <w:rPr>
          <w:rFonts w:cs="B Lotus"/>
          <w:sz w:val="24"/>
          <w:szCs w:val="24"/>
          <w:highlight w:val="yellow"/>
          <w:rtl/>
        </w:rPr>
        <w:t>-</w:t>
      </w:r>
      <w:r w:rsidRPr="009C05A2">
        <w:rPr>
          <w:rFonts w:cs="B Lotus" w:hint="cs"/>
          <w:sz w:val="24"/>
          <w:szCs w:val="24"/>
          <w:highlight w:val="yellow"/>
          <w:rtl/>
        </w:rPr>
        <w:t>آوران</w:t>
      </w:r>
      <w:r w:rsidR="00794DB3"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اصیل</w:t>
      </w:r>
      <w:r w:rsidRPr="009C05A2">
        <w:rPr>
          <w:rFonts w:cs="B Lotus"/>
          <w:sz w:val="24"/>
          <w:szCs w:val="24"/>
          <w:highlight w:val="yellow"/>
          <w:rtl/>
        </w:rPr>
        <w:t xml:space="preserve"> </w:t>
      </w:r>
      <w:r w:rsidRPr="009C05A2">
        <w:rPr>
          <w:rFonts w:cs="B Lotus" w:hint="cs"/>
          <w:sz w:val="24"/>
          <w:szCs w:val="24"/>
          <w:highlight w:val="yellow"/>
          <w:rtl/>
        </w:rPr>
        <w:t>هنر،</w:t>
      </w:r>
      <w:r w:rsidRPr="009C05A2">
        <w:rPr>
          <w:rFonts w:cs="B Lotus"/>
          <w:sz w:val="24"/>
          <w:szCs w:val="24"/>
          <w:highlight w:val="yellow"/>
          <w:rtl/>
        </w:rPr>
        <w:t xml:space="preserve"> </w:t>
      </w:r>
      <w:r w:rsidRPr="009C05A2">
        <w:rPr>
          <w:rFonts w:cs="B Lotus" w:hint="cs"/>
          <w:sz w:val="24"/>
          <w:szCs w:val="24"/>
          <w:highlight w:val="yellow"/>
          <w:rtl/>
        </w:rPr>
        <w:t>به‌مثابه</w:t>
      </w:r>
      <w:r w:rsidRPr="009C05A2">
        <w:rPr>
          <w:rFonts w:cs="B Lotus"/>
          <w:sz w:val="24"/>
          <w:szCs w:val="24"/>
          <w:highlight w:val="yellow"/>
          <w:rtl/>
        </w:rPr>
        <w:t xml:space="preserve"> </w:t>
      </w:r>
      <w:r w:rsidRPr="009C05A2">
        <w:rPr>
          <w:rFonts w:cs="B Lotus" w:hint="cs"/>
          <w:sz w:val="24"/>
          <w:szCs w:val="24"/>
          <w:highlight w:val="yellow"/>
          <w:rtl/>
        </w:rPr>
        <w:t>معیت</w:t>
      </w:r>
      <w:r w:rsidRPr="009C05A2">
        <w:rPr>
          <w:rFonts w:cs="B Lotus"/>
          <w:sz w:val="24"/>
          <w:szCs w:val="24"/>
          <w:highlight w:val="yellow"/>
          <w:rtl/>
        </w:rPr>
        <w:t xml:space="preserve"> </w:t>
      </w:r>
      <w:r w:rsidRPr="009C05A2">
        <w:rPr>
          <w:rFonts w:cs="B Lotus" w:hint="cs"/>
          <w:sz w:val="24"/>
          <w:szCs w:val="24"/>
          <w:highlight w:val="yellow"/>
          <w:rtl/>
        </w:rPr>
        <w:t>با</w:t>
      </w:r>
      <w:r w:rsidRPr="009C05A2">
        <w:rPr>
          <w:rFonts w:cs="B Lotus"/>
          <w:sz w:val="24"/>
          <w:szCs w:val="24"/>
          <w:highlight w:val="yellow"/>
          <w:rtl/>
        </w:rPr>
        <w:t xml:space="preserve"> </w:t>
      </w:r>
      <w:r w:rsidRPr="009C05A2">
        <w:rPr>
          <w:rFonts w:cs="B Lotus" w:hint="cs"/>
          <w:sz w:val="24"/>
          <w:szCs w:val="24"/>
          <w:highlight w:val="yellow"/>
          <w:rtl/>
        </w:rPr>
        <w:t>آرخه</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خاستگاه</w:t>
      </w:r>
      <w:r w:rsidRPr="009C05A2">
        <w:rPr>
          <w:rFonts w:cs="B Lotus"/>
          <w:sz w:val="24"/>
          <w:szCs w:val="24"/>
          <w:highlight w:val="yellow"/>
          <w:rtl/>
        </w:rPr>
        <w:t xml:space="preserve"> </w:t>
      </w:r>
      <w:r w:rsidRPr="009C05A2">
        <w:rPr>
          <w:rFonts w:cs="B Lotus" w:hint="cs"/>
          <w:sz w:val="24"/>
          <w:szCs w:val="24"/>
          <w:highlight w:val="yellow"/>
          <w:rtl/>
        </w:rPr>
        <w:t>خود،</w:t>
      </w:r>
      <w:r w:rsidRPr="009C05A2">
        <w:rPr>
          <w:rFonts w:cs="B Lotus"/>
          <w:sz w:val="24"/>
          <w:szCs w:val="24"/>
          <w:highlight w:val="yellow"/>
          <w:rtl/>
        </w:rPr>
        <w:t xml:space="preserve"> </w:t>
      </w:r>
      <w:r w:rsidRPr="009C05A2">
        <w:rPr>
          <w:rFonts w:cs="B Lotus" w:hint="cs"/>
          <w:sz w:val="24"/>
          <w:szCs w:val="24"/>
          <w:highlight w:val="yellow"/>
          <w:rtl/>
        </w:rPr>
        <w:t>به‌عنوان</w:t>
      </w:r>
      <w:r w:rsidRPr="009C05A2">
        <w:rPr>
          <w:rFonts w:cs="B Lotus"/>
          <w:sz w:val="24"/>
          <w:szCs w:val="24"/>
          <w:highlight w:val="yellow"/>
          <w:rtl/>
        </w:rPr>
        <w:t xml:space="preserve"> </w:t>
      </w:r>
      <w:r w:rsidRPr="009C05A2">
        <w:rPr>
          <w:rFonts w:cs="B Lotus" w:hint="cs"/>
          <w:sz w:val="24"/>
          <w:szCs w:val="24"/>
          <w:highlight w:val="yellow"/>
          <w:rtl/>
        </w:rPr>
        <w:t>محملی</w:t>
      </w:r>
      <w:r w:rsidRPr="009C05A2">
        <w:rPr>
          <w:rFonts w:cs="B Lotus"/>
          <w:sz w:val="24"/>
          <w:szCs w:val="24"/>
          <w:highlight w:val="yellow"/>
          <w:rtl/>
        </w:rPr>
        <w:t xml:space="preserve"> </w:t>
      </w:r>
      <w:r w:rsidRPr="009C05A2">
        <w:rPr>
          <w:rFonts w:cs="B Lotus" w:hint="cs"/>
          <w:sz w:val="24"/>
          <w:szCs w:val="24"/>
          <w:highlight w:val="yellow"/>
          <w:rtl/>
        </w:rPr>
        <w:t>برای</w:t>
      </w:r>
      <w:r w:rsidRPr="009C05A2">
        <w:rPr>
          <w:rFonts w:cs="B Lotus"/>
          <w:sz w:val="24"/>
          <w:szCs w:val="24"/>
          <w:highlight w:val="yellow"/>
          <w:rtl/>
        </w:rPr>
        <w:t xml:space="preserve"> </w:t>
      </w:r>
      <w:r w:rsidR="00794DB3" w:rsidRPr="009C05A2">
        <w:rPr>
          <w:rFonts w:cs="B Lotus" w:hint="cs"/>
          <w:sz w:val="24"/>
          <w:szCs w:val="24"/>
          <w:highlight w:val="yellow"/>
          <w:rtl/>
        </w:rPr>
        <w:t xml:space="preserve">گشودگیِ </w:t>
      </w:r>
      <w:r w:rsidRPr="009C05A2">
        <w:rPr>
          <w:rFonts w:cs="B Lotus" w:hint="cs"/>
          <w:sz w:val="24"/>
          <w:szCs w:val="24"/>
          <w:highlight w:val="yellow"/>
          <w:rtl/>
        </w:rPr>
        <w:t>حقیقت</w:t>
      </w:r>
      <w:r w:rsidR="004F7C57" w:rsidRPr="009C05A2">
        <w:rPr>
          <w:rFonts w:cs="Calibri" w:hint="cs"/>
          <w:sz w:val="24"/>
          <w:szCs w:val="24"/>
          <w:highlight w:val="yellow"/>
          <w:rtl/>
        </w:rPr>
        <w:t>"</w:t>
      </w:r>
      <w:r w:rsidRPr="009C05A2">
        <w:rPr>
          <w:rFonts w:cs="B Lotus"/>
          <w:sz w:val="24"/>
          <w:szCs w:val="24"/>
          <w:highlight w:val="yellow"/>
          <w:rtl/>
        </w:rPr>
        <w:t xml:space="preserve"> </w:t>
      </w:r>
      <w:r w:rsidRPr="009C05A2">
        <w:rPr>
          <w:rFonts w:cs="B Lotus" w:hint="cs"/>
          <w:sz w:val="24"/>
          <w:szCs w:val="24"/>
          <w:highlight w:val="yellow"/>
          <w:rtl/>
        </w:rPr>
        <w:t>بازیابی</w:t>
      </w:r>
      <w:r w:rsidRPr="009C05A2">
        <w:rPr>
          <w:rFonts w:cs="B Lotus"/>
          <w:sz w:val="24"/>
          <w:szCs w:val="24"/>
          <w:highlight w:val="yellow"/>
          <w:rtl/>
        </w:rPr>
        <w:t xml:space="preserve"> </w:t>
      </w:r>
      <w:r w:rsidRPr="009C05A2">
        <w:rPr>
          <w:rFonts w:cs="B Lotus" w:hint="cs"/>
          <w:sz w:val="24"/>
          <w:szCs w:val="24"/>
          <w:highlight w:val="yellow"/>
          <w:rtl/>
        </w:rPr>
        <w:t>گردد</w:t>
      </w:r>
      <w:r w:rsidRPr="009C05A2">
        <w:rPr>
          <w:rFonts w:cs="B Lotus"/>
          <w:sz w:val="24"/>
          <w:szCs w:val="24"/>
          <w:highlight w:val="yellow"/>
          <w:rtl/>
        </w:rPr>
        <w:t xml:space="preserve"> (آگامبن، 1403: 10</w:t>
      </w:r>
      <w:r w:rsidR="00084B63" w:rsidRPr="009C05A2">
        <w:rPr>
          <w:rFonts w:cs="B Lotus" w:hint="cs"/>
          <w:sz w:val="24"/>
          <w:szCs w:val="24"/>
          <w:highlight w:val="yellow"/>
          <w:rtl/>
        </w:rPr>
        <w:t>5</w:t>
      </w:r>
      <w:r w:rsidRPr="009C05A2">
        <w:rPr>
          <w:rFonts w:ascii="Times New Roman" w:hAnsi="Times New Roman" w:cs="Times New Roman" w:hint="cs"/>
          <w:sz w:val="24"/>
          <w:szCs w:val="24"/>
          <w:highlight w:val="yellow"/>
          <w:rtl/>
        </w:rPr>
        <w:t>–</w:t>
      </w:r>
      <w:r w:rsidRPr="009C05A2">
        <w:rPr>
          <w:rFonts w:cs="B Lotus"/>
          <w:sz w:val="24"/>
          <w:szCs w:val="24"/>
          <w:highlight w:val="yellow"/>
          <w:rtl/>
        </w:rPr>
        <w:t>10</w:t>
      </w:r>
      <w:r w:rsidR="00CB5DC1" w:rsidRPr="009C05A2">
        <w:rPr>
          <w:rFonts w:cs="B Lotus" w:hint="cs"/>
          <w:sz w:val="24"/>
          <w:szCs w:val="24"/>
          <w:highlight w:val="yellow"/>
          <w:rtl/>
        </w:rPr>
        <w:t>7</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121</w:t>
      </w:r>
      <w:r w:rsidRPr="009C05A2">
        <w:rPr>
          <w:rFonts w:cs="B Lotus" w:hint="cs"/>
          <w:sz w:val="24"/>
          <w:szCs w:val="24"/>
          <w:highlight w:val="yellow"/>
          <w:rtl/>
        </w:rPr>
        <w:t>).</w:t>
      </w:r>
    </w:p>
    <w:p w14:paraId="4DB486C3" w14:textId="2B4C1615" w:rsidR="00F27151" w:rsidRPr="0019405B" w:rsidRDefault="00421699" w:rsidP="0039674F">
      <w:pPr>
        <w:bidi/>
        <w:jc w:val="both"/>
        <w:rPr>
          <w:rFonts w:cs="B Titr"/>
          <w:rtl/>
        </w:rPr>
      </w:pPr>
      <w:r w:rsidRPr="0019405B">
        <w:rPr>
          <w:rFonts w:cs="B Titr" w:hint="cs"/>
          <w:rtl/>
        </w:rPr>
        <w:t xml:space="preserve">ب) </w:t>
      </w:r>
      <w:r w:rsidR="0039674F">
        <w:rPr>
          <w:rFonts w:cs="B Titr" w:hint="cs"/>
          <w:rtl/>
        </w:rPr>
        <w:t>ابژکتیو</w:t>
      </w:r>
      <w:r w:rsidR="0039674F">
        <w:rPr>
          <w:rFonts w:cs="B Titr" w:hint="cs"/>
          <w:rtl/>
        </w:rPr>
        <w:softHyphen/>
        <w:t>شدن ناسازه</w:t>
      </w:r>
      <w:r w:rsidR="00F27151" w:rsidRPr="0019405B">
        <w:rPr>
          <w:rFonts w:cs="B Titr" w:hint="cs"/>
          <w:rtl/>
        </w:rPr>
        <w:t xml:space="preserve"> </w:t>
      </w:r>
      <w:r w:rsidR="0039674F">
        <w:rPr>
          <w:rFonts w:cs="B Titr" w:hint="cs"/>
          <w:rtl/>
        </w:rPr>
        <w:t>به</w:t>
      </w:r>
      <w:r w:rsidR="0039674F">
        <w:rPr>
          <w:rFonts w:cs="B Titr" w:hint="cs"/>
          <w:rtl/>
        </w:rPr>
        <w:softHyphen/>
        <w:t>وسیلة</w:t>
      </w:r>
      <w:r w:rsidR="00F27151" w:rsidRPr="0019405B">
        <w:rPr>
          <w:rFonts w:cs="B Titr" w:hint="cs"/>
          <w:rtl/>
        </w:rPr>
        <w:t xml:space="preserve"> </w:t>
      </w:r>
      <w:r w:rsidR="00DB5B21" w:rsidRPr="0019405B">
        <w:rPr>
          <w:rFonts w:cs="B Titr" w:hint="cs"/>
          <w:rtl/>
        </w:rPr>
        <w:t>حاضر-</w:t>
      </w:r>
      <w:r w:rsidR="00F27151" w:rsidRPr="0019405B">
        <w:rPr>
          <w:rFonts w:cs="B Titr" w:hint="cs"/>
          <w:rtl/>
        </w:rPr>
        <w:t>آماده</w:t>
      </w:r>
      <w:r w:rsidR="0039674F">
        <w:rPr>
          <w:rFonts w:cs="B Titr"/>
          <w:rtl/>
        </w:rPr>
        <w:softHyphen/>
      </w:r>
      <w:r w:rsidR="0039674F">
        <w:rPr>
          <w:rFonts w:cs="B Titr" w:hint="cs"/>
          <w:rtl/>
        </w:rPr>
        <w:t>ها</w:t>
      </w:r>
      <w:r w:rsidR="00F27151" w:rsidRPr="0019405B">
        <w:rPr>
          <w:rFonts w:cs="B Titr" w:hint="cs"/>
          <w:rtl/>
        </w:rPr>
        <w:t xml:space="preserve"> و </w:t>
      </w:r>
      <w:r w:rsidR="003B204D" w:rsidRPr="0019405B">
        <w:rPr>
          <w:rFonts w:cs="B Titr" w:hint="cs"/>
          <w:rtl/>
        </w:rPr>
        <w:t xml:space="preserve">هنر </w:t>
      </w:r>
      <w:r w:rsidR="00F27151" w:rsidRPr="0019405B">
        <w:rPr>
          <w:rFonts w:cs="B Titr" w:hint="cs"/>
          <w:rtl/>
        </w:rPr>
        <w:t xml:space="preserve">پاپ </w:t>
      </w:r>
    </w:p>
    <w:p w14:paraId="6634F872" w14:textId="153E8BDB" w:rsidR="00C9559C" w:rsidRDefault="009B3DDD" w:rsidP="008B18D3">
      <w:pPr>
        <w:bidi/>
        <w:jc w:val="both"/>
        <w:rPr>
          <w:rFonts w:cs="B Lotus"/>
          <w:color w:val="000000" w:themeColor="text1"/>
          <w:sz w:val="24"/>
          <w:szCs w:val="24"/>
          <w:rtl/>
        </w:rPr>
      </w:pPr>
      <w:r w:rsidRPr="0019405B">
        <w:rPr>
          <w:rFonts w:cs="B Lotus"/>
          <w:sz w:val="24"/>
          <w:szCs w:val="24"/>
          <w:rtl/>
        </w:rPr>
        <w:t xml:space="preserve">بحران تمایز میان پوئسیس و پراکسیس زمانی به‌نحو عینی آشکار می‌شود که نمونه‌هایی از هنر معاصر این </w:t>
      </w:r>
      <w:r w:rsidR="003020ED" w:rsidRPr="0019405B">
        <w:rPr>
          <w:rFonts w:cs="B Lotus"/>
          <w:sz w:val="24"/>
          <w:szCs w:val="24"/>
          <w:rtl/>
        </w:rPr>
        <w:t>وضعیت رادیکال را نمایندگی کنند.</w:t>
      </w:r>
      <w:r w:rsidR="003020ED" w:rsidRPr="0019405B">
        <w:rPr>
          <w:rFonts w:cs="B Lotus" w:hint="cs"/>
          <w:sz w:val="24"/>
          <w:szCs w:val="24"/>
          <w:rtl/>
        </w:rPr>
        <w:t xml:space="preserve"> </w:t>
      </w:r>
      <w:r w:rsidRPr="0019405B">
        <w:rPr>
          <w:rFonts w:cs="B Lotus"/>
          <w:sz w:val="24"/>
          <w:szCs w:val="24"/>
          <w:rtl/>
        </w:rPr>
        <w:t xml:space="preserve">از منظر آگامبن، </w:t>
      </w:r>
      <w:r w:rsidR="002D0C8F" w:rsidRPr="0019405B">
        <w:rPr>
          <w:rFonts w:cs="B Lotus"/>
          <w:sz w:val="24"/>
          <w:szCs w:val="24"/>
          <w:rtl/>
        </w:rPr>
        <w:t>دو نمود شاخص این بحران</w:t>
      </w:r>
      <w:r w:rsidR="002D0C8F" w:rsidRPr="0019405B">
        <w:rPr>
          <w:rFonts w:cs="B Lotus" w:hint="cs"/>
          <w:sz w:val="24"/>
          <w:szCs w:val="24"/>
          <w:rtl/>
        </w:rPr>
        <w:t xml:space="preserve">، </w:t>
      </w:r>
      <w:r w:rsidRPr="0019405B">
        <w:rPr>
          <w:rFonts w:cs="B Lotus"/>
          <w:sz w:val="24"/>
          <w:szCs w:val="24"/>
          <w:rtl/>
        </w:rPr>
        <w:t>یعنی تمایل فر-آورد</w:t>
      </w:r>
      <w:r w:rsidR="002D0C8F" w:rsidRPr="0019405B">
        <w:rPr>
          <w:rFonts w:cs="B Lotus" w:hint="cs"/>
          <w:sz w:val="24"/>
          <w:szCs w:val="24"/>
          <w:rtl/>
        </w:rPr>
        <w:t>ة</w:t>
      </w:r>
      <w:r w:rsidRPr="0019405B">
        <w:rPr>
          <w:rFonts w:cs="B Lotus"/>
          <w:sz w:val="24"/>
          <w:szCs w:val="24"/>
          <w:rtl/>
        </w:rPr>
        <w:t xml:space="preserve"> </w:t>
      </w:r>
      <w:r w:rsidR="00794DB3" w:rsidRPr="0019405B">
        <w:rPr>
          <w:rFonts w:cs="B Lotus" w:hint="cs"/>
          <w:sz w:val="24"/>
          <w:szCs w:val="24"/>
          <w:rtl/>
        </w:rPr>
        <w:t xml:space="preserve">اصیلِ </w:t>
      </w:r>
      <w:r w:rsidRPr="0019405B">
        <w:rPr>
          <w:rFonts w:cs="B Lotus"/>
          <w:sz w:val="24"/>
          <w:szCs w:val="24"/>
          <w:rtl/>
        </w:rPr>
        <w:t>هنری به بازتولیدپذیری همانند پراکسیس، و میل فرآورد</w:t>
      </w:r>
      <w:r w:rsidR="002D0C8F" w:rsidRPr="0019405B">
        <w:rPr>
          <w:rFonts w:cs="B Lotus" w:hint="cs"/>
          <w:sz w:val="24"/>
          <w:szCs w:val="24"/>
          <w:rtl/>
        </w:rPr>
        <w:t>ة</w:t>
      </w:r>
      <w:r w:rsidR="002D0C8F" w:rsidRPr="0019405B">
        <w:rPr>
          <w:rFonts w:cs="B Lotus"/>
          <w:sz w:val="24"/>
          <w:szCs w:val="24"/>
          <w:rtl/>
        </w:rPr>
        <w:t xml:space="preserve"> صنعت</w:t>
      </w:r>
      <w:r w:rsidR="002D0C8F" w:rsidRPr="0019405B">
        <w:rPr>
          <w:rFonts w:cs="B Lotus" w:hint="cs"/>
          <w:sz w:val="24"/>
          <w:szCs w:val="24"/>
          <w:rtl/>
        </w:rPr>
        <w:t>ی-</w:t>
      </w:r>
      <w:r w:rsidRPr="0019405B">
        <w:rPr>
          <w:rFonts w:cs="B Lotus" w:hint="cs"/>
          <w:sz w:val="24"/>
          <w:szCs w:val="24"/>
          <w:rtl/>
        </w:rPr>
        <w:t>تکنیکی</w:t>
      </w:r>
      <w:r w:rsidRPr="0019405B">
        <w:rPr>
          <w:rFonts w:cs="B Lotus"/>
          <w:sz w:val="24"/>
          <w:szCs w:val="24"/>
          <w:rtl/>
        </w:rPr>
        <w:t xml:space="preserve"> </w:t>
      </w:r>
      <w:r w:rsidRPr="0019405B">
        <w:rPr>
          <w:rFonts w:cs="B Lotus" w:hint="cs"/>
          <w:sz w:val="24"/>
          <w:szCs w:val="24"/>
          <w:rtl/>
        </w:rPr>
        <w:t>به</w:t>
      </w:r>
      <w:r w:rsidRPr="0019405B">
        <w:rPr>
          <w:rFonts w:cs="B Lotus"/>
          <w:sz w:val="24"/>
          <w:szCs w:val="24"/>
          <w:rtl/>
        </w:rPr>
        <w:t xml:space="preserve"> </w:t>
      </w:r>
      <w:r w:rsidRPr="0019405B">
        <w:rPr>
          <w:rFonts w:cs="B Lotus" w:hint="cs"/>
          <w:sz w:val="24"/>
          <w:szCs w:val="24"/>
          <w:rtl/>
        </w:rPr>
        <w:t>برخورداری</w:t>
      </w:r>
      <w:r w:rsidRPr="0019405B">
        <w:rPr>
          <w:rFonts w:cs="B Lotus"/>
          <w:sz w:val="24"/>
          <w:szCs w:val="24"/>
          <w:rtl/>
        </w:rPr>
        <w:t xml:space="preserve"> </w:t>
      </w:r>
      <w:r w:rsidRPr="0019405B">
        <w:rPr>
          <w:rFonts w:cs="B Lotus" w:hint="cs"/>
          <w:sz w:val="24"/>
          <w:szCs w:val="24"/>
          <w:rtl/>
        </w:rPr>
        <w:t>از</w:t>
      </w:r>
      <w:r w:rsidRPr="0019405B">
        <w:rPr>
          <w:rFonts w:cs="B Lotus"/>
          <w:sz w:val="24"/>
          <w:szCs w:val="24"/>
          <w:rtl/>
        </w:rPr>
        <w:t xml:space="preserve"> </w:t>
      </w:r>
      <w:r w:rsidRPr="0019405B">
        <w:rPr>
          <w:rFonts w:cs="B Lotus" w:hint="cs"/>
          <w:sz w:val="24"/>
          <w:szCs w:val="24"/>
          <w:rtl/>
        </w:rPr>
        <w:t>اصالت</w:t>
      </w:r>
      <w:r w:rsidRPr="0019405B">
        <w:rPr>
          <w:rFonts w:cs="B Lotus"/>
          <w:sz w:val="24"/>
          <w:szCs w:val="24"/>
          <w:rtl/>
        </w:rPr>
        <w:t xml:space="preserve"> </w:t>
      </w:r>
      <w:r w:rsidRPr="0019405B">
        <w:rPr>
          <w:rFonts w:cs="B Lotus" w:hint="cs"/>
          <w:sz w:val="24"/>
          <w:szCs w:val="24"/>
          <w:rtl/>
        </w:rPr>
        <w:t>پوئسیس</w:t>
      </w:r>
      <w:r w:rsidR="002D0C8F" w:rsidRPr="0019405B">
        <w:rPr>
          <w:rFonts w:cs="B Lotus" w:hint="cs"/>
          <w:sz w:val="24"/>
          <w:szCs w:val="24"/>
          <w:rtl/>
        </w:rPr>
        <w:t xml:space="preserve">، </w:t>
      </w:r>
      <w:r w:rsidRPr="0019405B">
        <w:rPr>
          <w:rFonts w:cs="B Lotus" w:hint="cs"/>
          <w:sz w:val="24"/>
          <w:szCs w:val="24"/>
          <w:rtl/>
        </w:rPr>
        <w:t>در</w:t>
      </w:r>
      <w:r w:rsidRPr="0019405B">
        <w:rPr>
          <w:rFonts w:cs="B Lotus"/>
          <w:sz w:val="24"/>
          <w:szCs w:val="24"/>
          <w:rtl/>
        </w:rPr>
        <w:t xml:space="preserve"> </w:t>
      </w:r>
      <w:r w:rsidRPr="0019405B">
        <w:rPr>
          <w:rFonts w:cs="B Lotus" w:hint="cs"/>
          <w:sz w:val="24"/>
          <w:szCs w:val="24"/>
          <w:rtl/>
        </w:rPr>
        <w:t>آثار</w:t>
      </w:r>
      <w:r w:rsidRPr="0019405B">
        <w:rPr>
          <w:rFonts w:cs="B Lotus"/>
          <w:sz w:val="24"/>
          <w:szCs w:val="24"/>
          <w:rtl/>
        </w:rPr>
        <w:t xml:space="preserve"> </w:t>
      </w:r>
      <w:r w:rsidR="003F69C2">
        <w:rPr>
          <w:rFonts w:cs="B Lotus" w:hint="cs"/>
          <w:sz w:val="24"/>
          <w:szCs w:val="24"/>
          <w:rtl/>
        </w:rPr>
        <w:t xml:space="preserve">مارسل </w:t>
      </w:r>
      <w:r w:rsidRPr="0019405B">
        <w:rPr>
          <w:rFonts w:cs="B Lotus" w:hint="cs"/>
          <w:sz w:val="24"/>
          <w:szCs w:val="24"/>
          <w:rtl/>
        </w:rPr>
        <w:t>دوشان</w:t>
      </w:r>
      <w:r w:rsidRPr="0019405B">
        <w:rPr>
          <w:rFonts w:cs="B Lotus"/>
          <w:sz w:val="24"/>
          <w:szCs w:val="24"/>
          <w:rtl/>
        </w:rPr>
        <w:t xml:space="preserve"> </w:t>
      </w:r>
      <w:r w:rsidRPr="0019405B">
        <w:rPr>
          <w:rFonts w:cs="B Lotus" w:hint="cs"/>
          <w:sz w:val="24"/>
          <w:szCs w:val="24"/>
          <w:rtl/>
        </w:rPr>
        <w:t>و</w:t>
      </w:r>
      <w:r w:rsidRPr="0019405B">
        <w:rPr>
          <w:rFonts w:cs="B Lotus"/>
          <w:sz w:val="24"/>
          <w:szCs w:val="24"/>
          <w:rtl/>
        </w:rPr>
        <w:t xml:space="preserve"> </w:t>
      </w:r>
      <w:r w:rsidRPr="0019405B">
        <w:rPr>
          <w:rFonts w:cs="B Lotus" w:hint="cs"/>
          <w:sz w:val="24"/>
          <w:szCs w:val="24"/>
          <w:rtl/>
        </w:rPr>
        <w:t>هنر</w:t>
      </w:r>
      <w:r w:rsidRPr="0019405B">
        <w:rPr>
          <w:rFonts w:cs="B Lotus"/>
          <w:sz w:val="24"/>
          <w:szCs w:val="24"/>
          <w:rtl/>
        </w:rPr>
        <w:t xml:space="preserve"> </w:t>
      </w:r>
      <w:r w:rsidRPr="0019405B">
        <w:rPr>
          <w:rFonts w:cs="B Lotus" w:hint="cs"/>
          <w:sz w:val="24"/>
          <w:szCs w:val="24"/>
          <w:rtl/>
        </w:rPr>
        <w:t>پاپ</w:t>
      </w:r>
      <w:r w:rsidRPr="0019405B">
        <w:rPr>
          <w:rFonts w:cs="B Lotus"/>
          <w:sz w:val="24"/>
          <w:szCs w:val="24"/>
          <w:rtl/>
        </w:rPr>
        <w:t xml:space="preserve"> </w:t>
      </w:r>
      <w:r w:rsidRPr="0019405B">
        <w:rPr>
          <w:rFonts w:cs="B Lotus" w:hint="cs"/>
          <w:sz w:val="24"/>
          <w:szCs w:val="24"/>
          <w:rtl/>
        </w:rPr>
        <w:t>متجلی</w:t>
      </w:r>
      <w:r w:rsidRPr="0019405B">
        <w:rPr>
          <w:rFonts w:cs="B Lotus"/>
          <w:sz w:val="24"/>
          <w:szCs w:val="24"/>
          <w:rtl/>
        </w:rPr>
        <w:t xml:space="preserve"> </w:t>
      </w:r>
      <w:r w:rsidRPr="0019405B">
        <w:rPr>
          <w:rFonts w:cs="B Lotus" w:hint="cs"/>
          <w:sz w:val="24"/>
          <w:szCs w:val="24"/>
          <w:rtl/>
        </w:rPr>
        <w:t>می‌شوند.</w:t>
      </w:r>
      <w:r w:rsidR="00DB54B5" w:rsidRPr="0019405B">
        <w:rPr>
          <w:rFonts w:cs="B Lotus" w:hint="cs"/>
          <w:sz w:val="24"/>
          <w:szCs w:val="24"/>
          <w:rtl/>
        </w:rPr>
        <w:t xml:space="preserve"> </w:t>
      </w:r>
      <w:r w:rsidR="003F69C2" w:rsidRPr="009C05A2">
        <w:rPr>
          <w:rFonts w:cs="Calibri" w:hint="cs"/>
          <w:sz w:val="24"/>
          <w:szCs w:val="24"/>
          <w:highlight w:val="yellow"/>
          <w:rtl/>
        </w:rPr>
        <w:t>"</w:t>
      </w:r>
      <w:r w:rsidRPr="009C05A2">
        <w:rPr>
          <w:rFonts w:cs="B Lotus"/>
          <w:sz w:val="24"/>
          <w:szCs w:val="24"/>
          <w:highlight w:val="yellow"/>
          <w:rtl/>
        </w:rPr>
        <w:t>دوشان فرآورد</w:t>
      </w:r>
      <w:r w:rsidR="002D0C8F" w:rsidRPr="009C05A2">
        <w:rPr>
          <w:rFonts w:cs="B Lotus" w:hint="cs"/>
          <w:sz w:val="24"/>
          <w:szCs w:val="24"/>
          <w:highlight w:val="yellow"/>
          <w:rtl/>
        </w:rPr>
        <w:t>ة</w:t>
      </w:r>
      <w:r w:rsidRPr="009C05A2">
        <w:rPr>
          <w:rFonts w:cs="B Lotus"/>
          <w:sz w:val="24"/>
          <w:szCs w:val="24"/>
          <w:highlight w:val="yellow"/>
          <w:rtl/>
        </w:rPr>
        <w:t xml:space="preserve"> تکنیکیِ تعویض‌پذیر را از بستر </w:t>
      </w:r>
      <w:r w:rsidRPr="009C05A2">
        <w:rPr>
          <w:rFonts w:cs="B Lotus"/>
          <w:color w:val="000000" w:themeColor="text1"/>
          <w:sz w:val="24"/>
          <w:szCs w:val="24"/>
          <w:highlight w:val="yellow"/>
          <w:rtl/>
        </w:rPr>
        <w:t>کارکردی‌اش جدا کرده و آن را وارد جهانی زیباشناختی می‌کند.</w:t>
      </w:r>
      <w:r w:rsidR="003F69C2" w:rsidRPr="009C05A2">
        <w:rPr>
          <w:rFonts w:cs="Calibri" w:hint="cs"/>
          <w:color w:val="000000" w:themeColor="text1"/>
          <w:sz w:val="24"/>
          <w:szCs w:val="24"/>
          <w:highlight w:val="yellow"/>
          <w:rtl/>
        </w:rPr>
        <w:t>"</w:t>
      </w:r>
      <w:r w:rsidRPr="007273DD">
        <w:rPr>
          <w:rFonts w:cs="B Lotus"/>
          <w:color w:val="000000" w:themeColor="text1"/>
          <w:sz w:val="24"/>
          <w:szCs w:val="24"/>
          <w:rtl/>
        </w:rPr>
        <w:t xml:space="preserve"> شیئی روزمره که به‌صورت انبوه تولید شده است ــ مانند صندلی ــ از نجاری به گالری یا موزه منتقل می‌شود و به‌عنوان اثری هنری، اصیل و معید حقیقت، عرضه می‌گردد</w:t>
      </w:r>
      <w:r w:rsidRPr="007273DD">
        <w:rPr>
          <w:rFonts w:cs="B Lotus" w:hint="cs"/>
          <w:color w:val="000000" w:themeColor="text1"/>
          <w:sz w:val="24"/>
          <w:szCs w:val="24"/>
          <w:rtl/>
        </w:rPr>
        <w:t>.</w:t>
      </w:r>
      <w:r w:rsidR="00DB54B5" w:rsidRPr="007273DD">
        <w:rPr>
          <w:rFonts w:cs="B Lotus" w:hint="cs"/>
          <w:color w:val="000000" w:themeColor="text1"/>
          <w:sz w:val="24"/>
          <w:szCs w:val="24"/>
          <w:rtl/>
        </w:rPr>
        <w:t xml:space="preserve"> </w:t>
      </w:r>
      <w:r w:rsidR="00DB54B5" w:rsidRPr="007273DD">
        <w:rPr>
          <w:rFonts w:cs="B Lotus"/>
          <w:color w:val="000000" w:themeColor="text1"/>
          <w:sz w:val="24"/>
          <w:szCs w:val="24"/>
          <w:rtl/>
        </w:rPr>
        <w:t xml:space="preserve">(آگامبن، 1403: </w:t>
      </w:r>
      <w:r w:rsidR="00DB54B5" w:rsidRPr="007273DD">
        <w:rPr>
          <w:rFonts w:cs="B Lotus" w:hint="cs"/>
          <w:color w:val="000000" w:themeColor="text1"/>
          <w:sz w:val="24"/>
          <w:szCs w:val="24"/>
          <w:rtl/>
        </w:rPr>
        <w:t>90).</w:t>
      </w:r>
      <w:r w:rsidR="00794DB3" w:rsidRPr="007273DD">
        <w:rPr>
          <w:rFonts w:cs="B Lotus" w:hint="cs"/>
          <w:color w:val="000000" w:themeColor="text1"/>
          <w:sz w:val="24"/>
          <w:szCs w:val="24"/>
          <w:rtl/>
        </w:rPr>
        <w:t xml:space="preserve"> </w:t>
      </w:r>
      <w:r w:rsidR="003020ED" w:rsidRPr="007273DD">
        <w:rPr>
          <w:rFonts w:cs="B Lotus"/>
          <w:color w:val="000000" w:themeColor="text1"/>
          <w:sz w:val="24"/>
          <w:szCs w:val="24"/>
          <w:rtl/>
        </w:rPr>
        <w:t>دوشان با ا</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ن</w:t>
      </w:r>
      <w:r w:rsidR="003020ED" w:rsidRPr="007273DD">
        <w:rPr>
          <w:rFonts w:cs="B Lotus"/>
          <w:color w:val="000000" w:themeColor="text1"/>
          <w:sz w:val="24"/>
          <w:szCs w:val="24"/>
          <w:rtl/>
        </w:rPr>
        <w:t xml:space="preserve"> جابه‌جا</w:t>
      </w:r>
      <w:r w:rsidR="003020ED" w:rsidRPr="007273DD">
        <w:rPr>
          <w:rFonts w:cs="B Lotus" w:hint="cs"/>
          <w:color w:val="000000" w:themeColor="text1"/>
          <w:sz w:val="24"/>
          <w:szCs w:val="24"/>
          <w:rtl/>
        </w:rPr>
        <w:t>یی</w:t>
      </w:r>
      <w:r w:rsidR="003020ED" w:rsidRPr="007273DD">
        <w:rPr>
          <w:rFonts w:cs="B Lotus"/>
          <w:color w:val="000000" w:themeColor="text1"/>
          <w:sz w:val="24"/>
          <w:szCs w:val="24"/>
          <w:rtl/>
        </w:rPr>
        <w:t xml:space="preserve"> حداقل</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نشان م</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دهد</w:t>
      </w:r>
      <w:r w:rsidR="003020ED" w:rsidRPr="007273DD">
        <w:rPr>
          <w:rFonts w:cs="B Lotus"/>
          <w:color w:val="000000" w:themeColor="text1"/>
          <w:sz w:val="24"/>
          <w:szCs w:val="24"/>
          <w:rtl/>
        </w:rPr>
        <w:t xml:space="preserve"> که در مدرن</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ته،</w:t>
      </w:r>
      <w:r w:rsidR="003020ED" w:rsidRPr="007273DD">
        <w:rPr>
          <w:rFonts w:cs="B Lotus"/>
          <w:color w:val="000000" w:themeColor="text1"/>
          <w:sz w:val="24"/>
          <w:szCs w:val="24"/>
          <w:rtl/>
        </w:rPr>
        <w:t xml:space="preserve"> اثر هنر</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د</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گر</w:t>
      </w:r>
      <w:r w:rsidR="003020ED" w:rsidRPr="007273DD">
        <w:rPr>
          <w:rFonts w:cs="B Lotus"/>
          <w:color w:val="000000" w:themeColor="text1"/>
          <w:sz w:val="24"/>
          <w:szCs w:val="24"/>
          <w:rtl/>
        </w:rPr>
        <w:t xml:space="preserve"> به‌سادگ</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نم</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تواند</w:t>
      </w:r>
      <w:r w:rsidR="003020ED" w:rsidRPr="007273DD">
        <w:rPr>
          <w:rFonts w:cs="B Lotus"/>
          <w:color w:val="000000" w:themeColor="text1"/>
          <w:sz w:val="24"/>
          <w:szCs w:val="24"/>
          <w:rtl/>
        </w:rPr>
        <w:t xml:space="preserve"> مدع</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مع</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ت</w:t>
      </w:r>
      <w:r w:rsidR="003020ED" w:rsidRPr="007273DD">
        <w:rPr>
          <w:rFonts w:cs="B Lotus"/>
          <w:color w:val="000000" w:themeColor="text1"/>
          <w:sz w:val="24"/>
          <w:szCs w:val="24"/>
          <w:rtl/>
        </w:rPr>
        <w:t xml:space="preserve"> با آرخة فرمال باشد. او نه چ</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ز</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م</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آفر</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ند</w:t>
      </w:r>
      <w:r w:rsidR="003020ED" w:rsidRPr="007273DD">
        <w:rPr>
          <w:rFonts w:cs="B Lotus"/>
          <w:color w:val="000000" w:themeColor="text1"/>
          <w:sz w:val="24"/>
          <w:szCs w:val="24"/>
          <w:rtl/>
        </w:rPr>
        <w:t xml:space="preserve"> و نه کنش</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قو</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انجام م</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دهد،</w:t>
      </w:r>
      <w:r w:rsidR="003020ED" w:rsidRPr="007273DD">
        <w:rPr>
          <w:rFonts w:cs="B Lotus"/>
          <w:color w:val="000000" w:themeColor="text1"/>
          <w:sz w:val="24"/>
          <w:szCs w:val="24"/>
          <w:rtl/>
        </w:rPr>
        <w:t xml:space="preserve"> بلکه وضع</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ت</w:t>
      </w:r>
      <w:r w:rsidR="003020ED" w:rsidRPr="007273DD">
        <w:rPr>
          <w:rFonts w:cs="B Lotus"/>
          <w:color w:val="000000" w:themeColor="text1"/>
          <w:sz w:val="24"/>
          <w:szCs w:val="24"/>
          <w:rtl/>
        </w:rPr>
        <w:t xml:space="preserve"> اثر هنر</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را در تعل</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ق</w:t>
      </w:r>
      <w:r w:rsidR="003020ED" w:rsidRPr="007273DD">
        <w:rPr>
          <w:rFonts w:cs="B Lotus" w:hint="cs"/>
          <w:color w:val="000000" w:themeColor="text1"/>
          <w:sz w:val="24"/>
          <w:szCs w:val="24"/>
          <w:rtl/>
        </w:rPr>
        <w:t>ی</w:t>
      </w:r>
      <w:r w:rsidR="003020ED" w:rsidRPr="007273DD">
        <w:rPr>
          <w:rFonts w:cs="B Lotus"/>
          <w:color w:val="000000" w:themeColor="text1"/>
          <w:sz w:val="24"/>
          <w:szCs w:val="24"/>
          <w:rtl/>
        </w:rPr>
        <w:t xml:space="preserve"> بن</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اد</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ن</w:t>
      </w:r>
      <w:r w:rsidR="003020ED" w:rsidRPr="007273DD">
        <w:rPr>
          <w:rFonts w:cs="B Lotus"/>
          <w:color w:val="000000" w:themeColor="text1"/>
          <w:sz w:val="24"/>
          <w:szCs w:val="24"/>
          <w:rtl/>
        </w:rPr>
        <w:t xml:space="preserve"> قرار م</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دهد</w:t>
      </w:r>
      <w:r w:rsidR="003020ED" w:rsidRPr="007273DD">
        <w:rPr>
          <w:rFonts w:cs="B Lotus"/>
          <w:color w:val="000000" w:themeColor="text1"/>
          <w:sz w:val="24"/>
          <w:szCs w:val="24"/>
          <w:rtl/>
        </w:rPr>
        <w:t xml:space="preserve"> و بحران پوئس</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س</w:t>
      </w:r>
      <w:r w:rsidR="003020ED" w:rsidRPr="007273DD">
        <w:rPr>
          <w:rFonts w:cs="B Lotus"/>
          <w:color w:val="000000" w:themeColor="text1"/>
          <w:sz w:val="24"/>
          <w:szCs w:val="24"/>
          <w:rtl/>
        </w:rPr>
        <w:t xml:space="preserve"> را آشکار م</w:t>
      </w:r>
      <w:r w:rsidR="003020ED" w:rsidRPr="007273DD">
        <w:rPr>
          <w:rFonts w:cs="B Lotus" w:hint="cs"/>
          <w:color w:val="000000" w:themeColor="text1"/>
          <w:sz w:val="24"/>
          <w:szCs w:val="24"/>
          <w:rtl/>
        </w:rPr>
        <w:t>ی‌</w:t>
      </w:r>
      <w:r w:rsidR="003020ED" w:rsidRPr="007273DD">
        <w:rPr>
          <w:rFonts w:cs="B Lotus" w:hint="eastAsia"/>
          <w:color w:val="000000" w:themeColor="text1"/>
          <w:sz w:val="24"/>
          <w:szCs w:val="24"/>
          <w:rtl/>
        </w:rPr>
        <w:t>کند</w:t>
      </w:r>
      <w:r w:rsidR="003020ED" w:rsidRPr="007273DD">
        <w:rPr>
          <w:rFonts w:cs="B Lotus"/>
          <w:color w:val="000000" w:themeColor="text1"/>
          <w:sz w:val="24"/>
          <w:szCs w:val="24"/>
          <w:rtl/>
        </w:rPr>
        <w:t xml:space="preserve">. </w:t>
      </w:r>
      <w:r w:rsidR="00800073" w:rsidRPr="007273DD">
        <w:rPr>
          <w:rFonts w:cs="B Lotus"/>
          <w:color w:val="000000" w:themeColor="text1"/>
          <w:sz w:val="24"/>
          <w:szCs w:val="24"/>
          <w:rtl/>
        </w:rPr>
        <w:t>از این منظر، حاضر</w:t>
      </w:r>
      <w:r w:rsidR="00800073" w:rsidRPr="007273DD">
        <w:rPr>
          <w:rFonts w:ascii="Times New Roman" w:hAnsi="Times New Roman" w:cs="Times New Roman" w:hint="cs"/>
          <w:color w:val="000000" w:themeColor="text1"/>
          <w:sz w:val="24"/>
          <w:szCs w:val="24"/>
          <w:rtl/>
        </w:rPr>
        <w:t>–</w:t>
      </w:r>
      <w:r w:rsidR="00800073" w:rsidRPr="007273DD">
        <w:rPr>
          <w:rFonts w:cs="B Lotus" w:hint="cs"/>
          <w:color w:val="000000" w:themeColor="text1"/>
          <w:sz w:val="24"/>
          <w:szCs w:val="24"/>
          <w:rtl/>
        </w:rPr>
        <w:t>آماد</w:t>
      </w:r>
      <w:r w:rsidR="00DB54B5" w:rsidRPr="007273DD">
        <w:rPr>
          <w:rFonts w:cs="B Lotus" w:hint="cs"/>
          <w:color w:val="000000" w:themeColor="text1"/>
          <w:sz w:val="24"/>
          <w:szCs w:val="24"/>
          <w:rtl/>
        </w:rPr>
        <w:t>ة</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دوشان</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را</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می‌توان</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نه</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به‌مثابه</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نفی</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پوئسیس،</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بلکه</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به‌مثابه</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آشکارشدن</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بحران</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آن</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فهم</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ک</w:t>
      </w:r>
      <w:r w:rsidR="00800073" w:rsidRPr="007273DD">
        <w:rPr>
          <w:rFonts w:cs="B Lotus"/>
          <w:color w:val="000000" w:themeColor="text1"/>
          <w:sz w:val="24"/>
          <w:szCs w:val="24"/>
          <w:rtl/>
        </w:rPr>
        <w:t>رد. دوشان نشان می‌دهد که در شرایطی که اثر هنری دیگر نمی‌تواند به‌نحو بدیهی با آرخ</w:t>
      </w:r>
      <w:r w:rsidR="00DB54B5" w:rsidRPr="007273DD">
        <w:rPr>
          <w:rFonts w:cs="B Lotus" w:hint="cs"/>
          <w:color w:val="000000" w:themeColor="text1"/>
          <w:sz w:val="24"/>
          <w:szCs w:val="24"/>
          <w:rtl/>
        </w:rPr>
        <w:t>ة</w:t>
      </w:r>
      <w:r w:rsidR="00800073" w:rsidRPr="007273DD">
        <w:rPr>
          <w:rFonts w:cs="B Lotus"/>
          <w:color w:val="000000" w:themeColor="text1"/>
          <w:sz w:val="24"/>
          <w:szCs w:val="24"/>
          <w:rtl/>
        </w:rPr>
        <w:t xml:space="preserve"> خود هم‌جوار باشد و فر-آورده‌شدن آن به ساحت حضور ناممکن شده است، پوئسیس یا به بازتولید صنعتی فروکاسته می‌شود یا به بیانگری اراده‌ای که</w:t>
      </w:r>
      <w:r w:rsidR="00794DB3" w:rsidRPr="007273DD">
        <w:rPr>
          <w:rFonts w:cs="B Lotus"/>
          <w:color w:val="000000" w:themeColor="text1"/>
          <w:sz w:val="24"/>
          <w:szCs w:val="24"/>
          <w:rtl/>
        </w:rPr>
        <w:t xml:space="preserve"> تفاوتی ماهوی با پراکسیس ندارد.</w:t>
      </w:r>
      <w:r w:rsidR="00794DB3" w:rsidRPr="007273DD">
        <w:rPr>
          <w:rFonts w:cs="B Lotus" w:hint="cs"/>
          <w:color w:val="000000" w:themeColor="text1"/>
          <w:sz w:val="24"/>
          <w:szCs w:val="24"/>
          <w:rtl/>
        </w:rPr>
        <w:t xml:space="preserve"> </w:t>
      </w:r>
      <w:r w:rsidR="00800073" w:rsidRPr="007273DD">
        <w:rPr>
          <w:rFonts w:cs="B Lotus"/>
          <w:color w:val="000000" w:themeColor="text1"/>
          <w:sz w:val="24"/>
          <w:szCs w:val="24"/>
          <w:rtl/>
        </w:rPr>
        <w:t>این دقیقاً همان نقطه‌ای است که تحلیل آگامبن از دوشان اهمیت می‌یابد</w:t>
      </w:r>
      <w:r w:rsidR="003F69C2">
        <w:rPr>
          <w:rFonts w:cs="B Lotus" w:hint="cs"/>
          <w:color w:val="000000" w:themeColor="text1"/>
          <w:sz w:val="24"/>
          <w:szCs w:val="24"/>
          <w:rtl/>
        </w:rPr>
        <w:t>؛</w:t>
      </w:r>
      <w:r w:rsidR="00800073" w:rsidRPr="007273DD">
        <w:rPr>
          <w:rFonts w:cs="B Lotus"/>
          <w:color w:val="000000" w:themeColor="text1"/>
          <w:sz w:val="24"/>
          <w:szCs w:val="24"/>
          <w:rtl/>
        </w:rPr>
        <w:t xml:space="preserve"> حاضر</w:t>
      </w:r>
      <w:r w:rsidR="00800073" w:rsidRPr="007273DD">
        <w:rPr>
          <w:rFonts w:ascii="Times New Roman" w:hAnsi="Times New Roman" w:cs="Times New Roman" w:hint="cs"/>
          <w:color w:val="000000" w:themeColor="text1"/>
          <w:sz w:val="24"/>
          <w:szCs w:val="24"/>
          <w:rtl/>
        </w:rPr>
        <w:t>–</w:t>
      </w:r>
      <w:r w:rsidR="00800073" w:rsidRPr="007273DD">
        <w:rPr>
          <w:rFonts w:cs="B Lotus" w:hint="cs"/>
          <w:color w:val="000000" w:themeColor="text1"/>
          <w:sz w:val="24"/>
          <w:szCs w:val="24"/>
          <w:rtl/>
        </w:rPr>
        <w:t>آماده</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از</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آن‌رو</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مهم</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است</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که</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نشان</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می‌دهد</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نسبت</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اثر</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هنری</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با</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حضور،</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حقیقت</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و</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آرخه</w:t>
      </w:r>
      <w:r w:rsidR="00800073" w:rsidRPr="007273DD">
        <w:rPr>
          <w:rFonts w:cs="B Lotus"/>
          <w:color w:val="000000" w:themeColor="text1"/>
          <w:sz w:val="24"/>
          <w:szCs w:val="24"/>
          <w:rtl/>
        </w:rPr>
        <w:t xml:space="preserve"> </w:t>
      </w:r>
      <w:r w:rsidR="00800073" w:rsidRPr="007273DD">
        <w:rPr>
          <w:rFonts w:cs="B Lotus" w:hint="cs"/>
          <w:color w:val="000000" w:themeColor="text1"/>
          <w:sz w:val="24"/>
          <w:szCs w:val="24"/>
          <w:rtl/>
        </w:rPr>
        <w:t>دچا</w:t>
      </w:r>
      <w:r w:rsidR="0019405B" w:rsidRPr="007273DD">
        <w:rPr>
          <w:rFonts w:cs="B Lotus"/>
          <w:color w:val="000000" w:themeColor="text1"/>
          <w:sz w:val="24"/>
          <w:szCs w:val="24"/>
          <w:rtl/>
        </w:rPr>
        <w:t>ر گسستی ساختاری شده است.</w:t>
      </w:r>
      <w:r w:rsidR="0019405B" w:rsidRPr="007273DD">
        <w:rPr>
          <w:rFonts w:cs="B Lotus" w:hint="cs"/>
          <w:color w:val="000000" w:themeColor="text1"/>
          <w:sz w:val="24"/>
          <w:szCs w:val="24"/>
          <w:rtl/>
        </w:rPr>
        <w:t xml:space="preserve"> </w:t>
      </w:r>
    </w:p>
    <w:p w14:paraId="21A2C314" w14:textId="2E17E83B" w:rsidR="0019405B" w:rsidRPr="007273DD" w:rsidRDefault="0019405B" w:rsidP="00C9559C">
      <w:pPr>
        <w:bidi/>
        <w:jc w:val="both"/>
        <w:rPr>
          <w:rFonts w:cs="B Lotus"/>
          <w:color w:val="000000" w:themeColor="text1"/>
          <w:sz w:val="24"/>
          <w:szCs w:val="24"/>
          <w:rtl/>
        </w:rPr>
      </w:pPr>
      <w:r w:rsidRPr="007273DD">
        <w:rPr>
          <w:rFonts w:cs="B Lotus"/>
          <w:color w:val="000000" w:themeColor="text1"/>
          <w:sz w:val="24"/>
          <w:szCs w:val="24"/>
          <w:rtl/>
        </w:rPr>
        <w:lastRenderedPageBreak/>
        <w:t>پرسش اصلی در اینجا آن است که دوشان با اتکا به چه فهمی از هنر معاصر دست به چنین کاری می‌زند؟ پاسخ را باید در همان فهمی جست که از دیالکتیک بحرانی و رادیکال پوئسیس معاصر حاصل شده است. هنگامی که تمایز میان اصالت زیباشناختی و رخداد حقیقت از یک‌سو، و پراکسیس مبتنی</w:t>
      </w:r>
      <w:r w:rsidRPr="007273DD">
        <w:rPr>
          <w:rFonts w:cs="B Lotus" w:hint="cs"/>
          <w:color w:val="000000" w:themeColor="text1"/>
          <w:sz w:val="24"/>
          <w:szCs w:val="24"/>
          <w:rtl/>
        </w:rPr>
        <w:softHyphen/>
      </w:r>
      <w:r w:rsidRPr="007273DD">
        <w:rPr>
          <w:rFonts w:cs="B Lotus"/>
          <w:color w:val="000000" w:themeColor="text1"/>
          <w:sz w:val="24"/>
          <w:szCs w:val="24"/>
          <w:rtl/>
        </w:rPr>
        <w:t>بر کنش</w:t>
      </w:r>
      <w:r w:rsidRPr="007273DD">
        <w:rPr>
          <w:rFonts w:cs="B Lotus" w:hint="cs"/>
          <w:color w:val="000000" w:themeColor="text1"/>
          <w:sz w:val="24"/>
          <w:szCs w:val="24"/>
          <w:rtl/>
        </w:rPr>
        <w:t>ِ</w:t>
      </w:r>
      <w:r w:rsidRPr="007273DD">
        <w:rPr>
          <w:rFonts w:cs="B Lotus"/>
          <w:color w:val="000000" w:themeColor="text1"/>
          <w:sz w:val="24"/>
          <w:szCs w:val="24"/>
          <w:rtl/>
        </w:rPr>
        <w:t xml:space="preserve"> اراده‌شده از سوی دیگر، از میان می‌رود یا دست‌کم کمرنگ می‌شود، دوشان این پرسش را پیش می‌کشد که چرا نتوان محصول کنش اراده را جایگزین پوئسیسی کرد که قرار بود اصیل، تعویض‌ناپذیر و نامستورکنند</w:t>
      </w:r>
      <w:r w:rsidRPr="007273DD">
        <w:rPr>
          <w:rFonts w:cs="B Lotus" w:hint="cs"/>
          <w:color w:val="000000" w:themeColor="text1"/>
          <w:sz w:val="24"/>
          <w:szCs w:val="24"/>
          <w:rtl/>
        </w:rPr>
        <w:t>ة</w:t>
      </w:r>
      <w:r w:rsidRPr="007273DD">
        <w:rPr>
          <w:rFonts w:cs="B Lotus"/>
          <w:color w:val="000000" w:themeColor="text1"/>
          <w:sz w:val="24"/>
          <w:szCs w:val="24"/>
          <w:rtl/>
        </w:rPr>
        <w:t xml:space="preserve"> حقیقت باشد. بدین‌سان، او می‌کوشد فقدان رخداد حقیقت اصیل و زیباشناختی را به‌نحو عینی در برابر دیدگان انسان‌ها به ظهور برساند</w:t>
      </w:r>
      <w:r w:rsidRPr="007273DD">
        <w:rPr>
          <w:rFonts w:cs="B Lotus" w:hint="cs"/>
          <w:color w:val="000000" w:themeColor="text1"/>
          <w:sz w:val="24"/>
          <w:szCs w:val="24"/>
          <w:rtl/>
        </w:rPr>
        <w:t xml:space="preserve">. </w:t>
      </w:r>
    </w:p>
    <w:p w14:paraId="7C22A0BE" w14:textId="0587FC44" w:rsidR="00800073" w:rsidRPr="007273DD" w:rsidRDefault="0019405B" w:rsidP="008B18D3">
      <w:pPr>
        <w:bidi/>
        <w:jc w:val="both"/>
        <w:rPr>
          <w:rFonts w:cs="B Lotus"/>
          <w:color w:val="000000" w:themeColor="text1"/>
          <w:sz w:val="24"/>
          <w:szCs w:val="24"/>
        </w:rPr>
      </w:pPr>
      <w:r w:rsidRPr="007273DD">
        <w:rPr>
          <w:rFonts w:cs="B Lotus"/>
          <w:color w:val="000000" w:themeColor="text1"/>
          <w:sz w:val="24"/>
          <w:szCs w:val="24"/>
          <w:rtl/>
        </w:rPr>
        <w:t>هنر پاپ وارونة چن</w:t>
      </w:r>
      <w:r w:rsidRPr="007273DD">
        <w:rPr>
          <w:rFonts w:cs="B Lotus" w:hint="cs"/>
          <w:color w:val="000000" w:themeColor="text1"/>
          <w:sz w:val="24"/>
          <w:szCs w:val="24"/>
          <w:rtl/>
        </w:rPr>
        <w:t>ی</w:t>
      </w:r>
      <w:r w:rsidRPr="007273DD">
        <w:rPr>
          <w:rFonts w:cs="B Lotus" w:hint="eastAsia"/>
          <w:color w:val="000000" w:themeColor="text1"/>
          <w:sz w:val="24"/>
          <w:szCs w:val="24"/>
          <w:rtl/>
        </w:rPr>
        <w:t>ن</w:t>
      </w:r>
      <w:r w:rsidRPr="007273DD">
        <w:rPr>
          <w:rFonts w:cs="B Lotus"/>
          <w:color w:val="000000" w:themeColor="text1"/>
          <w:sz w:val="24"/>
          <w:szCs w:val="24"/>
          <w:rtl/>
        </w:rPr>
        <w:t xml:space="preserve"> حرکت</w:t>
      </w:r>
      <w:r w:rsidRPr="007273DD">
        <w:rPr>
          <w:rFonts w:cs="B Lotus" w:hint="cs"/>
          <w:color w:val="000000" w:themeColor="text1"/>
          <w:sz w:val="24"/>
          <w:szCs w:val="24"/>
          <w:rtl/>
        </w:rPr>
        <w:t>ی</w:t>
      </w:r>
      <w:r w:rsidRPr="007273DD">
        <w:rPr>
          <w:rFonts w:cs="B Lotus"/>
          <w:color w:val="000000" w:themeColor="text1"/>
          <w:sz w:val="24"/>
          <w:szCs w:val="24"/>
          <w:rtl/>
        </w:rPr>
        <w:t xml:space="preserve"> است: فر-آوردة اص</w:t>
      </w:r>
      <w:r w:rsidRPr="007273DD">
        <w:rPr>
          <w:rFonts w:cs="B Lotus" w:hint="cs"/>
          <w:color w:val="000000" w:themeColor="text1"/>
          <w:sz w:val="24"/>
          <w:szCs w:val="24"/>
          <w:rtl/>
        </w:rPr>
        <w:t>ی</w:t>
      </w:r>
      <w:r w:rsidRPr="007273DD">
        <w:rPr>
          <w:rFonts w:cs="B Lotus" w:hint="eastAsia"/>
          <w:color w:val="000000" w:themeColor="text1"/>
          <w:sz w:val="24"/>
          <w:szCs w:val="24"/>
          <w:rtl/>
        </w:rPr>
        <w:t>ل</w:t>
      </w:r>
      <w:r w:rsidRPr="007273DD">
        <w:rPr>
          <w:rFonts w:cs="B Lotus"/>
          <w:color w:val="000000" w:themeColor="text1"/>
          <w:sz w:val="24"/>
          <w:szCs w:val="24"/>
          <w:rtl/>
        </w:rPr>
        <w:t xml:space="preserve"> (نقاش</w:t>
      </w:r>
      <w:r w:rsidRPr="007273DD">
        <w:rPr>
          <w:rFonts w:cs="B Lotus" w:hint="cs"/>
          <w:color w:val="000000" w:themeColor="text1"/>
          <w:sz w:val="24"/>
          <w:szCs w:val="24"/>
          <w:rtl/>
        </w:rPr>
        <w:t>ی</w:t>
      </w:r>
      <w:r w:rsidRPr="007273DD">
        <w:rPr>
          <w:rFonts w:cs="B Lotus"/>
          <w:color w:val="000000" w:themeColor="text1"/>
          <w:sz w:val="24"/>
          <w:szCs w:val="24"/>
          <w:rtl/>
        </w:rPr>
        <w:t xml:space="preserve"> رامبراند) به‌مثابة م</w:t>
      </w:r>
      <w:r w:rsidRPr="007273DD">
        <w:rPr>
          <w:rFonts w:cs="B Lotus" w:hint="cs"/>
          <w:color w:val="000000" w:themeColor="text1"/>
          <w:sz w:val="24"/>
          <w:szCs w:val="24"/>
          <w:rtl/>
        </w:rPr>
        <w:t>ی</w:t>
      </w:r>
      <w:r w:rsidRPr="007273DD">
        <w:rPr>
          <w:rFonts w:cs="B Lotus" w:hint="eastAsia"/>
          <w:color w:val="000000" w:themeColor="text1"/>
          <w:sz w:val="24"/>
          <w:szCs w:val="24"/>
          <w:rtl/>
        </w:rPr>
        <w:t>ز</w:t>
      </w:r>
      <w:r w:rsidRPr="007273DD">
        <w:rPr>
          <w:rFonts w:cs="B Lotus"/>
          <w:color w:val="000000" w:themeColor="text1"/>
          <w:sz w:val="24"/>
          <w:szCs w:val="24"/>
          <w:rtl/>
        </w:rPr>
        <w:t xml:space="preserve"> اتو مصرف م</w:t>
      </w:r>
      <w:r w:rsidRPr="007273DD">
        <w:rPr>
          <w:rFonts w:cs="B Lotus" w:hint="cs"/>
          <w:color w:val="000000" w:themeColor="text1"/>
          <w:sz w:val="24"/>
          <w:szCs w:val="24"/>
          <w:rtl/>
        </w:rPr>
        <w:t>ی‌</w:t>
      </w:r>
      <w:r w:rsidRPr="007273DD">
        <w:rPr>
          <w:rFonts w:cs="B Lotus" w:hint="eastAsia"/>
          <w:color w:val="000000" w:themeColor="text1"/>
          <w:sz w:val="24"/>
          <w:szCs w:val="24"/>
          <w:rtl/>
        </w:rPr>
        <w:t>شود؛</w:t>
      </w:r>
      <w:r w:rsidRPr="007273DD">
        <w:rPr>
          <w:rFonts w:cs="B Lotus"/>
          <w:color w:val="000000" w:themeColor="text1"/>
          <w:sz w:val="24"/>
          <w:szCs w:val="24"/>
          <w:rtl/>
        </w:rPr>
        <w:t xml:space="preserve"> پوئس</w:t>
      </w:r>
      <w:r w:rsidRPr="007273DD">
        <w:rPr>
          <w:rFonts w:cs="B Lotus" w:hint="cs"/>
          <w:color w:val="000000" w:themeColor="text1"/>
          <w:sz w:val="24"/>
          <w:szCs w:val="24"/>
          <w:rtl/>
        </w:rPr>
        <w:t>ی</w:t>
      </w:r>
      <w:r w:rsidRPr="007273DD">
        <w:rPr>
          <w:rFonts w:cs="B Lotus" w:hint="eastAsia"/>
          <w:color w:val="000000" w:themeColor="text1"/>
          <w:sz w:val="24"/>
          <w:szCs w:val="24"/>
          <w:rtl/>
        </w:rPr>
        <w:t>س</w:t>
      </w:r>
      <w:r w:rsidRPr="007273DD">
        <w:rPr>
          <w:rFonts w:cs="B Lotus"/>
          <w:color w:val="000000" w:themeColor="text1"/>
          <w:sz w:val="24"/>
          <w:szCs w:val="24"/>
          <w:rtl/>
        </w:rPr>
        <w:t xml:space="preserve"> </w:t>
      </w:r>
      <w:r w:rsidR="00C9559C">
        <w:rPr>
          <w:rFonts w:cs="B Lotus" w:hint="cs"/>
          <w:color w:val="000000" w:themeColor="text1"/>
          <w:sz w:val="24"/>
          <w:szCs w:val="24"/>
          <w:rtl/>
        </w:rPr>
        <w:t>تبدیل</w:t>
      </w:r>
      <w:r w:rsidR="00C9559C">
        <w:rPr>
          <w:rFonts w:cs="B Lotus"/>
          <w:color w:val="000000" w:themeColor="text1"/>
          <w:sz w:val="24"/>
          <w:szCs w:val="24"/>
          <w:rtl/>
        </w:rPr>
        <w:softHyphen/>
      </w:r>
      <w:r w:rsidR="00C9559C">
        <w:rPr>
          <w:rFonts w:cs="B Lotus" w:hint="cs"/>
          <w:color w:val="000000" w:themeColor="text1"/>
          <w:sz w:val="24"/>
          <w:szCs w:val="24"/>
          <w:rtl/>
        </w:rPr>
        <w:t>به</w:t>
      </w:r>
      <w:r w:rsidRPr="007273DD">
        <w:rPr>
          <w:rFonts w:cs="B Lotus"/>
          <w:color w:val="000000" w:themeColor="text1"/>
          <w:sz w:val="24"/>
          <w:szCs w:val="24"/>
          <w:rtl/>
        </w:rPr>
        <w:t xml:space="preserve"> کالا </w:t>
      </w:r>
      <w:r w:rsidR="007F1778">
        <w:rPr>
          <w:rFonts w:cs="B Lotus" w:hint="cs"/>
          <w:color w:val="000000" w:themeColor="text1"/>
          <w:sz w:val="24"/>
          <w:szCs w:val="24"/>
          <w:rtl/>
        </w:rPr>
        <w:t>می</w:t>
      </w:r>
      <w:r w:rsidR="007F1778">
        <w:rPr>
          <w:rFonts w:cs="B Lotus"/>
          <w:color w:val="000000" w:themeColor="text1"/>
          <w:sz w:val="24"/>
          <w:szCs w:val="24"/>
          <w:rtl/>
        </w:rPr>
        <w:softHyphen/>
      </w:r>
      <w:r w:rsidR="007F1778">
        <w:rPr>
          <w:rFonts w:cs="B Lotus" w:hint="cs"/>
          <w:color w:val="000000" w:themeColor="text1"/>
          <w:sz w:val="24"/>
          <w:szCs w:val="24"/>
          <w:rtl/>
        </w:rPr>
        <w:t>شود</w:t>
      </w:r>
      <w:r w:rsidRPr="007273DD">
        <w:rPr>
          <w:rFonts w:cs="B Lotus"/>
          <w:color w:val="000000" w:themeColor="text1"/>
          <w:sz w:val="24"/>
          <w:szCs w:val="24"/>
          <w:rtl/>
        </w:rPr>
        <w:t>. در هر دو، دق</w:t>
      </w:r>
      <w:r w:rsidRPr="007273DD">
        <w:rPr>
          <w:rFonts w:cs="B Lotus" w:hint="cs"/>
          <w:color w:val="000000" w:themeColor="text1"/>
          <w:sz w:val="24"/>
          <w:szCs w:val="24"/>
          <w:rtl/>
        </w:rPr>
        <w:t>ی</w:t>
      </w:r>
      <w:r w:rsidRPr="007273DD">
        <w:rPr>
          <w:rFonts w:cs="B Lotus" w:hint="eastAsia"/>
          <w:color w:val="000000" w:themeColor="text1"/>
          <w:sz w:val="24"/>
          <w:szCs w:val="24"/>
          <w:rtl/>
        </w:rPr>
        <w:t>قة</w:t>
      </w:r>
      <w:r w:rsidRPr="007273DD">
        <w:rPr>
          <w:rFonts w:cs="B Lotus"/>
          <w:color w:val="000000" w:themeColor="text1"/>
          <w:sz w:val="24"/>
          <w:szCs w:val="24"/>
          <w:rtl/>
        </w:rPr>
        <w:t xml:space="preserve"> د</w:t>
      </w:r>
      <w:r w:rsidRPr="007273DD">
        <w:rPr>
          <w:rFonts w:cs="B Lotus" w:hint="cs"/>
          <w:color w:val="000000" w:themeColor="text1"/>
          <w:sz w:val="24"/>
          <w:szCs w:val="24"/>
          <w:rtl/>
        </w:rPr>
        <w:t>ی</w:t>
      </w:r>
      <w:r w:rsidRPr="007273DD">
        <w:rPr>
          <w:rFonts w:cs="B Lotus" w:hint="eastAsia"/>
          <w:color w:val="000000" w:themeColor="text1"/>
          <w:sz w:val="24"/>
          <w:szCs w:val="24"/>
          <w:rtl/>
        </w:rPr>
        <w:t>الکت</w:t>
      </w:r>
      <w:r w:rsidRPr="007273DD">
        <w:rPr>
          <w:rFonts w:cs="B Lotus" w:hint="cs"/>
          <w:color w:val="000000" w:themeColor="text1"/>
          <w:sz w:val="24"/>
          <w:szCs w:val="24"/>
          <w:rtl/>
        </w:rPr>
        <w:t>ی</w:t>
      </w:r>
      <w:r w:rsidRPr="007273DD">
        <w:rPr>
          <w:rFonts w:cs="B Lotus" w:hint="eastAsia"/>
          <w:color w:val="000000" w:themeColor="text1"/>
          <w:sz w:val="24"/>
          <w:szCs w:val="24"/>
          <w:rtl/>
        </w:rPr>
        <w:t>ک</w:t>
      </w:r>
      <w:r w:rsidRPr="007273DD">
        <w:rPr>
          <w:rFonts w:cs="B Lotus" w:hint="cs"/>
          <w:color w:val="000000" w:themeColor="text1"/>
          <w:sz w:val="24"/>
          <w:szCs w:val="24"/>
          <w:rtl/>
        </w:rPr>
        <w:t>ی</w:t>
      </w:r>
      <w:r w:rsidRPr="007273DD">
        <w:rPr>
          <w:rFonts w:cs="B Lotus"/>
          <w:color w:val="000000" w:themeColor="text1"/>
          <w:sz w:val="24"/>
          <w:szCs w:val="24"/>
          <w:rtl/>
        </w:rPr>
        <w:t xml:space="preserve"> تول</w:t>
      </w:r>
      <w:r w:rsidRPr="007273DD">
        <w:rPr>
          <w:rFonts w:cs="B Lotus" w:hint="cs"/>
          <w:color w:val="000000" w:themeColor="text1"/>
          <w:sz w:val="24"/>
          <w:szCs w:val="24"/>
          <w:rtl/>
        </w:rPr>
        <w:t>ی</w:t>
      </w:r>
      <w:r w:rsidRPr="007273DD">
        <w:rPr>
          <w:rFonts w:cs="B Lotus" w:hint="eastAsia"/>
          <w:color w:val="000000" w:themeColor="text1"/>
          <w:sz w:val="24"/>
          <w:szCs w:val="24"/>
          <w:rtl/>
        </w:rPr>
        <w:t>د</w:t>
      </w:r>
      <w:r w:rsidRPr="007273DD">
        <w:rPr>
          <w:rFonts w:cs="B Lotus"/>
          <w:color w:val="000000" w:themeColor="text1"/>
          <w:sz w:val="24"/>
          <w:szCs w:val="24"/>
          <w:rtl/>
        </w:rPr>
        <w:t xml:space="preserve"> اص</w:t>
      </w:r>
      <w:r w:rsidRPr="007273DD">
        <w:rPr>
          <w:rFonts w:cs="B Lotus" w:hint="cs"/>
          <w:color w:val="000000" w:themeColor="text1"/>
          <w:sz w:val="24"/>
          <w:szCs w:val="24"/>
          <w:rtl/>
        </w:rPr>
        <w:t>ی</w:t>
      </w:r>
      <w:r w:rsidRPr="007273DD">
        <w:rPr>
          <w:rFonts w:cs="B Lotus" w:hint="eastAsia"/>
          <w:color w:val="000000" w:themeColor="text1"/>
          <w:sz w:val="24"/>
          <w:szCs w:val="24"/>
          <w:rtl/>
        </w:rPr>
        <w:t>ل</w:t>
      </w:r>
      <w:r w:rsidRPr="007273DD">
        <w:rPr>
          <w:rFonts w:cs="B Lotus"/>
          <w:color w:val="000000" w:themeColor="text1"/>
          <w:sz w:val="24"/>
          <w:szCs w:val="24"/>
          <w:rtl/>
        </w:rPr>
        <w:t xml:space="preserve"> و صنعت</w:t>
      </w:r>
      <w:r w:rsidRPr="007273DD">
        <w:rPr>
          <w:rFonts w:cs="B Lotus" w:hint="cs"/>
          <w:color w:val="000000" w:themeColor="text1"/>
          <w:sz w:val="24"/>
          <w:szCs w:val="24"/>
          <w:rtl/>
        </w:rPr>
        <w:t>ی</w:t>
      </w:r>
      <w:r w:rsidRPr="007273DD">
        <w:rPr>
          <w:rFonts w:cs="B Lotus"/>
          <w:color w:val="000000" w:themeColor="text1"/>
          <w:sz w:val="24"/>
          <w:szCs w:val="24"/>
          <w:rtl/>
        </w:rPr>
        <w:t xml:space="preserve"> به نقطة بحران م</w:t>
      </w:r>
      <w:r w:rsidRPr="007273DD">
        <w:rPr>
          <w:rFonts w:cs="B Lotus" w:hint="cs"/>
          <w:color w:val="000000" w:themeColor="text1"/>
          <w:sz w:val="24"/>
          <w:szCs w:val="24"/>
          <w:rtl/>
        </w:rPr>
        <w:t>ی‌</w:t>
      </w:r>
      <w:r w:rsidRPr="007273DD">
        <w:rPr>
          <w:rFonts w:cs="B Lotus" w:hint="eastAsia"/>
          <w:color w:val="000000" w:themeColor="text1"/>
          <w:sz w:val="24"/>
          <w:szCs w:val="24"/>
          <w:rtl/>
        </w:rPr>
        <w:t>رسد؛</w:t>
      </w:r>
      <w:r w:rsidRPr="007273DD">
        <w:rPr>
          <w:rFonts w:cs="B Lotus"/>
          <w:color w:val="000000" w:themeColor="text1"/>
          <w:sz w:val="24"/>
          <w:szCs w:val="24"/>
          <w:rtl/>
        </w:rPr>
        <w:t xml:space="preserve"> پوئس</w:t>
      </w:r>
      <w:r w:rsidRPr="007273DD">
        <w:rPr>
          <w:rFonts w:cs="B Lotus" w:hint="cs"/>
          <w:color w:val="000000" w:themeColor="text1"/>
          <w:sz w:val="24"/>
          <w:szCs w:val="24"/>
          <w:rtl/>
        </w:rPr>
        <w:t>ی</w:t>
      </w:r>
      <w:r w:rsidRPr="007273DD">
        <w:rPr>
          <w:rFonts w:cs="B Lotus" w:hint="eastAsia"/>
          <w:color w:val="000000" w:themeColor="text1"/>
          <w:sz w:val="24"/>
          <w:szCs w:val="24"/>
          <w:rtl/>
        </w:rPr>
        <w:t>س</w:t>
      </w:r>
      <w:r w:rsidRPr="007273DD">
        <w:rPr>
          <w:rFonts w:cs="B Lotus"/>
          <w:color w:val="000000" w:themeColor="text1"/>
          <w:sz w:val="24"/>
          <w:szCs w:val="24"/>
          <w:rtl/>
        </w:rPr>
        <w:t xml:space="preserve"> در برزخ م</w:t>
      </w:r>
      <w:r w:rsidRPr="007273DD">
        <w:rPr>
          <w:rFonts w:cs="B Lotus" w:hint="cs"/>
          <w:color w:val="000000" w:themeColor="text1"/>
          <w:sz w:val="24"/>
          <w:szCs w:val="24"/>
          <w:rtl/>
        </w:rPr>
        <w:t>ی</w:t>
      </w:r>
      <w:r w:rsidRPr="007273DD">
        <w:rPr>
          <w:rFonts w:cs="B Lotus" w:hint="eastAsia"/>
          <w:color w:val="000000" w:themeColor="text1"/>
          <w:sz w:val="24"/>
          <w:szCs w:val="24"/>
          <w:rtl/>
        </w:rPr>
        <w:t>ان</w:t>
      </w:r>
      <w:r w:rsidRPr="007273DD">
        <w:rPr>
          <w:rFonts w:cs="B Lotus"/>
          <w:color w:val="000000" w:themeColor="text1"/>
          <w:sz w:val="24"/>
          <w:szCs w:val="24"/>
          <w:rtl/>
        </w:rPr>
        <w:t xml:space="preserve"> بودن و نبودنِ حق</w:t>
      </w:r>
      <w:r w:rsidRPr="007273DD">
        <w:rPr>
          <w:rFonts w:cs="B Lotus" w:hint="cs"/>
          <w:color w:val="000000" w:themeColor="text1"/>
          <w:sz w:val="24"/>
          <w:szCs w:val="24"/>
          <w:rtl/>
        </w:rPr>
        <w:t>ی</w:t>
      </w:r>
      <w:r w:rsidRPr="007273DD">
        <w:rPr>
          <w:rFonts w:cs="B Lotus" w:hint="eastAsia"/>
          <w:color w:val="000000" w:themeColor="text1"/>
          <w:sz w:val="24"/>
          <w:szCs w:val="24"/>
          <w:rtl/>
        </w:rPr>
        <w:t>قت</w:t>
      </w:r>
      <w:r w:rsidRPr="007273DD">
        <w:rPr>
          <w:rFonts w:cs="B Lotus"/>
          <w:color w:val="000000" w:themeColor="text1"/>
          <w:sz w:val="24"/>
          <w:szCs w:val="24"/>
          <w:rtl/>
        </w:rPr>
        <w:t xml:space="preserve"> قرار م</w:t>
      </w:r>
      <w:r w:rsidRPr="007273DD">
        <w:rPr>
          <w:rFonts w:cs="B Lotus" w:hint="cs"/>
          <w:color w:val="000000" w:themeColor="text1"/>
          <w:sz w:val="24"/>
          <w:szCs w:val="24"/>
          <w:rtl/>
        </w:rPr>
        <w:t>ی‌</w:t>
      </w:r>
      <w:r w:rsidRPr="007273DD">
        <w:rPr>
          <w:rFonts w:cs="B Lotus" w:hint="eastAsia"/>
          <w:color w:val="000000" w:themeColor="text1"/>
          <w:sz w:val="24"/>
          <w:szCs w:val="24"/>
          <w:rtl/>
        </w:rPr>
        <w:t>گ</w:t>
      </w:r>
      <w:r w:rsidRPr="007273DD">
        <w:rPr>
          <w:rFonts w:cs="B Lotus" w:hint="cs"/>
          <w:color w:val="000000" w:themeColor="text1"/>
          <w:sz w:val="24"/>
          <w:szCs w:val="24"/>
          <w:rtl/>
        </w:rPr>
        <w:t>ی</w:t>
      </w:r>
      <w:r w:rsidRPr="007273DD">
        <w:rPr>
          <w:rFonts w:cs="B Lotus" w:hint="eastAsia"/>
          <w:color w:val="000000" w:themeColor="text1"/>
          <w:sz w:val="24"/>
          <w:szCs w:val="24"/>
          <w:rtl/>
        </w:rPr>
        <w:t>رد</w:t>
      </w:r>
      <w:r w:rsidRPr="007273DD">
        <w:rPr>
          <w:rFonts w:cs="B Lotus"/>
          <w:color w:val="000000" w:themeColor="text1"/>
          <w:sz w:val="24"/>
          <w:szCs w:val="24"/>
          <w:rtl/>
        </w:rPr>
        <w:t xml:space="preserve"> و صرفاً نابالقوگ</w:t>
      </w:r>
      <w:r w:rsidRPr="007273DD">
        <w:rPr>
          <w:rFonts w:cs="B Lotus" w:hint="cs"/>
          <w:color w:val="000000" w:themeColor="text1"/>
          <w:sz w:val="24"/>
          <w:szCs w:val="24"/>
          <w:rtl/>
        </w:rPr>
        <w:t>یِ</w:t>
      </w:r>
      <w:r w:rsidRPr="007273DD">
        <w:rPr>
          <w:rFonts w:cs="B Lotus"/>
          <w:color w:val="000000" w:themeColor="text1"/>
          <w:sz w:val="24"/>
          <w:szCs w:val="24"/>
          <w:rtl/>
        </w:rPr>
        <w:t xml:space="preserve"> ف</w:t>
      </w:r>
      <w:r w:rsidRPr="007273DD">
        <w:rPr>
          <w:rFonts w:cs="B Lotus" w:hint="eastAsia"/>
          <w:color w:val="000000" w:themeColor="text1"/>
          <w:sz w:val="24"/>
          <w:szCs w:val="24"/>
          <w:rtl/>
        </w:rPr>
        <w:t>عل</w:t>
      </w:r>
      <w:r w:rsidRPr="007273DD">
        <w:rPr>
          <w:rFonts w:cs="B Lotus" w:hint="cs"/>
          <w:color w:val="000000" w:themeColor="text1"/>
          <w:sz w:val="24"/>
          <w:szCs w:val="24"/>
          <w:rtl/>
        </w:rPr>
        <w:t>ی</w:t>
      </w:r>
      <w:r w:rsidRPr="007273DD">
        <w:rPr>
          <w:rFonts w:cs="B Lotus" w:hint="eastAsia"/>
          <w:color w:val="000000" w:themeColor="text1"/>
          <w:sz w:val="24"/>
          <w:szCs w:val="24"/>
          <w:rtl/>
        </w:rPr>
        <w:t>ت</w:t>
      </w:r>
      <w:r w:rsidRPr="007273DD">
        <w:rPr>
          <w:rFonts w:cs="B Lotus"/>
          <w:color w:val="000000" w:themeColor="text1"/>
          <w:sz w:val="24"/>
          <w:szCs w:val="24"/>
          <w:rtl/>
        </w:rPr>
        <w:t xml:space="preserve"> حضور را به نما</w:t>
      </w:r>
      <w:r w:rsidRPr="007273DD">
        <w:rPr>
          <w:rFonts w:cs="B Lotus" w:hint="cs"/>
          <w:color w:val="000000" w:themeColor="text1"/>
          <w:sz w:val="24"/>
          <w:szCs w:val="24"/>
          <w:rtl/>
        </w:rPr>
        <w:t>ی</w:t>
      </w:r>
      <w:r w:rsidRPr="007273DD">
        <w:rPr>
          <w:rFonts w:cs="B Lotus" w:hint="eastAsia"/>
          <w:color w:val="000000" w:themeColor="text1"/>
          <w:sz w:val="24"/>
          <w:szCs w:val="24"/>
          <w:rtl/>
        </w:rPr>
        <w:t>ش</w:t>
      </w:r>
      <w:r w:rsidRPr="007273DD">
        <w:rPr>
          <w:rFonts w:cs="B Lotus"/>
          <w:color w:val="000000" w:themeColor="text1"/>
          <w:sz w:val="24"/>
          <w:szCs w:val="24"/>
          <w:rtl/>
        </w:rPr>
        <w:t xml:space="preserve"> م</w:t>
      </w:r>
      <w:r w:rsidRPr="007273DD">
        <w:rPr>
          <w:rFonts w:cs="B Lotus" w:hint="cs"/>
          <w:color w:val="000000" w:themeColor="text1"/>
          <w:sz w:val="24"/>
          <w:szCs w:val="24"/>
          <w:rtl/>
        </w:rPr>
        <w:t>ی‌</w:t>
      </w:r>
      <w:r w:rsidRPr="007273DD">
        <w:rPr>
          <w:rFonts w:cs="B Lotus" w:hint="eastAsia"/>
          <w:color w:val="000000" w:themeColor="text1"/>
          <w:sz w:val="24"/>
          <w:szCs w:val="24"/>
          <w:rtl/>
        </w:rPr>
        <w:t>گذارد</w:t>
      </w:r>
      <w:r w:rsidRPr="007273DD">
        <w:rPr>
          <w:rFonts w:cs="B Lotus"/>
          <w:color w:val="000000" w:themeColor="text1"/>
          <w:sz w:val="24"/>
          <w:szCs w:val="24"/>
          <w:rtl/>
        </w:rPr>
        <w:t>. بر ا</w:t>
      </w:r>
      <w:r w:rsidRPr="007273DD">
        <w:rPr>
          <w:rFonts w:cs="B Lotus" w:hint="cs"/>
          <w:color w:val="000000" w:themeColor="text1"/>
          <w:sz w:val="24"/>
          <w:szCs w:val="24"/>
          <w:rtl/>
        </w:rPr>
        <w:t>ی</w:t>
      </w:r>
      <w:r w:rsidRPr="007273DD">
        <w:rPr>
          <w:rFonts w:cs="B Lotus" w:hint="eastAsia"/>
          <w:color w:val="000000" w:themeColor="text1"/>
          <w:sz w:val="24"/>
          <w:szCs w:val="24"/>
          <w:rtl/>
        </w:rPr>
        <w:t>ن</w:t>
      </w:r>
      <w:r w:rsidRPr="007273DD">
        <w:rPr>
          <w:rFonts w:cs="B Lotus"/>
          <w:color w:val="000000" w:themeColor="text1"/>
          <w:sz w:val="24"/>
          <w:szCs w:val="24"/>
          <w:rtl/>
        </w:rPr>
        <w:t xml:space="preserve"> اساس، پرسش آگامبن چن</w:t>
      </w:r>
      <w:r w:rsidRPr="007273DD">
        <w:rPr>
          <w:rFonts w:cs="B Lotus" w:hint="cs"/>
          <w:color w:val="000000" w:themeColor="text1"/>
          <w:sz w:val="24"/>
          <w:szCs w:val="24"/>
          <w:rtl/>
        </w:rPr>
        <w:t>ی</w:t>
      </w:r>
      <w:r w:rsidRPr="007273DD">
        <w:rPr>
          <w:rFonts w:cs="B Lotus" w:hint="eastAsia"/>
          <w:color w:val="000000" w:themeColor="text1"/>
          <w:sz w:val="24"/>
          <w:szCs w:val="24"/>
          <w:rtl/>
        </w:rPr>
        <w:t>ن</w:t>
      </w:r>
      <w:r w:rsidRPr="007273DD">
        <w:rPr>
          <w:rFonts w:cs="B Lotus"/>
          <w:color w:val="000000" w:themeColor="text1"/>
          <w:sz w:val="24"/>
          <w:szCs w:val="24"/>
          <w:rtl/>
        </w:rPr>
        <w:t xml:space="preserve"> م</w:t>
      </w:r>
      <w:r w:rsidRPr="007273DD">
        <w:rPr>
          <w:rFonts w:cs="B Lotus" w:hint="cs"/>
          <w:color w:val="000000" w:themeColor="text1"/>
          <w:sz w:val="24"/>
          <w:szCs w:val="24"/>
          <w:rtl/>
        </w:rPr>
        <w:t>ی‌</w:t>
      </w:r>
      <w:r w:rsidRPr="007273DD">
        <w:rPr>
          <w:rFonts w:cs="B Lotus" w:hint="eastAsia"/>
          <w:color w:val="000000" w:themeColor="text1"/>
          <w:sz w:val="24"/>
          <w:szCs w:val="24"/>
          <w:rtl/>
        </w:rPr>
        <w:t>شود</w:t>
      </w:r>
      <w:r w:rsidRPr="007273DD">
        <w:rPr>
          <w:rFonts w:cs="B Lotus"/>
          <w:color w:val="000000" w:themeColor="text1"/>
          <w:sz w:val="24"/>
          <w:szCs w:val="24"/>
          <w:rtl/>
        </w:rPr>
        <w:t>: چگونه م</w:t>
      </w:r>
      <w:r w:rsidRPr="007273DD">
        <w:rPr>
          <w:rFonts w:cs="B Lotus" w:hint="cs"/>
          <w:color w:val="000000" w:themeColor="text1"/>
          <w:sz w:val="24"/>
          <w:szCs w:val="24"/>
          <w:rtl/>
        </w:rPr>
        <w:t>ی‌</w:t>
      </w:r>
      <w:r w:rsidRPr="007273DD">
        <w:rPr>
          <w:rFonts w:cs="B Lotus" w:hint="eastAsia"/>
          <w:color w:val="000000" w:themeColor="text1"/>
          <w:sz w:val="24"/>
          <w:szCs w:val="24"/>
          <w:rtl/>
        </w:rPr>
        <w:t>توان</w:t>
      </w:r>
      <w:r w:rsidRPr="007273DD">
        <w:rPr>
          <w:rFonts w:cs="B Lotus"/>
          <w:color w:val="000000" w:themeColor="text1"/>
          <w:sz w:val="24"/>
          <w:szCs w:val="24"/>
          <w:rtl/>
        </w:rPr>
        <w:t xml:space="preserve"> امکان فعل</w:t>
      </w:r>
      <w:r w:rsidRPr="007273DD">
        <w:rPr>
          <w:rFonts w:cs="B Lotus" w:hint="cs"/>
          <w:color w:val="000000" w:themeColor="text1"/>
          <w:sz w:val="24"/>
          <w:szCs w:val="24"/>
          <w:rtl/>
        </w:rPr>
        <w:t>ی</w:t>
      </w:r>
      <w:r w:rsidRPr="007273DD">
        <w:rPr>
          <w:rFonts w:cs="B Lotus" w:hint="eastAsia"/>
          <w:color w:val="000000" w:themeColor="text1"/>
          <w:sz w:val="24"/>
          <w:szCs w:val="24"/>
          <w:rtl/>
        </w:rPr>
        <w:t>ت</w:t>
      </w:r>
      <w:r w:rsidRPr="007273DD">
        <w:rPr>
          <w:rFonts w:cs="B Lotus"/>
          <w:color w:val="000000" w:themeColor="text1"/>
          <w:sz w:val="24"/>
          <w:szCs w:val="24"/>
          <w:rtl/>
        </w:rPr>
        <w:t xml:space="preserve"> حضور اص</w:t>
      </w:r>
      <w:r w:rsidRPr="007273DD">
        <w:rPr>
          <w:rFonts w:cs="B Lotus" w:hint="cs"/>
          <w:color w:val="000000" w:themeColor="text1"/>
          <w:sz w:val="24"/>
          <w:szCs w:val="24"/>
          <w:rtl/>
        </w:rPr>
        <w:t>ی</w:t>
      </w:r>
      <w:r w:rsidRPr="007273DD">
        <w:rPr>
          <w:rFonts w:cs="B Lotus" w:hint="eastAsia"/>
          <w:color w:val="000000" w:themeColor="text1"/>
          <w:sz w:val="24"/>
          <w:szCs w:val="24"/>
          <w:rtl/>
        </w:rPr>
        <w:t>ل</w:t>
      </w:r>
      <w:r w:rsidRPr="007273DD">
        <w:rPr>
          <w:rFonts w:cs="B Lotus"/>
          <w:color w:val="000000" w:themeColor="text1"/>
          <w:sz w:val="24"/>
          <w:szCs w:val="24"/>
          <w:rtl/>
        </w:rPr>
        <w:t xml:space="preserve"> و حق</w:t>
      </w:r>
      <w:r w:rsidRPr="007273DD">
        <w:rPr>
          <w:rFonts w:cs="B Lotus" w:hint="cs"/>
          <w:color w:val="000000" w:themeColor="text1"/>
          <w:sz w:val="24"/>
          <w:szCs w:val="24"/>
          <w:rtl/>
        </w:rPr>
        <w:t>ی</w:t>
      </w:r>
      <w:r w:rsidRPr="007273DD">
        <w:rPr>
          <w:rFonts w:cs="B Lotus" w:hint="eastAsia"/>
          <w:color w:val="000000" w:themeColor="text1"/>
          <w:sz w:val="24"/>
          <w:szCs w:val="24"/>
          <w:rtl/>
        </w:rPr>
        <w:t>ق</w:t>
      </w:r>
      <w:r w:rsidRPr="007273DD">
        <w:rPr>
          <w:rFonts w:cs="B Lotus" w:hint="cs"/>
          <w:color w:val="000000" w:themeColor="text1"/>
          <w:sz w:val="24"/>
          <w:szCs w:val="24"/>
          <w:rtl/>
        </w:rPr>
        <w:t>ی</w:t>
      </w:r>
      <w:r w:rsidRPr="007273DD">
        <w:rPr>
          <w:rFonts w:cs="B Lotus"/>
          <w:color w:val="000000" w:themeColor="text1"/>
          <w:sz w:val="24"/>
          <w:szCs w:val="24"/>
          <w:rtl/>
        </w:rPr>
        <w:t xml:space="preserve"> هنر را به بالقوگ</w:t>
      </w:r>
      <w:r w:rsidRPr="007273DD">
        <w:rPr>
          <w:rFonts w:cs="B Lotus" w:hint="cs"/>
          <w:color w:val="000000" w:themeColor="text1"/>
          <w:sz w:val="24"/>
          <w:szCs w:val="24"/>
          <w:rtl/>
        </w:rPr>
        <w:t>ی</w:t>
      </w:r>
      <w:r w:rsidRPr="007273DD">
        <w:rPr>
          <w:rFonts w:cs="B Lotus"/>
          <w:color w:val="000000" w:themeColor="text1"/>
          <w:sz w:val="24"/>
          <w:szCs w:val="24"/>
          <w:rtl/>
        </w:rPr>
        <w:t xml:space="preserve"> پوئس</w:t>
      </w:r>
      <w:r w:rsidRPr="007273DD">
        <w:rPr>
          <w:rFonts w:cs="B Lotus" w:hint="cs"/>
          <w:color w:val="000000" w:themeColor="text1"/>
          <w:sz w:val="24"/>
          <w:szCs w:val="24"/>
          <w:rtl/>
        </w:rPr>
        <w:t>ی</w:t>
      </w:r>
      <w:r w:rsidRPr="007273DD">
        <w:rPr>
          <w:rFonts w:cs="B Lotus" w:hint="eastAsia"/>
          <w:color w:val="000000" w:themeColor="text1"/>
          <w:sz w:val="24"/>
          <w:szCs w:val="24"/>
          <w:rtl/>
        </w:rPr>
        <w:t>س</w:t>
      </w:r>
      <w:r w:rsidRPr="007273DD">
        <w:rPr>
          <w:rFonts w:cs="B Lotus"/>
          <w:color w:val="000000" w:themeColor="text1"/>
          <w:sz w:val="24"/>
          <w:szCs w:val="24"/>
          <w:rtl/>
        </w:rPr>
        <w:t xml:space="preserve"> بازگرداند؟</w:t>
      </w:r>
    </w:p>
    <w:p w14:paraId="577D87FE" w14:textId="77777777" w:rsidR="00F1674D" w:rsidRPr="00134A1B" w:rsidRDefault="00421699" w:rsidP="008B18D3">
      <w:pPr>
        <w:bidi/>
        <w:spacing w:before="240"/>
        <w:jc w:val="both"/>
        <w:rPr>
          <w:rFonts w:cs="B Lotus"/>
          <w:color w:val="000000" w:themeColor="text1"/>
          <w:sz w:val="24"/>
          <w:szCs w:val="24"/>
          <w:rtl/>
        </w:rPr>
      </w:pPr>
      <w:r w:rsidRPr="00134A1B">
        <w:rPr>
          <w:rFonts w:cs="B Titr" w:hint="cs"/>
          <w:b/>
          <w:bCs/>
          <w:color w:val="000000" w:themeColor="text1"/>
          <w:rtl/>
        </w:rPr>
        <w:t xml:space="preserve">پ) </w:t>
      </w:r>
      <w:r w:rsidR="000261CA" w:rsidRPr="00134A1B">
        <w:rPr>
          <w:rFonts w:cs="B Titr"/>
          <w:b/>
          <w:bCs/>
          <w:color w:val="000000" w:themeColor="text1"/>
          <w:rtl/>
        </w:rPr>
        <w:t>ا</w:t>
      </w:r>
      <w:r w:rsidR="009A3480" w:rsidRPr="00134A1B">
        <w:rPr>
          <w:rFonts w:cs="B Titr"/>
          <w:b/>
          <w:bCs/>
          <w:color w:val="000000" w:themeColor="text1"/>
          <w:rtl/>
        </w:rPr>
        <w:t>ِنِر</w:t>
      </w:r>
      <w:r w:rsidR="000261CA" w:rsidRPr="00134A1B">
        <w:rPr>
          <w:rFonts w:cs="B Titr"/>
          <w:b/>
          <w:bCs/>
          <w:color w:val="000000" w:themeColor="text1"/>
          <w:rtl/>
        </w:rPr>
        <w:t>گِیا</w:t>
      </w:r>
      <w:r w:rsidR="00F1674D" w:rsidRPr="00134A1B">
        <w:rPr>
          <w:rFonts w:cs="B Titr" w:hint="cs"/>
          <w:b/>
          <w:bCs/>
          <w:color w:val="000000" w:themeColor="text1"/>
          <w:rtl/>
        </w:rPr>
        <w:t xml:space="preserve">؛ </w:t>
      </w:r>
      <w:r w:rsidR="00FC7911" w:rsidRPr="00134A1B">
        <w:rPr>
          <w:rFonts w:cs="B Titr" w:hint="cs"/>
          <w:b/>
          <w:bCs/>
          <w:color w:val="000000" w:themeColor="text1"/>
          <w:rtl/>
        </w:rPr>
        <w:t xml:space="preserve">تقویم </w:t>
      </w:r>
      <w:r w:rsidR="00F1674D" w:rsidRPr="00134A1B">
        <w:rPr>
          <w:rFonts w:cs="B Titr" w:hint="cs"/>
          <w:b/>
          <w:bCs/>
          <w:color w:val="000000" w:themeColor="text1"/>
          <w:rtl/>
        </w:rPr>
        <w:t xml:space="preserve">وضعیت </w:t>
      </w:r>
      <w:r w:rsidR="00F1674D" w:rsidRPr="00134A1B">
        <w:rPr>
          <w:rFonts w:cs="B Titr" w:hint="cs"/>
          <w:b/>
          <w:bCs/>
          <w:color w:val="000000" w:themeColor="text1"/>
          <w:rtl/>
        </w:rPr>
        <w:softHyphen/>
        <w:t xml:space="preserve">مجامع </w:t>
      </w:r>
      <w:r w:rsidR="00FC7911" w:rsidRPr="00134A1B">
        <w:rPr>
          <w:rFonts w:cs="B Titr" w:hint="cs"/>
          <w:b/>
          <w:bCs/>
          <w:color w:val="000000" w:themeColor="text1"/>
          <w:rtl/>
        </w:rPr>
        <w:t>در دیالکتیک پوئسیس-</w:t>
      </w:r>
      <w:r w:rsidR="00F1674D" w:rsidRPr="00134A1B">
        <w:rPr>
          <w:rFonts w:cs="B Titr" w:hint="cs"/>
          <w:b/>
          <w:bCs/>
          <w:color w:val="000000" w:themeColor="text1"/>
          <w:rtl/>
        </w:rPr>
        <w:t xml:space="preserve">پراکسیس </w:t>
      </w:r>
    </w:p>
    <w:p w14:paraId="05D6F591" w14:textId="2D191063" w:rsidR="00EF4361" w:rsidRPr="00134A1B" w:rsidRDefault="00134A1B" w:rsidP="008B18D3">
      <w:pPr>
        <w:bidi/>
        <w:jc w:val="both"/>
        <w:rPr>
          <w:rFonts w:cs="B Lotus"/>
          <w:color w:val="000000" w:themeColor="text1"/>
          <w:sz w:val="24"/>
          <w:szCs w:val="24"/>
          <w:rtl/>
        </w:rPr>
      </w:pPr>
      <w:r w:rsidRPr="00134A1B">
        <w:rPr>
          <w:rFonts w:cs="B Lotus" w:hint="eastAsia"/>
          <w:color w:val="000000" w:themeColor="text1"/>
          <w:sz w:val="24"/>
          <w:szCs w:val="24"/>
          <w:rtl/>
        </w:rPr>
        <w:t>آگامبن</w:t>
      </w:r>
      <w:r w:rsidRPr="00134A1B">
        <w:rPr>
          <w:rFonts w:cs="B Lotus"/>
          <w:color w:val="000000" w:themeColor="text1"/>
          <w:sz w:val="24"/>
          <w:szCs w:val="24"/>
          <w:rtl/>
        </w:rPr>
        <w:t xml:space="preserve"> تصر</w:t>
      </w:r>
      <w:r w:rsidRPr="00134A1B">
        <w:rPr>
          <w:rFonts w:cs="B Lotus" w:hint="cs"/>
          <w:color w:val="000000" w:themeColor="text1"/>
          <w:sz w:val="24"/>
          <w:szCs w:val="24"/>
          <w:rtl/>
        </w:rPr>
        <w:t>ی</w:t>
      </w:r>
      <w:r w:rsidRPr="00134A1B">
        <w:rPr>
          <w:rFonts w:cs="B Lotus" w:hint="eastAsia"/>
          <w:color w:val="000000" w:themeColor="text1"/>
          <w:sz w:val="24"/>
          <w:szCs w:val="24"/>
          <w:rtl/>
        </w:rPr>
        <w:t>ح</w:t>
      </w:r>
      <w:r w:rsidRPr="00134A1B">
        <w:rPr>
          <w:rFonts w:cs="B Lotus"/>
          <w:color w:val="000000" w:themeColor="text1"/>
          <w:sz w:val="24"/>
          <w:szCs w:val="24"/>
          <w:rtl/>
        </w:rPr>
        <w:t xml:space="preserve"> م</w:t>
      </w:r>
      <w:r w:rsidRPr="00134A1B">
        <w:rPr>
          <w:rFonts w:cs="B Lotus" w:hint="cs"/>
          <w:color w:val="000000" w:themeColor="text1"/>
          <w:sz w:val="24"/>
          <w:szCs w:val="24"/>
          <w:rtl/>
        </w:rPr>
        <w:t>ی‌</w:t>
      </w:r>
      <w:r w:rsidRPr="00134A1B">
        <w:rPr>
          <w:rFonts w:cs="B Lotus" w:hint="eastAsia"/>
          <w:color w:val="000000" w:themeColor="text1"/>
          <w:sz w:val="24"/>
          <w:szCs w:val="24"/>
          <w:rtl/>
        </w:rPr>
        <w:t>کند</w:t>
      </w:r>
      <w:r w:rsidRPr="00134A1B">
        <w:rPr>
          <w:rFonts w:cs="B Lotus"/>
          <w:color w:val="000000" w:themeColor="text1"/>
          <w:sz w:val="24"/>
          <w:szCs w:val="24"/>
          <w:rtl/>
        </w:rPr>
        <w:t xml:space="preserve"> که در سنت غرب</w:t>
      </w:r>
      <w:r w:rsidRPr="00134A1B">
        <w:rPr>
          <w:rFonts w:cs="B Lotus" w:hint="cs"/>
          <w:color w:val="000000" w:themeColor="text1"/>
          <w:sz w:val="24"/>
          <w:szCs w:val="24"/>
          <w:rtl/>
        </w:rPr>
        <w:t>ی</w:t>
      </w:r>
      <w:r w:rsidRPr="00134A1B">
        <w:rPr>
          <w:rFonts w:cs="B Lotus" w:hint="eastAsia"/>
          <w:color w:val="000000" w:themeColor="text1"/>
          <w:sz w:val="24"/>
          <w:szCs w:val="24"/>
          <w:rtl/>
        </w:rPr>
        <w:t>،</w:t>
      </w:r>
      <w:r w:rsidRPr="00134A1B">
        <w:rPr>
          <w:rFonts w:cs="B Lotus"/>
          <w:color w:val="000000" w:themeColor="text1"/>
          <w:sz w:val="24"/>
          <w:szCs w:val="24"/>
          <w:rtl/>
        </w:rPr>
        <w:t xml:space="preserve"> عمل</w:t>
      </w:r>
      <w:r w:rsidR="007F1778">
        <w:rPr>
          <w:rFonts w:cs="B Lotus" w:hint="cs"/>
          <w:color w:val="000000" w:themeColor="text1"/>
          <w:sz w:val="24"/>
          <w:szCs w:val="24"/>
          <w:rtl/>
        </w:rPr>
        <w:t>ْ</w:t>
      </w:r>
      <w:r w:rsidRPr="00134A1B">
        <w:rPr>
          <w:rFonts w:cs="B Lotus"/>
          <w:color w:val="000000" w:themeColor="text1"/>
          <w:sz w:val="24"/>
          <w:szCs w:val="24"/>
          <w:rtl/>
        </w:rPr>
        <w:t xml:space="preserve"> بر اساس تحقق غا</w:t>
      </w:r>
      <w:r w:rsidRPr="00134A1B">
        <w:rPr>
          <w:rFonts w:cs="B Lotus" w:hint="cs"/>
          <w:color w:val="000000" w:themeColor="text1"/>
          <w:sz w:val="24"/>
          <w:szCs w:val="24"/>
          <w:rtl/>
        </w:rPr>
        <w:t>ی</w:t>
      </w:r>
      <w:r w:rsidRPr="00134A1B">
        <w:rPr>
          <w:rFonts w:cs="B Lotus" w:hint="eastAsia"/>
          <w:color w:val="000000" w:themeColor="text1"/>
          <w:sz w:val="24"/>
          <w:szCs w:val="24"/>
          <w:rtl/>
        </w:rPr>
        <w:t>ت</w:t>
      </w:r>
      <w:r w:rsidRPr="00134A1B">
        <w:rPr>
          <w:rFonts w:cs="B Lotus"/>
          <w:color w:val="000000" w:themeColor="text1"/>
          <w:sz w:val="24"/>
          <w:szCs w:val="24"/>
          <w:rtl/>
        </w:rPr>
        <w:t xml:space="preserve"> ب</w:t>
      </w:r>
      <w:r w:rsidRPr="00134A1B">
        <w:rPr>
          <w:rFonts w:cs="B Lotus" w:hint="cs"/>
          <w:color w:val="000000" w:themeColor="text1"/>
          <w:sz w:val="24"/>
          <w:szCs w:val="24"/>
          <w:rtl/>
        </w:rPr>
        <w:t>ی</w:t>
      </w:r>
      <w:r w:rsidRPr="00134A1B">
        <w:rPr>
          <w:rFonts w:cs="B Lotus" w:hint="eastAsia"/>
          <w:color w:val="000000" w:themeColor="text1"/>
          <w:sz w:val="24"/>
          <w:szCs w:val="24"/>
          <w:rtl/>
        </w:rPr>
        <w:t>رون</w:t>
      </w:r>
      <w:r w:rsidRPr="00134A1B">
        <w:rPr>
          <w:rFonts w:cs="B Lotus" w:hint="cs"/>
          <w:color w:val="000000" w:themeColor="text1"/>
          <w:sz w:val="24"/>
          <w:szCs w:val="24"/>
          <w:rtl/>
        </w:rPr>
        <w:t>ی</w:t>
      </w:r>
      <w:r w:rsidRPr="00134A1B">
        <w:rPr>
          <w:rFonts w:cs="B Lotus"/>
          <w:color w:val="000000" w:themeColor="text1"/>
          <w:sz w:val="24"/>
          <w:szCs w:val="24"/>
          <w:rtl/>
        </w:rPr>
        <w:t xml:space="preserve"> تعر</w:t>
      </w:r>
      <w:r w:rsidRPr="00134A1B">
        <w:rPr>
          <w:rFonts w:cs="B Lotus" w:hint="cs"/>
          <w:color w:val="000000" w:themeColor="text1"/>
          <w:sz w:val="24"/>
          <w:szCs w:val="24"/>
          <w:rtl/>
        </w:rPr>
        <w:t>ی</w:t>
      </w:r>
      <w:r w:rsidRPr="00134A1B">
        <w:rPr>
          <w:rFonts w:cs="B Lotus" w:hint="eastAsia"/>
          <w:color w:val="000000" w:themeColor="text1"/>
          <w:sz w:val="24"/>
          <w:szCs w:val="24"/>
          <w:rtl/>
        </w:rPr>
        <w:t>ف</w:t>
      </w:r>
      <w:r w:rsidRPr="00134A1B">
        <w:rPr>
          <w:rFonts w:cs="B Lotus"/>
          <w:color w:val="000000" w:themeColor="text1"/>
          <w:sz w:val="24"/>
          <w:szCs w:val="24"/>
          <w:rtl/>
        </w:rPr>
        <w:t xml:space="preserve"> شده، اما هنر در نقطة متما</w:t>
      </w:r>
      <w:r w:rsidRPr="00134A1B">
        <w:rPr>
          <w:rFonts w:cs="B Lotus" w:hint="cs"/>
          <w:color w:val="000000" w:themeColor="text1"/>
          <w:sz w:val="24"/>
          <w:szCs w:val="24"/>
          <w:rtl/>
        </w:rPr>
        <w:t>ی</w:t>
      </w:r>
      <w:r w:rsidRPr="00134A1B">
        <w:rPr>
          <w:rFonts w:cs="B Lotus" w:hint="eastAsia"/>
          <w:color w:val="000000" w:themeColor="text1"/>
          <w:sz w:val="24"/>
          <w:szCs w:val="24"/>
          <w:rtl/>
        </w:rPr>
        <w:t>ز</w:t>
      </w:r>
      <w:r w:rsidRPr="00134A1B">
        <w:rPr>
          <w:rFonts w:cs="B Lotus" w:hint="cs"/>
          <w:color w:val="000000" w:themeColor="text1"/>
          <w:sz w:val="24"/>
          <w:szCs w:val="24"/>
          <w:rtl/>
        </w:rPr>
        <w:t>ی</w:t>
      </w:r>
      <w:r w:rsidRPr="00134A1B">
        <w:rPr>
          <w:rFonts w:cs="B Lotus"/>
          <w:color w:val="000000" w:themeColor="text1"/>
          <w:sz w:val="24"/>
          <w:szCs w:val="24"/>
          <w:rtl/>
        </w:rPr>
        <w:t xml:space="preserve"> جا</w:t>
      </w:r>
      <w:r w:rsidRPr="00134A1B">
        <w:rPr>
          <w:rFonts w:cs="B Lotus" w:hint="cs"/>
          <w:color w:val="000000" w:themeColor="text1"/>
          <w:sz w:val="24"/>
          <w:szCs w:val="24"/>
          <w:rtl/>
        </w:rPr>
        <w:t>ی</w:t>
      </w:r>
      <w:r w:rsidRPr="00134A1B">
        <w:rPr>
          <w:rFonts w:cs="B Lotus"/>
          <w:color w:val="000000" w:themeColor="text1"/>
          <w:sz w:val="24"/>
          <w:szCs w:val="24"/>
          <w:rtl/>
        </w:rPr>
        <w:t xml:space="preserve"> م</w:t>
      </w:r>
      <w:r w:rsidRPr="00134A1B">
        <w:rPr>
          <w:rFonts w:cs="B Lotus" w:hint="cs"/>
          <w:color w:val="000000" w:themeColor="text1"/>
          <w:sz w:val="24"/>
          <w:szCs w:val="24"/>
          <w:rtl/>
        </w:rPr>
        <w:t>ی‌</w:t>
      </w:r>
      <w:r w:rsidRPr="00134A1B">
        <w:rPr>
          <w:rFonts w:cs="B Lotus" w:hint="eastAsia"/>
          <w:color w:val="000000" w:themeColor="text1"/>
          <w:sz w:val="24"/>
          <w:szCs w:val="24"/>
          <w:rtl/>
        </w:rPr>
        <w:t>گ</w:t>
      </w:r>
      <w:r w:rsidRPr="00134A1B">
        <w:rPr>
          <w:rFonts w:cs="B Lotus" w:hint="cs"/>
          <w:color w:val="000000" w:themeColor="text1"/>
          <w:sz w:val="24"/>
          <w:szCs w:val="24"/>
          <w:rtl/>
        </w:rPr>
        <w:t>ی</w:t>
      </w:r>
      <w:r w:rsidRPr="00134A1B">
        <w:rPr>
          <w:rFonts w:cs="B Lotus" w:hint="eastAsia"/>
          <w:color w:val="000000" w:themeColor="text1"/>
          <w:sz w:val="24"/>
          <w:szCs w:val="24"/>
          <w:rtl/>
        </w:rPr>
        <w:t>رد</w:t>
      </w:r>
      <w:r w:rsidRPr="00134A1B">
        <w:rPr>
          <w:rFonts w:cs="B Lotus"/>
          <w:color w:val="000000" w:themeColor="text1"/>
          <w:sz w:val="24"/>
          <w:szCs w:val="24"/>
          <w:rtl/>
        </w:rPr>
        <w:t>. اگر اثر هنر</w:t>
      </w:r>
      <w:r w:rsidRPr="00134A1B">
        <w:rPr>
          <w:rFonts w:cs="B Lotus" w:hint="cs"/>
          <w:color w:val="000000" w:themeColor="text1"/>
          <w:sz w:val="24"/>
          <w:szCs w:val="24"/>
          <w:rtl/>
        </w:rPr>
        <w:t>ی</w:t>
      </w:r>
      <w:r w:rsidRPr="00134A1B">
        <w:rPr>
          <w:rFonts w:cs="B Lotus"/>
          <w:color w:val="000000" w:themeColor="text1"/>
          <w:sz w:val="24"/>
          <w:szCs w:val="24"/>
          <w:rtl/>
        </w:rPr>
        <w:t xml:space="preserve"> به‌مثابة انرگ</w:t>
      </w:r>
      <w:r w:rsidRPr="00134A1B">
        <w:rPr>
          <w:rFonts w:cs="B Lotus" w:hint="cs"/>
          <w:color w:val="000000" w:themeColor="text1"/>
          <w:sz w:val="24"/>
          <w:szCs w:val="24"/>
          <w:rtl/>
        </w:rPr>
        <w:t>ی</w:t>
      </w:r>
      <w:r w:rsidRPr="00134A1B">
        <w:rPr>
          <w:rFonts w:cs="B Lotus" w:hint="eastAsia"/>
          <w:color w:val="000000" w:themeColor="text1"/>
          <w:sz w:val="24"/>
          <w:szCs w:val="24"/>
          <w:rtl/>
        </w:rPr>
        <w:t>ا</w:t>
      </w:r>
      <w:r w:rsidRPr="00134A1B">
        <w:rPr>
          <w:rFonts w:cs="B Lotus"/>
          <w:color w:val="000000" w:themeColor="text1"/>
          <w:sz w:val="24"/>
          <w:szCs w:val="24"/>
          <w:rtl/>
        </w:rPr>
        <w:t xml:space="preserve"> فهم شود، معنا</w:t>
      </w:r>
      <w:r w:rsidRPr="00134A1B">
        <w:rPr>
          <w:rFonts w:cs="B Lotus" w:hint="cs"/>
          <w:color w:val="000000" w:themeColor="text1"/>
          <w:sz w:val="24"/>
          <w:szCs w:val="24"/>
          <w:rtl/>
        </w:rPr>
        <w:t>ی</w:t>
      </w:r>
      <w:r w:rsidRPr="00134A1B">
        <w:rPr>
          <w:rFonts w:cs="B Lotus"/>
          <w:color w:val="000000" w:themeColor="text1"/>
          <w:sz w:val="24"/>
          <w:szCs w:val="24"/>
          <w:rtl/>
        </w:rPr>
        <w:t xml:space="preserve"> آن نه در محصول که در نحو</w:t>
      </w:r>
      <w:r w:rsidRPr="00134A1B">
        <w:rPr>
          <w:rFonts w:cs="B Lotus" w:hint="cs"/>
          <w:color w:val="000000" w:themeColor="text1"/>
          <w:sz w:val="24"/>
          <w:szCs w:val="24"/>
          <w:rtl/>
        </w:rPr>
        <w:t>ۀ</w:t>
      </w:r>
      <w:r w:rsidRPr="00134A1B">
        <w:rPr>
          <w:rFonts w:cs="B Lotus"/>
          <w:color w:val="000000" w:themeColor="text1"/>
          <w:sz w:val="24"/>
          <w:szCs w:val="24"/>
          <w:rtl/>
        </w:rPr>
        <w:t xml:space="preserve"> بودن-در-فعل</w:t>
      </w:r>
      <w:r w:rsidRPr="00134A1B">
        <w:rPr>
          <w:rFonts w:cs="B Lotus" w:hint="cs"/>
          <w:color w:val="000000" w:themeColor="text1"/>
          <w:sz w:val="24"/>
          <w:szCs w:val="24"/>
          <w:rtl/>
        </w:rPr>
        <w:t>ی</w:t>
      </w:r>
      <w:r w:rsidRPr="00134A1B">
        <w:rPr>
          <w:rFonts w:cs="B Lotus" w:hint="eastAsia"/>
          <w:color w:val="000000" w:themeColor="text1"/>
          <w:sz w:val="24"/>
          <w:szCs w:val="24"/>
          <w:rtl/>
        </w:rPr>
        <w:t>تِ</w:t>
      </w:r>
      <w:r w:rsidR="004F4218">
        <w:rPr>
          <w:rFonts w:cs="B Lotus" w:hint="cs"/>
          <w:color w:val="000000" w:themeColor="text1"/>
          <w:sz w:val="24"/>
          <w:szCs w:val="24"/>
          <w:rtl/>
        </w:rPr>
        <w:t>-</w:t>
      </w:r>
      <w:r w:rsidRPr="00134A1B">
        <w:rPr>
          <w:rFonts w:cs="B Lotus"/>
          <w:color w:val="000000" w:themeColor="text1"/>
          <w:sz w:val="24"/>
          <w:szCs w:val="24"/>
          <w:rtl/>
        </w:rPr>
        <w:t>خود نهفته است؛ اثر چ</w:t>
      </w:r>
      <w:r w:rsidRPr="00134A1B">
        <w:rPr>
          <w:rFonts w:cs="B Lotus" w:hint="cs"/>
          <w:color w:val="000000" w:themeColor="text1"/>
          <w:sz w:val="24"/>
          <w:szCs w:val="24"/>
          <w:rtl/>
        </w:rPr>
        <w:t>ی</w:t>
      </w:r>
      <w:r w:rsidRPr="00134A1B">
        <w:rPr>
          <w:rFonts w:cs="B Lotus" w:hint="eastAsia"/>
          <w:color w:val="000000" w:themeColor="text1"/>
          <w:sz w:val="24"/>
          <w:szCs w:val="24"/>
          <w:rtl/>
        </w:rPr>
        <w:t>ز</w:t>
      </w:r>
      <w:r w:rsidRPr="00134A1B">
        <w:rPr>
          <w:rFonts w:cs="B Lotus" w:hint="cs"/>
          <w:color w:val="000000" w:themeColor="text1"/>
          <w:sz w:val="24"/>
          <w:szCs w:val="24"/>
          <w:rtl/>
        </w:rPr>
        <w:t>ی</w:t>
      </w:r>
      <w:r w:rsidRPr="00134A1B">
        <w:rPr>
          <w:rFonts w:cs="B Lotus"/>
          <w:color w:val="000000" w:themeColor="text1"/>
          <w:sz w:val="24"/>
          <w:szCs w:val="24"/>
          <w:rtl/>
        </w:rPr>
        <w:t xml:space="preserve"> را برا</w:t>
      </w:r>
      <w:r w:rsidRPr="00134A1B">
        <w:rPr>
          <w:rFonts w:cs="B Lotus" w:hint="cs"/>
          <w:color w:val="000000" w:themeColor="text1"/>
          <w:sz w:val="24"/>
          <w:szCs w:val="24"/>
          <w:rtl/>
        </w:rPr>
        <w:t>ی</w:t>
      </w:r>
      <w:r w:rsidRPr="00134A1B">
        <w:rPr>
          <w:rFonts w:cs="B Lotus"/>
          <w:color w:val="000000" w:themeColor="text1"/>
          <w:sz w:val="24"/>
          <w:szCs w:val="24"/>
          <w:rtl/>
        </w:rPr>
        <w:t xml:space="preserve"> رس</w:t>
      </w:r>
      <w:r w:rsidRPr="00134A1B">
        <w:rPr>
          <w:rFonts w:cs="B Lotus" w:hint="cs"/>
          <w:color w:val="000000" w:themeColor="text1"/>
          <w:sz w:val="24"/>
          <w:szCs w:val="24"/>
          <w:rtl/>
        </w:rPr>
        <w:t>ی</w:t>
      </w:r>
      <w:r w:rsidRPr="00134A1B">
        <w:rPr>
          <w:rFonts w:cs="B Lotus" w:hint="eastAsia"/>
          <w:color w:val="000000" w:themeColor="text1"/>
          <w:sz w:val="24"/>
          <w:szCs w:val="24"/>
          <w:rtl/>
        </w:rPr>
        <w:t>دن</w:t>
      </w:r>
      <w:r w:rsidRPr="00134A1B">
        <w:rPr>
          <w:rFonts w:cs="B Lotus"/>
          <w:color w:val="000000" w:themeColor="text1"/>
          <w:sz w:val="24"/>
          <w:szCs w:val="24"/>
          <w:rtl/>
        </w:rPr>
        <w:t xml:space="preserve"> به نت</w:t>
      </w:r>
      <w:r w:rsidRPr="00134A1B">
        <w:rPr>
          <w:rFonts w:cs="B Lotus" w:hint="cs"/>
          <w:color w:val="000000" w:themeColor="text1"/>
          <w:sz w:val="24"/>
          <w:szCs w:val="24"/>
          <w:rtl/>
        </w:rPr>
        <w:t>ی</w:t>
      </w:r>
      <w:r w:rsidRPr="00134A1B">
        <w:rPr>
          <w:rFonts w:cs="B Lotus" w:hint="eastAsia"/>
          <w:color w:val="000000" w:themeColor="text1"/>
          <w:sz w:val="24"/>
          <w:szCs w:val="24"/>
          <w:rtl/>
        </w:rPr>
        <w:t>جه</w:t>
      </w:r>
      <w:r w:rsidRPr="00134A1B">
        <w:rPr>
          <w:rFonts w:cs="B Lotus"/>
          <w:color w:val="000000" w:themeColor="text1"/>
          <w:sz w:val="24"/>
          <w:szCs w:val="24"/>
          <w:rtl/>
        </w:rPr>
        <w:t xml:space="preserve"> </w:t>
      </w:r>
      <w:r w:rsidRPr="00134A1B">
        <w:rPr>
          <w:rFonts w:cs="B Lotus" w:hint="eastAsia"/>
          <w:color w:val="000000" w:themeColor="text1"/>
          <w:sz w:val="24"/>
          <w:szCs w:val="24"/>
          <w:rtl/>
        </w:rPr>
        <w:t>انجام</w:t>
      </w:r>
      <w:r w:rsidRPr="00134A1B">
        <w:rPr>
          <w:rFonts w:cs="B Lotus"/>
          <w:color w:val="000000" w:themeColor="text1"/>
          <w:sz w:val="24"/>
          <w:szCs w:val="24"/>
          <w:rtl/>
        </w:rPr>
        <w:t xml:space="preserve"> نم</w:t>
      </w:r>
      <w:r w:rsidRPr="00134A1B">
        <w:rPr>
          <w:rFonts w:cs="B Lotus" w:hint="cs"/>
          <w:color w:val="000000" w:themeColor="text1"/>
          <w:sz w:val="24"/>
          <w:szCs w:val="24"/>
          <w:rtl/>
        </w:rPr>
        <w:t>ی‌</w:t>
      </w:r>
      <w:r w:rsidRPr="00134A1B">
        <w:rPr>
          <w:rFonts w:cs="B Lotus" w:hint="eastAsia"/>
          <w:color w:val="000000" w:themeColor="text1"/>
          <w:sz w:val="24"/>
          <w:szCs w:val="24"/>
          <w:rtl/>
        </w:rPr>
        <w:t>دهد،</w:t>
      </w:r>
      <w:r w:rsidRPr="00134A1B">
        <w:rPr>
          <w:rFonts w:cs="B Lotus"/>
          <w:color w:val="000000" w:themeColor="text1"/>
          <w:sz w:val="24"/>
          <w:szCs w:val="24"/>
          <w:rtl/>
        </w:rPr>
        <w:t xml:space="preserve"> بلکه در انجام‌دادنِ خو</w:t>
      </w:r>
      <w:r w:rsidRPr="00134A1B">
        <w:rPr>
          <w:rFonts w:cs="B Lotus" w:hint="cs"/>
          <w:color w:val="000000" w:themeColor="text1"/>
          <w:sz w:val="24"/>
          <w:szCs w:val="24"/>
          <w:rtl/>
        </w:rPr>
        <w:t>ی</w:t>
      </w:r>
      <w:r w:rsidRPr="00134A1B">
        <w:rPr>
          <w:rFonts w:cs="B Lotus" w:hint="eastAsia"/>
          <w:color w:val="000000" w:themeColor="text1"/>
          <w:sz w:val="24"/>
          <w:szCs w:val="24"/>
          <w:rtl/>
        </w:rPr>
        <w:t>ش</w:t>
      </w:r>
      <w:r w:rsidRPr="00134A1B">
        <w:rPr>
          <w:rFonts w:cs="B Lotus"/>
          <w:color w:val="000000" w:themeColor="text1"/>
          <w:sz w:val="24"/>
          <w:szCs w:val="24"/>
          <w:rtl/>
        </w:rPr>
        <w:t xml:space="preserve"> قوام م</w:t>
      </w:r>
      <w:r w:rsidRPr="00134A1B">
        <w:rPr>
          <w:rFonts w:cs="B Lotus" w:hint="cs"/>
          <w:color w:val="000000" w:themeColor="text1"/>
          <w:sz w:val="24"/>
          <w:szCs w:val="24"/>
          <w:rtl/>
        </w:rPr>
        <w:t>ی‌ی</w:t>
      </w:r>
      <w:r w:rsidRPr="00134A1B">
        <w:rPr>
          <w:rFonts w:cs="B Lotus" w:hint="eastAsia"/>
          <w:color w:val="000000" w:themeColor="text1"/>
          <w:sz w:val="24"/>
          <w:szCs w:val="24"/>
          <w:rtl/>
        </w:rPr>
        <w:t>ابد</w:t>
      </w:r>
      <w:r w:rsidRPr="00134A1B">
        <w:rPr>
          <w:rFonts w:cs="B Lotus"/>
          <w:color w:val="000000" w:themeColor="text1"/>
          <w:sz w:val="24"/>
          <w:szCs w:val="24"/>
          <w:rtl/>
        </w:rPr>
        <w:t>. اثر هنر</w:t>
      </w:r>
      <w:r w:rsidRPr="00134A1B">
        <w:rPr>
          <w:rFonts w:cs="B Lotus" w:hint="cs"/>
          <w:color w:val="000000" w:themeColor="text1"/>
          <w:sz w:val="24"/>
          <w:szCs w:val="24"/>
          <w:rtl/>
        </w:rPr>
        <w:t>ی</w:t>
      </w:r>
      <w:r w:rsidRPr="00134A1B">
        <w:rPr>
          <w:rFonts w:cs="B Lotus"/>
          <w:color w:val="000000" w:themeColor="text1"/>
          <w:sz w:val="24"/>
          <w:szCs w:val="24"/>
          <w:rtl/>
        </w:rPr>
        <w:t xml:space="preserve"> از ا</w:t>
      </w:r>
      <w:r w:rsidRPr="00134A1B">
        <w:rPr>
          <w:rFonts w:cs="B Lotus" w:hint="cs"/>
          <w:color w:val="000000" w:themeColor="text1"/>
          <w:sz w:val="24"/>
          <w:szCs w:val="24"/>
          <w:rtl/>
        </w:rPr>
        <w:t>ی</w:t>
      </w:r>
      <w:r w:rsidRPr="00134A1B">
        <w:rPr>
          <w:rFonts w:cs="B Lotus" w:hint="eastAsia"/>
          <w:color w:val="000000" w:themeColor="text1"/>
          <w:sz w:val="24"/>
          <w:szCs w:val="24"/>
          <w:rtl/>
        </w:rPr>
        <w:t>ن</w:t>
      </w:r>
      <w:r w:rsidRPr="00134A1B">
        <w:rPr>
          <w:rFonts w:cs="B Lotus"/>
          <w:color w:val="000000" w:themeColor="text1"/>
          <w:sz w:val="24"/>
          <w:szCs w:val="24"/>
          <w:rtl/>
        </w:rPr>
        <w:t xml:space="preserve"> منظر نه محصول نها</w:t>
      </w:r>
      <w:r w:rsidRPr="00134A1B">
        <w:rPr>
          <w:rFonts w:cs="B Lotus" w:hint="cs"/>
          <w:color w:val="000000" w:themeColor="text1"/>
          <w:sz w:val="24"/>
          <w:szCs w:val="24"/>
          <w:rtl/>
        </w:rPr>
        <w:t>یی</w:t>
      </w:r>
      <w:r w:rsidRPr="00134A1B">
        <w:rPr>
          <w:rFonts w:cs="B Lotus" w:hint="eastAsia"/>
          <w:color w:val="000000" w:themeColor="text1"/>
          <w:sz w:val="24"/>
          <w:szCs w:val="24"/>
          <w:rtl/>
        </w:rPr>
        <w:t>،</w:t>
      </w:r>
      <w:r w:rsidRPr="00134A1B">
        <w:rPr>
          <w:rFonts w:cs="B Lotus"/>
          <w:color w:val="000000" w:themeColor="text1"/>
          <w:sz w:val="24"/>
          <w:szCs w:val="24"/>
          <w:rtl/>
        </w:rPr>
        <w:t xml:space="preserve"> که شکل</w:t>
      </w:r>
      <w:r w:rsidRPr="00134A1B">
        <w:rPr>
          <w:rFonts w:cs="B Lotus" w:hint="cs"/>
          <w:color w:val="000000" w:themeColor="text1"/>
          <w:sz w:val="24"/>
          <w:szCs w:val="24"/>
          <w:rtl/>
        </w:rPr>
        <w:t>ی</w:t>
      </w:r>
      <w:r w:rsidRPr="00134A1B">
        <w:rPr>
          <w:rFonts w:cs="B Lotus"/>
          <w:color w:val="000000" w:themeColor="text1"/>
          <w:sz w:val="24"/>
          <w:szCs w:val="24"/>
          <w:rtl/>
        </w:rPr>
        <w:t xml:space="preserve"> از فعل</w:t>
      </w:r>
      <w:r w:rsidRPr="00134A1B">
        <w:rPr>
          <w:rFonts w:cs="B Lotus" w:hint="cs"/>
          <w:color w:val="000000" w:themeColor="text1"/>
          <w:sz w:val="24"/>
          <w:szCs w:val="24"/>
          <w:rtl/>
        </w:rPr>
        <w:t>ی</w:t>
      </w:r>
      <w:r w:rsidRPr="00134A1B">
        <w:rPr>
          <w:rFonts w:cs="B Lotus" w:hint="eastAsia"/>
          <w:color w:val="000000" w:themeColor="text1"/>
          <w:sz w:val="24"/>
          <w:szCs w:val="24"/>
          <w:rtl/>
        </w:rPr>
        <w:t>تِ</w:t>
      </w:r>
      <w:r w:rsidRPr="00134A1B">
        <w:rPr>
          <w:rFonts w:cs="B Lotus"/>
          <w:color w:val="000000" w:themeColor="text1"/>
          <w:sz w:val="24"/>
          <w:szCs w:val="24"/>
          <w:rtl/>
        </w:rPr>
        <w:t xml:space="preserve"> هم</w:t>
      </w:r>
      <w:r w:rsidR="004F4218">
        <w:rPr>
          <w:rFonts w:cs="B Lotus" w:hint="cs"/>
          <w:color w:val="000000" w:themeColor="text1"/>
          <w:sz w:val="24"/>
          <w:szCs w:val="24"/>
          <w:rtl/>
        </w:rPr>
        <w:t>و</w:t>
      </w:r>
      <w:r w:rsidRPr="00134A1B">
        <w:rPr>
          <w:rFonts w:cs="B Lotus"/>
          <w:color w:val="000000" w:themeColor="text1"/>
          <w:sz w:val="24"/>
          <w:szCs w:val="24"/>
          <w:rtl/>
        </w:rPr>
        <w:t>اره-در-</w:t>
      </w:r>
      <w:r w:rsidR="004F4218">
        <w:rPr>
          <w:rFonts w:cs="B Lotus" w:hint="cs"/>
          <w:color w:val="000000" w:themeColor="text1"/>
          <w:sz w:val="24"/>
          <w:szCs w:val="24"/>
          <w:rtl/>
        </w:rPr>
        <w:t>حال-</w:t>
      </w:r>
      <w:r w:rsidRPr="00134A1B">
        <w:rPr>
          <w:rFonts w:cs="B Lotus"/>
          <w:color w:val="000000" w:themeColor="text1"/>
          <w:sz w:val="24"/>
          <w:szCs w:val="24"/>
          <w:rtl/>
        </w:rPr>
        <w:t>وقوع است و تمام</w:t>
      </w:r>
      <w:r w:rsidRPr="00134A1B">
        <w:rPr>
          <w:rFonts w:cs="B Lotus" w:hint="cs"/>
          <w:color w:val="000000" w:themeColor="text1"/>
          <w:sz w:val="24"/>
          <w:szCs w:val="24"/>
          <w:rtl/>
        </w:rPr>
        <w:t>ی</w:t>
      </w:r>
      <w:r w:rsidRPr="00134A1B">
        <w:rPr>
          <w:rFonts w:cs="B Lotus" w:hint="eastAsia"/>
          <w:color w:val="000000" w:themeColor="text1"/>
          <w:sz w:val="24"/>
          <w:szCs w:val="24"/>
          <w:rtl/>
        </w:rPr>
        <w:t>ت</w:t>
      </w:r>
      <w:r w:rsidRPr="00134A1B">
        <w:rPr>
          <w:rFonts w:cs="B Lotus"/>
          <w:color w:val="000000" w:themeColor="text1"/>
          <w:sz w:val="24"/>
          <w:szCs w:val="24"/>
          <w:rtl/>
        </w:rPr>
        <w:t xml:space="preserve"> آن در تداوم فعل</w:t>
      </w:r>
      <w:r w:rsidRPr="00134A1B">
        <w:rPr>
          <w:rFonts w:cs="B Lotus" w:hint="cs"/>
          <w:color w:val="000000" w:themeColor="text1"/>
          <w:sz w:val="24"/>
          <w:szCs w:val="24"/>
          <w:rtl/>
        </w:rPr>
        <w:t>ی</w:t>
      </w:r>
      <w:r w:rsidRPr="00134A1B">
        <w:rPr>
          <w:rFonts w:cs="B Lotus" w:hint="eastAsia"/>
          <w:color w:val="000000" w:themeColor="text1"/>
          <w:sz w:val="24"/>
          <w:szCs w:val="24"/>
          <w:rtl/>
        </w:rPr>
        <w:t>ت‌اش</w:t>
      </w:r>
      <w:r w:rsidRPr="00134A1B">
        <w:rPr>
          <w:rFonts w:cs="B Lotus"/>
          <w:color w:val="000000" w:themeColor="text1"/>
          <w:sz w:val="24"/>
          <w:szCs w:val="24"/>
          <w:rtl/>
        </w:rPr>
        <w:t xml:space="preserve"> قرار دارد. در </w:t>
      </w:r>
      <w:r w:rsidRPr="004F4218">
        <w:rPr>
          <w:rFonts w:cs="B Lotus"/>
          <w:i/>
          <w:iCs/>
          <w:color w:val="000000" w:themeColor="text1"/>
          <w:sz w:val="24"/>
          <w:szCs w:val="24"/>
          <w:rtl/>
        </w:rPr>
        <w:t>انسان ب</w:t>
      </w:r>
      <w:r w:rsidRPr="004F4218">
        <w:rPr>
          <w:rFonts w:cs="B Lotus" w:hint="cs"/>
          <w:i/>
          <w:iCs/>
          <w:color w:val="000000" w:themeColor="text1"/>
          <w:sz w:val="24"/>
          <w:szCs w:val="24"/>
          <w:rtl/>
        </w:rPr>
        <w:t>ی‌</w:t>
      </w:r>
      <w:r w:rsidRPr="004F4218">
        <w:rPr>
          <w:rFonts w:cs="B Lotus" w:hint="eastAsia"/>
          <w:i/>
          <w:iCs/>
          <w:color w:val="000000" w:themeColor="text1"/>
          <w:sz w:val="24"/>
          <w:szCs w:val="24"/>
          <w:rtl/>
        </w:rPr>
        <w:t>محتوا</w:t>
      </w:r>
      <w:r w:rsidRPr="00134A1B">
        <w:rPr>
          <w:rFonts w:cs="B Lotus" w:hint="eastAsia"/>
          <w:color w:val="000000" w:themeColor="text1"/>
          <w:sz w:val="24"/>
          <w:szCs w:val="24"/>
          <w:rtl/>
        </w:rPr>
        <w:t>،</w:t>
      </w:r>
      <w:r w:rsidRPr="00134A1B">
        <w:rPr>
          <w:rFonts w:cs="B Lotus"/>
          <w:color w:val="000000" w:themeColor="text1"/>
          <w:sz w:val="24"/>
          <w:szCs w:val="24"/>
          <w:rtl/>
        </w:rPr>
        <w:t xml:space="preserve"> آگامبن ب</w:t>
      </w:r>
      <w:r w:rsidRPr="00134A1B">
        <w:rPr>
          <w:rFonts w:cs="B Lotus" w:hint="cs"/>
          <w:color w:val="000000" w:themeColor="text1"/>
          <w:sz w:val="24"/>
          <w:szCs w:val="24"/>
          <w:rtl/>
        </w:rPr>
        <w:t>ی</w:t>
      </w:r>
      <w:r w:rsidRPr="00134A1B">
        <w:rPr>
          <w:rFonts w:cs="B Lotus" w:hint="eastAsia"/>
          <w:color w:val="000000" w:themeColor="text1"/>
          <w:sz w:val="24"/>
          <w:szCs w:val="24"/>
          <w:rtl/>
        </w:rPr>
        <w:t>ان</w:t>
      </w:r>
      <w:r w:rsidRPr="00134A1B">
        <w:rPr>
          <w:rFonts w:cs="B Lotus"/>
          <w:color w:val="000000" w:themeColor="text1"/>
          <w:sz w:val="24"/>
          <w:szCs w:val="24"/>
          <w:rtl/>
        </w:rPr>
        <w:t xml:space="preserve"> م</w:t>
      </w:r>
      <w:r w:rsidRPr="00134A1B">
        <w:rPr>
          <w:rFonts w:cs="B Lotus" w:hint="cs"/>
          <w:color w:val="000000" w:themeColor="text1"/>
          <w:sz w:val="24"/>
          <w:szCs w:val="24"/>
          <w:rtl/>
        </w:rPr>
        <w:t>ی‌</w:t>
      </w:r>
      <w:r w:rsidRPr="00134A1B">
        <w:rPr>
          <w:rFonts w:cs="B Lotus" w:hint="eastAsia"/>
          <w:color w:val="000000" w:themeColor="text1"/>
          <w:sz w:val="24"/>
          <w:szCs w:val="24"/>
          <w:rtl/>
        </w:rPr>
        <w:t>کند</w:t>
      </w:r>
      <w:r w:rsidRPr="00134A1B">
        <w:rPr>
          <w:rFonts w:cs="B Lotus"/>
          <w:color w:val="000000" w:themeColor="text1"/>
          <w:sz w:val="24"/>
          <w:szCs w:val="24"/>
          <w:rtl/>
        </w:rPr>
        <w:t xml:space="preserve"> که </w:t>
      </w:r>
      <w:r w:rsidR="004F4218">
        <w:rPr>
          <w:rFonts w:cs="Calibri" w:hint="cs"/>
          <w:color w:val="000000" w:themeColor="text1"/>
          <w:sz w:val="24"/>
          <w:szCs w:val="24"/>
          <w:rtl/>
        </w:rPr>
        <w:t>"</w:t>
      </w:r>
      <w:r w:rsidRPr="00134A1B">
        <w:rPr>
          <w:rFonts w:cs="B Lotus"/>
          <w:color w:val="000000" w:themeColor="text1"/>
          <w:sz w:val="24"/>
          <w:szCs w:val="24"/>
          <w:rtl/>
        </w:rPr>
        <w:t>پوئس</w:t>
      </w:r>
      <w:r w:rsidRPr="00134A1B">
        <w:rPr>
          <w:rFonts w:cs="B Lotus" w:hint="cs"/>
          <w:color w:val="000000" w:themeColor="text1"/>
          <w:sz w:val="24"/>
          <w:szCs w:val="24"/>
          <w:rtl/>
        </w:rPr>
        <w:t>ی</w:t>
      </w:r>
      <w:r w:rsidRPr="00134A1B">
        <w:rPr>
          <w:rFonts w:cs="B Lotus" w:hint="eastAsia"/>
          <w:color w:val="000000" w:themeColor="text1"/>
          <w:sz w:val="24"/>
          <w:szCs w:val="24"/>
          <w:rtl/>
        </w:rPr>
        <w:t>س</w:t>
      </w:r>
      <w:r w:rsidRPr="00134A1B">
        <w:rPr>
          <w:rFonts w:cs="B Lotus"/>
          <w:color w:val="000000" w:themeColor="text1"/>
          <w:sz w:val="24"/>
          <w:szCs w:val="24"/>
          <w:rtl/>
        </w:rPr>
        <w:t xml:space="preserve"> توان خود را همچون فقدان</w:t>
      </w:r>
      <w:r w:rsidRPr="00134A1B">
        <w:rPr>
          <w:rFonts w:cs="B Lotus" w:hint="cs"/>
          <w:color w:val="000000" w:themeColor="text1"/>
          <w:sz w:val="24"/>
          <w:szCs w:val="24"/>
          <w:rtl/>
        </w:rPr>
        <w:t>ی</w:t>
      </w:r>
      <w:r w:rsidRPr="00134A1B">
        <w:rPr>
          <w:rFonts w:cs="B Lotus"/>
          <w:color w:val="000000" w:themeColor="text1"/>
          <w:sz w:val="24"/>
          <w:szCs w:val="24"/>
          <w:rtl/>
        </w:rPr>
        <w:t xml:space="preserve"> انباشته از معنا به حضور فرام</w:t>
      </w:r>
      <w:r w:rsidRPr="00134A1B">
        <w:rPr>
          <w:rFonts w:cs="B Lotus" w:hint="cs"/>
          <w:color w:val="000000" w:themeColor="text1"/>
          <w:sz w:val="24"/>
          <w:szCs w:val="24"/>
          <w:rtl/>
        </w:rPr>
        <w:t>ی‌</w:t>
      </w:r>
      <w:r w:rsidRPr="00134A1B">
        <w:rPr>
          <w:rFonts w:cs="B Lotus" w:hint="eastAsia"/>
          <w:color w:val="000000" w:themeColor="text1"/>
          <w:sz w:val="24"/>
          <w:szCs w:val="24"/>
          <w:rtl/>
        </w:rPr>
        <w:t>خواند</w:t>
      </w:r>
      <w:r w:rsidRPr="00134A1B">
        <w:rPr>
          <w:rFonts w:cs="B Lotus"/>
          <w:color w:val="000000" w:themeColor="text1"/>
          <w:sz w:val="24"/>
          <w:szCs w:val="24"/>
          <w:rtl/>
        </w:rPr>
        <w:t>.</w:t>
      </w:r>
      <w:r w:rsidR="004F4218">
        <w:rPr>
          <w:rFonts w:cs="Calibri" w:hint="cs"/>
          <w:color w:val="000000" w:themeColor="text1"/>
          <w:sz w:val="24"/>
          <w:szCs w:val="24"/>
          <w:rtl/>
        </w:rPr>
        <w:t>"</w:t>
      </w:r>
      <w:r w:rsidRPr="00134A1B">
        <w:rPr>
          <w:rFonts w:cs="B Lotus"/>
          <w:color w:val="000000" w:themeColor="text1"/>
          <w:sz w:val="24"/>
          <w:szCs w:val="24"/>
          <w:rtl/>
        </w:rPr>
        <w:t xml:space="preserve"> برا</w:t>
      </w:r>
      <w:r w:rsidRPr="00134A1B">
        <w:rPr>
          <w:rFonts w:cs="B Lotus" w:hint="cs"/>
          <w:color w:val="000000" w:themeColor="text1"/>
          <w:sz w:val="24"/>
          <w:szCs w:val="24"/>
          <w:rtl/>
        </w:rPr>
        <w:t>ی</w:t>
      </w:r>
      <w:r w:rsidRPr="00134A1B">
        <w:rPr>
          <w:rFonts w:cs="B Lotus"/>
          <w:color w:val="000000" w:themeColor="text1"/>
          <w:sz w:val="24"/>
          <w:szCs w:val="24"/>
          <w:rtl/>
        </w:rPr>
        <w:t xml:space="preserve"> رفع بحران با</w:t>
      </w:r>
      <w:r w:rsidRPr="00134A1B">
        <w:rPr>
          <w:rFonts w:cs="B Lotus" w:hint="cs"/>
          <w:color w:val="000000" w:themeColor="text1"/>
          <w:sz w:val="24"/>
          <w:szCs w:val="24"/>
          <w:rtl/>
        </w:rPr>
        <w:t>ی</w:t>
      </w:r>
      <w:r w:rsidRPr="00134A1B">
        <w:rPr>
          <w:rFonts w:cs="B Lotus" w:hint="eastAsia"/>
          <w:color w:val="000000" w:themeColor="text1"/>
          <w:sz w:val="24"/>
          <w:szCs w:val="24"/>
          <w:rtl/>
        </w:rPr>
        <w:t>د</w:t>
      </w:r>
      <w:r w:rsidRPr="00134A1B">
        <w:rPr>
          <w:rFonts w:cs="B Lotus"/>
          <w:color w:val="000000" w:themeColor="text1"/>
          <w:sz w:val="24"/>
          <w:szCs w:val="24"/>
          <w:rtl/>
        </w:rPr>
        <w:t xml:space="preserve"> به مفهوم کار </w:t>
      </w:r>
      <w:r w:rsidRPr="00134A1B">
        <w:rPr>
          <w:rFonts w:asciiTheme="majorBidi" w:hAnsiTheme="majorBidi" w:cstheme="majorBidi"/>
          <w:color w:val="000000" w:themeColor="text1"/>
          <w:sz w:val="24"/>
          <w:szCs w:val="24"/>
          <w:rtl/>
        </w:rPr>
        <w:t>(</w:t>
      </w:r>
      <w:r w:rsidRPr="00134A1B">
        <w:rPr>
          <w:rFonts w:asciiTheme="majorBidi" w:hAnsiTheme="majorBidi" w:cstheme="majorBidi"/>
          <w:color w:val="000000" w:themeColor="text1"/>
          <w:sz w:val="24"/>
          <w:szCs w:val="24"/>
        </w:rPr>
        <w:t>ergon</w:t>
      </w:r>
      <w:r w:rsidRPr="00134A1B">
        <w:rPr>
          <w:rFonts w:asciiTheme="majorBidi" w:hAnsiTheme="majorBidi" w:cstheme="majorBidi"/>
          <w:color w:val="000000" w:themeColor="text1"/>
          <w:sz w:val="24"/>
          <w:szCs w:val="24"/>
          <w:rtl/>
        </w:rPr>
        <w:t xml:space="preserve">) </w:t>
      </w:r>
      <w:r w:rsidRPr="00134A1B">
        <w:rPr>
          <w:rFonts w:cs="B Lotus"/>
          <w:color w:val="000000" w:themeColor="text1"/>
          <w:sz w:val="24"/>
          <w:szCs w:val="24"/>
          <w:rtl/>
        </w:rPr>
        <w:t>پرداخت. به‌تعب</w:t>
      </w:r>
      <w:r w:rsidRPr="00134A1B">
        <w:rPr>
          <w:rFonts w:cs="B Lotus" w:hint="cs"/>
          <w:color w:val="000000" w:themeColor="text1"/>
          <w:sz w:val="24"/>
          <w:szCs w:val="24"/>
          <w:rtl/>
        </w:rPr>
        <w:t>ی</w:t>
      </w:r>
      <w:r w:rsidRPr="00134A1B">
        <w:rPr>
          <w:rFonts w:cs="B Lotus" w:hint="eastAsia"/>
          <w:color w:val="000000" w:themeColor="text1"/>
          <w:sz w:val="24"/>
          <w:szCs w:val="24"/>
          <w:rtl/>
        </w:rPr>
        <w:t>ر</w:t>
      </w:r>
      <w:r w:rsidRPr="00134A1B">
        <w:rPr>
          <w:rFonts w:cs="B Lotus"/>
          <w:color w:val="000000" w:themeColor="text1"/>
          <w:sz w:val="24"/>
          <w:szCs w:val="24"/>
          <w:rtl/>
        </w:rPr>
        <w:t xml:space="preserve"> ارسطو، </w:t>
      </w:r>
      <w:r w:rsidR="004F4218">
        <w:rPr>
          <w:rFonts w:cs="Calibri" w:hint="cs"/>
          <w:color w:val="000000" w:themeColor="text1"/>
          <w:sz w:val="24"/>
          <w:szCs w:val="24"/>
          <w:rtl/>
        </w:rPr>
        <w:t>"</w:t>
      </w:r>
      <w:r w:rsidRPr="00134A1B">
        <w:rPr>
          <w:rFonts w:cs="B Lotus"/>
          <w:color w:val="000000" w:themeColor="text1"/>
          <w:sz w:val="24"/>
          <w:szCs w:val="24"/>
          <w:rtl/>
        </w:rPr>
        <w:t>فر-آوردن به حضور</w:t>
      </w:r>
      <w:r w:rsidR="004F4218">
        <w:rPr>
          <w:rFonts w:cs="B Lotus" w:hint="cs"/>
          <w:color w:val="000000" w:themeColor="text1"/>
          <w:sz w:val="24"/>
          <w:szCs w:val="24"/>
          <w:rtl/>
        </w:rPr>
        <w:t xml:space="preserve">، </w:t>
      </w:r>
      <w:r w:rsidRPr="00134A1B">
        <w:rPr>
          <w:rFonts w:cs="B Lotus"/>
          <w:color w:val="000000" w:themeColor="text1"/>
          <w:sz w:val="24"/>
          <w:szCs w:val="24"/>
          <w:rtl/>
        </w:rPr>
        <w:t>چه با آرخة انسان</w:t>
      </w:r>
      <w:r w:rsidRPr="00134A1B">
        <w:rPr>
          <w:rFonts w:cs="B Lotus" w:hint="cs"/>
          <w:color w:val="000000" w:themeColor="text1"/>
          <w:sz w:val="24"/>
          <w:szCs w:val="24"/>
          <w:rtl/>
        </w:rPr>
        <w:t>ی</w:t>
      </w:r>
      <w:r w:rsidRPr="00134A1B">
        <w:rPr>
          <w:rFonts w:cs="B Lotus"/>
          <w:color w:val="000000" w:themeColor="text1"/>
          <w:sz w:val="24"/>
          <w:szCs w:val="24"/>
          <w:rtl/>
        </w:rPr>
        <w:t xml:space="preserve"> و چه فوس</w:t>
      </w:r>
      <w:r w:rsidRPr="00134A1B">
        <w:rPr>
          <w:rFonts w:cs="B Lotus" w:hint="cs"/>
          <w:color w:val="000000" w:themeColor="text1"/>
          <w:sz w:val="24"/>
          <w:szCs w:val="24"/>
          <w:rtl/>
        </w:rPr>
        <w:t>ی</w:t>
      </w:r>
      <w:r w:rsidRPr="00134A1B">
        <w:rPr>
          <w:rFonts w:cs="B Lotus" w:hint="eastAsia"/>
          <w:color w:val="000000" w:themeColor="text1"/>
          <w:sz w:val="24"/>
          <w:szCs w:val="24"/>
          <w:rtl/>
        </w:rPr>
        <w:t>س</w:t>
      </w:r>
      <w:r w:rsidR="004F4218">
        <w:rPr>
          <w:rFonts w:cs="B Lotus" w:hint="cs"/>
          <w:color w:val="000000" w:themeColor="text1"/>
          <w:sz w:val="24"/>
          <w:szCs w:val="24"/>
          <w:rtl/>
        </w:rPr>
        <w:t xml:space="preserve">، </w:t>
      </w:r>
      <w:r w:rsidRPr="00134A1B">
        <w:rPr>
          <w:rFonts w:cs="B Lotus"/>
          <w:color w:val="000000" w:themeColor="text1"/>
          <w:sz w:val="24"/>
          <w:szCs w:val="24"/>
          <w:rtl/>
        </w:rPr>
        <w:t>خصلت انرگ</w:t>
      </w:r>
      <w:r w:rsidRPr="00134A1B">
        <w:rPr>
          <w:rFonts w:cs="B Lotus" w:hint="cs"/>
          <w:color w:val="000000" w:themeColor="text1"/>
          <w:sz w:val="24"/>
          <w:szCs w:val="24"/>
          <w:rtl/>
        </w:rPr>
        <w:t>ی</w:t>
      </w:r>
      <w:r w:rsidRPr="00134A1B">
        <w:rPr>
          <w:rFonts w:cs="B Lotus" w:hint="eastAsia"/>
          <w:color w:val="000000" w:themeColor="text1"/>
          <w:sz w:val="24"/>
          <w:szCs w:val="24"/>
          <w:rtl/>
        </w:rPr>
        <w:t>ا</w:t>
      </w:r>
      <w:r w:rsidRPr="00134A1B">
        <w:rPr>
          <w:rFonts w:cs="B Lotus"/>
          <w:color w:val="000000" w:themeColor="text1"/>
          <w:sz w:val="24"/>
          <w:szCs w:val="24"/>
          <w:rtl/>
        </w:rPr>
        <w:t xml:space="preserve"> دارد. </w:t>
      </w:r>
      <w:r w:rsidR="004F4218">
        <w:rPr>
          <w:rFonts w:cs="Calibri" w:hint="cs"/>
          <w:color w:val="000000" w:themeColor="text1"/>
          <w:sz w:val="24"/>
          <w:szCs w:val="24"/>
          <w:rtl/>
        </w:rPr>
        <w:t>"</w:t>
      </w:r>
      <w:r w:rsidRPr="00134A1B">
        <w:rPr>
          <w:rFonts w:cs="B Lotus"/>
          <w:color w:val="000000" w:themeColor="text1"/>
          <w:sz w:val="24"/>
          <w:szCs w:val="24"/>
          <w:rtl/>
        </w:rPr>
        <w:t>انرگ</w:t>
      </w:r>
      <w:r w:rsidRPr="00134A1B">
        <w:rPr>
          <w:rFonts w:cs="B Lotus" w:hint="cs"/>
          <w:color w:val="000000" w:themeColor="text1"/>
          <w:sz w:val="24"/>
          <w:szCs w:val="24"/>
          <w:rtl/>
        </w:rPr>
        <w:t>ی</w:t>
      </w:r>
      <w:r w:rsidRPr="00134A1B">
        <w:rPr>
          <w:rFonts w:cs="B Lotus" w:hint="eastAsia"/>
          <w:color w:val="000000" w:themeColor="text1"/>
          <w:sz w:val="24"/>
          <w:szCs w:val="24"/>
          <w:rtl/>
        </w:rPr>
        <w:t>ا</w:t>
      </w:r>
      <w:r w:rsidRPr="00134A1B">
        <w:rPr>
          <w:rFonts w:cs="B Lotus"/>
          <w:color w:val="000000" w:themeColor="text1"/>
          <w:sz w:val="24"/>
          <w:szCs w:val="24"/>
          <w:rtl/>
        </w:rPr>
        <w:t xml:space="preserve"> </w:t>
      </w:r>
      <w:r w:rsidRPr="00134A1B">
        <w:rPr>
          <w:rFonts w:cs="B Lotus" w:hint="cs"/>
          <w:color w:val="000000" w:themeColor="text1"/>
          <w:sz w:val="24"/>
          <w:szCs w:val="24"/>
          <w:rtl/>
        </w:rPr>
        <w:t>ی</w:t>
      </w:r>
      <w:r w:rsidRPr="00134A1B">
        <w:rPr>
          <w:rFonts w:cs="B Lotus" w:hint="eastAsia"/>
          <w:color w:val="000000" w:themeColor="text1"/>
          <w:sz w:val="24"/>
          <w:szCs w:val="24"/>
          <w:rtl/>
        </w:rPr>
        <w:t>عن</w:t>
      </w:r>
      <w:r w:rsidRPr="00134A1B">
        <w:rPr>
          <w:rFonts w:cs="B Lotus" w:hint="cs"/>
          <w:color w:val="000000" w:themeColor="text1"/>
          <w:sz w:val="24"/>
          <w:szCs w:val="24"/>
          <w:rtl/>
        </w:rPr>
        <w:t>ی</w:t>
      </w:r>
      <w:r w:rsidRPr="00134A1B">
        <w:rPr>
          <w:rFonts w:cs="B Lotus"/>
          <w:color w:val="000000" w:themeColor="text1"/>
          <w:sz w:val="24"/>
          <w:szCs w:val="24"/>
          <w:rtl/>
        </w:rPr>
        <w:t xml:space="preserve"> فعل</w:t>
      </w:r>
      <w:r w:rsidRPr="00134A1B">
        <w:rPr>
          <w:rFonts w:cs="B Lotus" w:hint="cs"/>
          <w:color w:val="000000" w:themeColor="text1"/>
          <w:sz w:val="24"/>
          <w:szCs w:val="24"/>
          <w:rtl/>
        </w:rPr>
        <w:t>ی</w:t>
      </w:r>
      <w:r w:rsidRPr="00134A1B">
        <w:rPr>
          <w:rFonts w:cs="B Lotus" w:hint="eastAsia"/>
          <w:color w:val="000000" w:themeColor="text1"/>
          <w:sz w:val="24"/>
          <w:szCs w:val="24"/>
          <w:rtl/>
        </w:rPr>
        <w:t>ت‌</w:t>
      </w:r>
      <w:r w:rsidRPr="00134A1B">
        <w:rPr>
          <w:rFonts w:cs="B Lotus" w:hint="cs"/>
          <w:color w:val="000000" w:themeColor="text1"/>
          <w:sz w:val="24"/>
          <w:szCs w:val="24"/>
          <w:rtl/>
        </w:rPr>
        <w:t>ی</w:t>
      </w:r>
      <w:r w:rsidRPr="00134A1B">
        <w:rPr>
          <w:rFonts w:cs="B Lotus" w:hint="eastAsia"/>
          <w:color w:val="000000" w:themeColor="text1"/>
          <w:sz w:val="24"/>
          <w:szCs w:val="24"/>
          <w:rtl/>
        </w:rPr>
        <w:t>افتن</w:t>
      </w:r>
      <w:r w:rsidRPr="00134A1B">
        <w:rPr>
          <w:rFonts w:cs="B Lotus"/>
          <w:color w:val="000000" w:themeColor="text1"/>
          <w:sz w:val="24"/>
          <w:szCs w:val="24"/>
          <w:rtl/>
        </w:rPr>
        <w:t xml:space="preserve"> قوه (در-کار-بودن).</w:t>
      </w:r>
      <w:r w:rsidR="004F4218">
        <w:rPr>
          <w:rFonts w:cs="Calibri" w:hint="cs"/>
          <w:color w:val="000000" w:themeColor="text1"/>
          <w:sz w:val="24"/>
          <w:szCs w:val="24"/>
          <w:rtl/>
        </w:rPr>
        <w:t>"</w:t>
      </w:r>
      <w:r w:rsidRPr="00134A1B">
        <w:rPr>
          <w:rFonts w:cs="B Lotus"/>
          <w:color w:val="000000" w:themeColor="text1"/>
          <w:sz w:val="24"/>
          <w:szCs w:val="24"/>
          <w:rtl/>
        </w:rPr>
        <w:t xml:space="preserve"> مفهوم جعل</w:t>
      </w:r>
      <w:r w:rsidRPr="00134A1B">
        <w:rPr>
          <w:rFonts w:cs="B Lotus" w:hint="cs"/>
          <w:color w:val="000000" w:themeColor="text1"/>
          <w:sz w:val="24"/>
          <w:szCs w:val="24"/>
          <w:rtl/>
        </w:rPr>
        <w:t>ی</w:t>
      </w:r>
      <w:r w:rsidRPr="00134A1B">
        <w:rPr>
          <w:rFonts w:cs="B Lotus"/>
          <w:color w:val="000000" w:themeColor="text1"/>
          <w:sz w:val="24"/>
          <w:szCs w:val="24"/>
          <w:rtl/>
        </w:rPr>
        <w:t xml:space="preserve"> ارسطو، انتلخ</w:t>
      </w:r>
      <w:r w:rsidRPr="00134A1B">
        <w:rPr>
          <w:rFonts w:cs="B Lotus" w:hint="cs"/>
          <w:color w:val="000000" w:themeColor="text1"/>
          <w:sz w:val="24"/>
          <w:szCs w:val="24"/>
          <w:rtl/>
        </w:rPr>
        <w:t>ی</w:t>
      </w:r>
      <w:r w:rsidRPr="00134A1B">
        <w:rPr>
          <w:rFonts w:cs="B Lotus" w:hint="eastAsia"/>
          <w:color w:val="000000" w:themeColor="text1"/>
          <w:sz w:val="24"/>
          <w:szCs w:val="24"/>
          <w:rtl/>
        </w:rPr>
        <w:t>ا</w:t>
      </w:r>
      <w:r w:rsidRPr="00134A1B">
        <w:rPr>
          <w:rFonts w:cs="B Lotus"/>
          <w:color w:val="000000" w:themeColor="text1"/>
          <w:sz w:val="24"/>
          <w:szCs w:val="24"/>
          <w:rtl/>
        </w:rPr>
        <w:t xml:space="preserve"> (</w:t>
      </w:r>
      <w:r w:rsidRPr="00134A1B">
        <w:rPr>
          <w:rFonts w:cs="B Lotus"/>
          <w:color w:val="000000" w:themeColor="text1"/>
          <w:sz w:val="24"/>
          <w:szCs w:val="24"/>
        </w:rPr>
        <w:t>ἐντελέχεια</w:t>
      </w:r>
      <w:r w:rsidRPr="00134A1B">
        <w:rPr>
          <w:rFonts w:cs="B Lotus"/>
          <w:color w:val="000000" w:themeColor="text1"/>
          <w:sz w:val="24"/>
          <w:szCs w:val="24"/>
          <w:rtl/>
        </w:rPr>
        <w:t>)، به معنا</w:t>
      </w:r>
      <w:r w:rsidRPr="00134A1B">
        <w:rPr>
          <w:rFonts w:cs="B Lotus" w:hint="cs"/>
          <w:color w:val="000000" w:themeColor="text1"/>
          <w:sz w:val="24"/>
          <w:szCs w:val="24"/>
          <w:rtl/>
        </w:rPr>
        <w:t>ی</w:t>
      </w:r>
      <w:r w:rsidRPr="00134A1B">
        <w:rPr>
          <w:rFonts w:cs="B Lotus"/>
          <w:color w:val="000000" w:themeColor="text1"/>
          <w:sz w:val="24"/>
          <w:szCs w:val="24"/>
          <w:rtl/>
        </w:rPr>
        <w:t xml:space="preserve"> </w:t>
      </w:r>
      <w:r w:rsidR="004F4218">
        <w:rPr>
          <w:rFonts w:cs="Calibri" w:hint="cs"/>
          <w:color w:val="000000" w:themeColor="text1"/>
          <w:sz w:val="24"/>
          <w:szCs w:val="24"/>
          <w:rtl/>
        </w:rPr>
        <w:t>"</w:t>
      </w:r>
      <w:r w:rsidRPr="00134A1B">
        <w:rPr>
          <w:rFonts w:cs="B Lotus"/>
          <w:color w:val="000000" w:themeColor="text1"/>
          <w:sz w:val="24"/>
          <w:szCs w:val="24"/>
          <w:rtl/>
        </w:rPr>
        <w:t xml:space="preserve">کمال و </w:t>
      </w:r>
      <w:r w:rsidRPr="00134A1B">
        <w:rPr>
          <w:rFonts w:cs="B Lotus" w:hint="eastAsia"/>
          <w:color w:val="000000" w:themeColor="text1"/>
          <w:sz w:val="24"/>
          <w:szCs w:val="24"/>
          <w:rtl/>
        </w:rPr>
        <w:t>تمام</w:t>
      </w:r>
      <w:r w:rsidRPr="00134A1B">
        <w:rPr>
          <w:rFonts w:cs="B Lotus" w:hint="cs"/>
          <w:color w:val="000000" w:themeColor="text1"/>
          <w:sz w:val="24"/>
          <w:szCs w:val="24"/>
          <w:rtl/>
        </w:rPr>
        <w:t>ی</w:t>
      </w:r>
      <w:r w:rsidRPr="00134A1B">
        <w:rPr>
          <w:rFonts w:cs="B Lotus" w:hint="eastAsia"/>
          <w:color w:val="000000" w:themeColor="text1"/>
          <w:sz w:val="24"/>
          <w:szCs w:val="24"/>
          <w:rtl/>
        </w:rPr>
        <w:t>ت</w:t>
      </w:r>
      <w:r w:rsidR="004F4218">
        <w:rPr>
          <w:rFonts w:cs="Calibri" w:hint="cs"/>
          <w:color w:val="000000" w:themeColor="text1"/>
          <w:sz w:val="24"/>
          <w:szCs w:val="24"/>
          <w:rtl/>
        </w:rPr>
        <w:t>"</w:t>
      </w:r>
      <w:r w:rsidRPr="00134A1B">
        <w:rPr>
          <w:rFonts w:cs="B Lotus"/>
          <w:color w:val="000000" w:themeColor="text1"/>
          <w:sz w:val="24"/>
          <w:szCs w:val="24"/>
          <w:rtl/>
        </w:rPr>
        <w:t xml:space="preserve"> است: اثر به‌محض فعل</w:t>
      </w:r>
      <w:r w:rsidRPr="00134A1B">
        <w:rPr>
          <w:rFonts w:cs="B Lotus" w:hint="cs"/>
          <w:color w:val="000000" w:themeColor="text1"/>
          <w:sz w:val="24"/>
          <w:szCs w:val="24"/>
          <w:rtl/>
        </w:rPr>
        <w:t>ی</w:t>
      </w:r>
      <w:r w:rsidRPr="00134A1B">
        <w:rPr>
          <w:rFonts w:cs="B Lotus" w:hint="eastAsia"/>
          <w:color w:val="000000" w:themeColor="text1"/>
          <w:sz w:val="24"/>
          <w:szCs w:val="24"/>
          <w:rtl/>
        </w:rPr>
        <w:t>ت‌</w:t>
      </w:r>
      <w:r w:rsidRPr="00134A1B">
        <w:rPr>
          <w:rFonts w:cs="B Lotus" w:hint="cs"/>
          <w:color w:val="000000" w:themeColor="text1"/>
          <w:sz w:val="24"/>
          <w:szCs w:val="24"/>
          <w:rtl/>
        </w:rPr>
        <w:t>ی</w:t>
      </w:r>
      <w:r w:rsidRPr="00134A1B">
        <w:rPr>
          <w:rFonts w:cs="B Lotus" w:hint="eastAsia"/>
          <w:color w:val="000000" w:themeColor="text1"/>
          <w:sz w:val="24"/>
          <w:szCs w:val="24"/>
          <w:rtl/>
        </w:rPr>
        <w:t>افتن</w:t>
      </w:r>
      <w:r w:rsidR="004F4218">
        <w:rPr>
          <w:rFonts w:cs="B Lotus" w:hint="cs"/>
          <w:color w:val="000000" w:themeColor="text1"/>
          <w:sz w:val="24"/>
          <w:szCs w:val="24"/>
          <w:rtl/>
        </w:rPr>
        <w:t>؛</w:t>
      </w:r>
      <w:r w:rsidRPr="00134A1B">
        <w:rPr>
          <w:rFonts w:cs="B Lotus"/>
          <w:color w:val="000000" w:themeColor="text1"/>
          <w:sz w:val="24"/>
          <w:szCs w:val="24"/>
          <w:rtl/>
        </w:rPr>
        <w:t xml:space="preserve"> </w:t>
      </w:r>
      <w:r w:rsidR="004F4218">
        <w:rPr>
          <w:rFonts w:cs="Calibri" w:hint="cs"/>
          <w:color w:val="000000" w:themeColor="text1"/>
          <w:sz w:val="24"/>
          <w:szCs w:val="24"/>
          <w:rtl/>
        </w:rPr>
        <w:t>"</w:t>
      </w:r>
      <w:r w:rsidRPr="00134A1B">
        <w:rPr>
          <w:rFonts w:cs="B Lotus"/>
          <w:color w:val="000000" w:themeColor="text1"/>
          <w:sz w:val="24"/>
          <w:szCs w:val="24"/>
          <w:rtl/>
        </w:rPr>
        <w:t>خو</w:t>
      </w:r>
      <w:r w:rsidRPr="00134A1B">
        <w:rPr>
          <w:rFonts w:cs="B Lotus" w:hint="cs"/>
          <w:color w:val="000000" w:themeColor="text1"/>
          <w:sz w:val="24"/>
          <w:szCs w:val="24"/>
          <w:rtl/>
        </w:rPr>
        <w:t>ی</w:t>
      </w:r>
      <w:r w:rsidRPr="00134A1B">
        <w:rPr>
          <w:rFonts w:cs="B Lotus" w:hint="eastAsia"/>
          <w:color w:val="000000" w:themeColor="text1"/>
          <w:sz w:val="24"/>
          <w:szCs w:val="24"/>
          <w:rtl/>
        </w:rPr>
        <w:t>ش</w:t>
      </w:r>
      <w:r w:rsidRPr="00134A1B">
        <w:rPr>
          <w:rFonts w:cs="B Lotus"/>
          <w:color w:val="000000" w:themeColor="text1"/>
          <w:sz w:val="24"/>
          <w:szCs w:val="24"/>
          <w:rtl/>
        </w:rPr>
        <w:t xml:space="preserve"> را در تمام</w:t>
      </w:r>
      <w:r w:rsidRPr="00134A1B">
        <w:rPr>
          <w:rFonts w:cs="B Lotus" w:hint="cs"/>
          <w:color w:val="000000" w:themeColor="text1"/>
          <w:sz w:val="24"/>
          <w:szCs w:val="24"/>
          <w:rtl/>
        </w:rPr>
        <w:t>ی</w:t>
      </w:r>
      <w:r w:rsidRPr="00134A1B">
        <w:rPr>
          <w:rFonts w:cs="B Lotus" w:hint="eastAsia"/>
          <w:color w:val="000000" w:themeColor="text1"/>
          <w:sz w:val="24"/>
          <w:szCs w:val="24"/>
          <w:rtl/>
        </w:rPr>
        <w:t>ت</w:t>
      </w:r>
      <w:r w:rsidRPr="00134A1B">
        <w:rPr>
          <w:rFonts w:cs="B Lotus"/>
          <w:color w:val="000000" w:themeColor="text1"/>
          <w:sz w:val="24"/>
          <w:szCs w:val="24"/>
          <w:rtl/>
        </w:rPr>
        <w:t xml:space="preserve"> </w:t>
      </w:r>
      <w:r w:rsidR="004F4218">
        <w:rPr>
          <w:rFonts w:cs="B Lotus" w:hint="cs"/>
          <w:color w:val="000000" w:themeColor="text1"/>
          <w:sz w:val="24"/>
          <w:szCs w:val="24"/>
          <w:rtl/>
        </w:rPr>
        <w:t>یافته</w:t>
      </w:r>
      <w:r w:rsidR="004F4218">
        <w:rPr>
          <w:rFonts w:cs="Calibri" w:hint="cs"/>
          <w:color w:val="000000" w:themeColor="text1"/>
          <w:sz w:val="24"/>
          <w:szCs w:val="24"/>
          <w:rtl/>
        </w:rPr>
        <w:t>"</w:t>
      </w:r>
      <w:r w:rsidRPr="00134A1B">
        <w:rPr>
          <w:rFonts w:cs="B Lotus"/>
          <w:color w:val="000000" w:themeColor="text1"/>
          <w:sz w:val="24"/>
          <w:szCs w:val="24"/>
          <w:rtl/>
        </w:rPr>
        <w:t xml:space="preserve"> و تداوم م</w:t>
      </w:r>
      <w:r w:rsidRPr="00134A1B">
        <w:rPr>
          <w:rFonts w:cs="B Lotus" w:hint="cs"/>
          <w:color w:val="000000" w:themeColor="text1"/>
          <w:sz w:val="24"/>
          <w:szCs w:val="24"/>
          <w:rtl/>
        </w:rPr>
        <w:t>ی‌ی</w:t>
      </w:r>
      <w:r w:rsidRPr="00134A1B">
        <w:rPr>
          <w:rFonts w:cs="B Lotus" w:hint="eastAsia"/>
          <w:color w:val="000000" w:themeColor="text1"/>
          <w:sz w:val="24"/>
          <w:szCs w:val="24"/>
          <w:rtl/>
        </w:rPr>
        <w:t>ابد</w:t>
      </w:r>
      <w:r w:rsidR="00EF4361" w:rsidRPr="00134A1B">
        <w:rPr>
          <w:rFonts w:cs="B Lotus" w:hint="cs"/>
          <w:color w:val="000000" w:themeColor="text1"/>
          <w:sz w:val="24"/>
          <w:szCs w:val="24"/>
          <w:rtl/>
        </w:rPr>
        <w:t xml:space="preserve"> (آگامبن، 1403: 92-93). </w:t>
      </w:r>
    </w:p>
    <w:p w14:paraId="22976A6F" w14:textId="77777777" w:rsidR="0033790A" w:rsidRPr="009F0865" w:rsidRDefault="00EF4361" w:rsidP="008B18D3">
      <w:pPr>
        <w:bidi/>
        <w:jc w:val="both"/>
        <w:rPr>
          <w:rFonts w:cs="B Lotus"/>
          <w:sz w:val="24"/>
          <w:szCs w:val="24"/>
          <w:rtl/>
        </w:rPr>
      </w:pPr>
      <w:r w:rsidRPr="009F0865">
        <w:rPr>
          <w:rFonts w:cs="B Lotus" w:hint="cs"/>
          <w:sz w:val="24"/>
          <w:szCs w:val="24"/>
          <w:rtl/>
        </w:rPr>
        <w:t>در واقع، آگامبن انرگیا را وضعیت مجامع ناسازة دیالکتیکیِ پوئسیس/پراکسیس می</w:t>
      </w:r>
      <w:r w:rsidRPr="009F0865">
        <w:rPr>
          <w:rFonts w:cs="B Lotus" w:hint="cs"/>
          <w:sz w:val="24"/>
          <w:szCs w:val="24"/>
          <w:rtl/>
        </w:rPr>
        <w:softHyphen/>
        <w:t xml:space="preserve">داند، </w:t>
      </w:r>
      <w:r w:rsidR="00134A1B" w:rsidRPr="009F0865">
        <w:rPr>
          <w:rFonts w:cs="B Lotus" w:hint="cs"/>
          <w:sz w:val="24"/>
          <w:szCs w:val="24"/>
          <w:rtl/>
        </w:rPr>
        <w:t>اثر هنری</w:t>
      </w:r>
      <w:r w:rsidR="00F8333C" w:rsidRPr="009F0865">
        <w:rPr>
          <w:rFonts w:cs="B Lotus" w:hint="cs"/>
          <w:sz w:val="24"/>
          <w:szCs w:val="24"/>
          <w:rtl/>
        </w:rPr>
        <w:t xml:space="preserve"> </w:t>
      </w:r>
      <w:r w:rsidR="00134A1B" w:rsidRPr="009F0865">
        <w:rPr>
          <w:rFonts w:cs="B Lotus" w:hint="cs"/>
          <w:sz w:val="24"/>
          <w:szCs w:val="24"/>
          <w:rtl/>
        </w:rPr>
        <w:t>در</w:t>
      </w:r>
      <w:r w:rsidR="00F8333C" w:rsidRPr="009F0865">
        <w:rPr>
          <w:rFonts w:cs="B Lotus" w:hint="cs"/>
          <w:sz w:val="24"/>
          <w:szCs w:val="24"/>
          <w:rtl/>
        </w:rPr>
        <w:t xml:space="preserve"> معیت با آرخ</w:t>
      </w:r>
      <w:r w:rsidR="00134A1B" w:rsidRPr="009F0865">
        <w:rPr>
          <w:rFonts w:cs="B Lotus" w:hint="cs"/>
          <w:sz w:val="24"/>
          <w:szCs w:val="24"/>
          <w:rtl/>
        </w:rPr>
        <w:t>ة خود</w:t>
      </w:r>
      <w:r w:rsidR="00F8333C" w:rsidRPr="009F0865">
        <w:rPr>
          <w:rFonts w:cs="B Lotus" w:hint="cs"/>
          <w:sz w:val="24"/>
          <w:szCs w:val="24"/>
          <w:rtl/>
        </w:rPr>
        <w:t>، بازتولیدپذیر نمی</w:t>
      </w:r>
      <w:r w:rsidR="00F8333C" w:rsidRPr="009F0865">
        <w:rPr>
          <w:rFonts w:cs="B Lotus" w:hint="cs"/>
          <w:sz w:val="24"/>
          <w:szCs w:val="24"/>
          <w:rtl/>
        </w:rPr>
        <w:softHyphen/>
        <w:t xml:space="preserve">شود و آشکارکنندة حقیقت </w:t>
      </w:r>
      <w:r w:rsidR="00134A1B" w:rsidRPr="009F0865">
        <w:rPr>
          <w:rFonts w:cs="B Lotus" w:hint="cs"/>
          <w:sz w:val="24"/>
          <w:szCs w:val="24"/>
          <w:rtl/>
        </w:rPr>
        <w:t>است</w:t>
      </w:r>
      <w:r w:rsidR="00F8333C" w:rsidRPr="009F0865">
        <w:rPr>
          <w:rFonts w:cs="B Lotus" w:hint="cs"/>
          <w:sz w:val="24"/>
          <w:szCs w:val="24"/>
          <w:rtl/>
        </w:rPr>
        <w:t xml:space="preserve">، </w:t>
      </w:r>
      <w:r w:rsidR="00134A1B" w:rsidRPr="009F0865">
        <w:rPr>
          <w:rFonts w:cs="B Lotus" w:hint="cs"/>
          <w:sz w:val="24"/>
          <w:szCs w:val="24"/>
          <w:rtl/>
        </w:rPr>
        <w:t>اما اثر</w:t>
      </w:r>
      <w:r w:rsidR="00F8333C" w:rsidRPr="009F0865">
        <w:rPr>
          <w:rFonts w:cs="B Lotus" w:hint="cs"/>
          <w:sz w:val="24"/>
          <w:szCs w:val="24"/>
          <w:rtl/>
        </w:rPr>
        <w:t xml:space="preserve"> تکنیکی</w:t>
      </w:r>
      <w:r w:rsidR="00134A1B" w:rsidRPr="009F0865">
        <w:rPr>
          <w:rFonts w:cs="B Lotus" w:hint="cs"/>
          <w:sz w:val="24"/>
          <w:szCs w:val="24"/>
          <w:rtl/>
        </w:rPr>
        <w:t xml:space="preserve"> بازتولیدپذیر و غیر</w:t>
      </w:r>
      <w:r w:rsidR="00F8333C" w:rsidRPr="009F0865">
        <w:rPr>
          <w:rFonts w:cs="B Lotus" w:hint="cs"/>
          <w:sz w:val="24"/>
          <w:szCs w:val="24"/>
          <w:rtl/>
        </w:rPr>
        <w:t>اصیل</w:t>
      </w:r>
      <w:r w:rsidR="00134A1B" w:rsidRPr="009F0865">
        <w:rPr>
          <w:rFonts w:cs="B Lotus" w:hint="cs"/>
          <w:sz w:val="24"/>
          <w:szCs w:val="24"/>
          <w:rtl/>
        </w:rPr>
        <w:t xml:space="preserve"> است</w:t>
      </w:r>
      <w:r w:rsidR="00F8333C" w:rsidRPr="009F0865">
        <w:rPr>
          <w:rFonts w:cs="B Lotus" w:hint="cs"/>
          <w:sz w:val="24"/>
          <w:szCs w:val="24"/>
          <w:rtl/>
        </w:rPr>
        <w:t xml:space="preserve">. </w:t>
      </w:r>
      <w:r w:rsidR="00134A1B" w:rsidRPr="009F0865">
        <w:rPr>
          <w:rFonts w:cs="B Lotus" w:hint="cs"/>
          <w:sz w:val="24"/>
          <w:szCs w:val="24"/>
          <w:rtl/>
        </w:rPr>
        <w:t>از طرفی دیگر</w:t>
      </w:r>
      <w:r w:rsidR="00F8333C" w:rsidRPr="009F0865">
        <w:rPr>
          <w:rFonts w:cs="B Lotus" w:hint="cs"/>
          <w:sz w:val="24"/>
          <w:szCs w:val="24"/>
          <w:rtl/>
        </w:rPr>
        <w:t>، اثر هنری میل به بازتولید شدن دارد و محصول تکنیک میل به اعتبار و اصالت. حال، آگامبن این وضعیت دوگانه را رادیکال می</w:t>
      </w:r>
      <w:r w:rsidR="00F8333C" w:rsidRPr="009F0865">
        <w:rPr>
          <w:rFonts w:cs="B Lotus" w:hint="cs"/>
          <w:sz w:val="24"/>
          <w:szCs w:val="24"/>
          <w:rtl/>
        </w:rPr>
        <w:softHyphen/>
        <w:t>کند تا تما</w:t>
      </w:r>
      <w:r w:rsidR="009F0865" w:rsidRPr="009F0865">
        <w:rPr>
          <w:rFonts w:cs="B Lotus" w:hint="cs"/>
          <w:sz w:val="24"/>
          <w:szCs w:val="24"/>
          <w:rtl/>
        </w:rPr>
        <w:t>م ناسازگیِ موجود به سطح بیاید و</w:t>
      </w:r>
      <w:r w:rsidR="00F8333C" w:rsidRPr="009F0865">
        <w:rPr>
          <w:rFonts w:cs="B Lotus" w:hint="cs"/>
          <w:sz w:val="24"/>
          <w:szCs w:val="24"/>
          <w:rtl/>
        </w:rPr>
        <w:t xml:space="preserve"> کشمکش </w:t>
      </w:r>
      <w:r w:rsidR="009F0865" w:rsidRPr="009F0865">
        <w:rPr>
          <w:rFonts w:cs="B Lotus" w:hint="cs"/>
          <w:sz w:val="24"/>
          <w:szCs w:val="24"/>
          <w:rtl/>
        </w:rPr>
        <w:t>به حد نهایی برس</w:t>
      </w:r>
      <w:r w:rsidR="00F8333C" w:rsidRPr="009F0865">
        <w:rPr>
          <w:rFonts w:cs="B Lotus" w:hint="cs"/>
          <w:sz w:val="24"/>
          <w:szCs w:val="24"/>
          <w:rtl/>
        </w:rPr>
        <w:t xml:space="preserve">د. </w:t>
      </w:r>
      <w:r w:rsidR="007D10EF" w:rsidRPr="009F0865">
        <w:rPr>
          <w:rFonts w:cs="B Lotus" w:hint="cs"/>
          <w:sz w:val="24"/>
          <w:szCs w:val="24"/>
          <w:rtl/>
        </w:rPr>
        <w:t>کار هنری دارای خصیصة انرگیاست، ایدوس فرمال خود را تکرار نمی</w:t>
      </w:r>
      <w:r w:rsidR="007D10EF" w:rsidRPr="009F0865">
        <w:rPr>
          <w:rFonts w:cs="B Lotus" w:hint="cs"/>
          <w:sz w:val="24"/>
          <w:szCs w:val="24"/>
          <w:rtl/>
        </w:rPr>
        <w:softHyphen/>
        <w:t>کند و آن را به</w:t>
      </w:r>
      <w:r w:rsidR="007D10EF" w:rsidRPr="009F0865">
        <w:rPr>
          <w:rFonts w:cs="B Lotus" w:hint="cs"/>
          <w:sz w:val="24"/>
          <w:szCs w:val="24"/>
          <w:rtl/>
        </w:rPr>
        <w:softHyphen/>
        <w:t>مثابه غایتش (انتلخیا) به</w:t>
      </w:r>
      <w:r w:rsidR="007D10EF" w:rsidRPr="009F0865">
        <w:rPr>
          <w:rFonts w:cs="B Lotus" w:hint="cs"/>
          <w:sz w:val="24"/>
          <w:szCs w:val="24"/>
          <w:rtl/>
        </w:rPr>
        <w:softHyphen/>
        <w:t>کف می</w:t>
      </w:r>
      <w:r w:rsidR="007D10EF" w:rsidRPr="009F0865">
        <w:rPr>
          <w:rFonts w:cs="B Lotus" w:hint="cs"/>
          <w:sz w:val="24"/>
          <w:szCs w:val="24"/>
          <w:rtl/>
        </w:rPr>
        <w:softHyphen/>
        <w:t>آورد،</w:t>
      </w:r>
      <w:r w:rsidR="00F31FB3" w:rsidRPr="009F0865">
        <w:rPr>
          <w:rFonts w:cs="B Lotus" w:hint="cs"/>
          <w:sz w:val="24"/>
          <w:szCs w:val="24"/>
          <w:rtl/>
        </w:rPr>
        <w:t xml:space="preserve"> محصول تکنولوژیک، در مقابل، در ایدوس خود فاقد خصیصة انرگیا بوده و صرفاً در دسترس است و آمادة استفاده. </w:t>
      </w:r>
      <w:r w:rsidR="00FC7911" w:rsidRPr="009F0865">
        <w:rPr>
          <w:rFonts w:cs="B Lotus" w:hint="cs"/>
          <w:sz w:val="24"/>
          <w:szCs w:val="24"/>
          <w:rtl/>
        </w:rPr>
        <w:t>لذا، اثر هنری شامل انرگیا بوده و فعلیت می</w:t>
      </w:r>
      <w:r w:rsidR="00FC7911" w:rsidRPr="009F0865">
        <w:rPr>
          <w:rFonts w:cs="B Lotus" w:hint="cs"/>
          <w:sz w:val="24"/>
          <w:szCs w:val="24"/>
          <w:rtl/>
        </w:rPr>
        <w:softHyphen/>
        <w:t>یابد و در تمامیتش حاضر می</w:t>
      </w:r>
      <w:r w:rsidR="00FC7911" w:rsidRPr="009F0865">
        <w:rPr>
          <w:rFonts w:cs="B Lotus" w:hint="cs"/>
          <w:sz w:val="24"/>
          <w:szCs w:val="24"/>
          <w:rtl/>
        </w:rPr>
        <w:softHyphen/>
        <w:t>شود (در-کار-بودن)، فرآوردة صنعتی در حالت بالقوه باقی می</w:t>
      </w:r>
      <w:r w:rsidR="00FC7911" w:rsidRPr="009F0865">
        <w:rPr>
          <w:rFonts w:cs="B Lotus" w:hint="cs"/>
          <w:sz w:val="24"/>
          <w:szCs w:val="24"/>
          <w:rtl/>
        </w:rPr>
        <w:softHyphen/>
        <w:t>ماند (در-دسترس-بودن).</w:t>
      </w:r>
      <w:r w:rsidR="00134A1B" w:rsidRPr="009F0865">
        <w:rPr>
          <w:rFonts w:cs="B Lotus" w:hint="cs"/>
          <w:sz w:val="24"/>
          <w:szCs w:val="24"/>
          <w:rtl/>
        </w:rPr>
        <w:t xml:space="preserve"> </w:t>
      </w:r>
      <w:r w:rsidR="004B51BF" w:rsidRPr="009F0865">
        <w:rPr>
          <w:rFonts w:cs="B Lotus" w:hint="cs"/>
          <w:sz w:val="24"/>
          <w:szCs w:val="24"/>
          <w:rtl/>
        </w:rPr>
        <w:t xml:space="preserve">البته آنچه در واقع در هنر معاصر رخ داده است، همان شرایط </w:t>
      </w:r>
      <w:r w:rsidR="004B51BF" w:rsidRPr="009F0865">
        <w:rPr>
          <w:rFonts w:cs="B Lotus" w:hint="cs"/>
          <w:sz w:val="24"/>
          <w:szCs w:val="24"/>
          <w:rtl/>
        </w:rPr>
        <w:lastRenderedPageBreak/>
        <w:t>دوشان و هنر پاپ است. نتیجة تلنبار آثار هنریِ زیباشناختی در موزه</w:t>
      </w:r>
      <w:r w:rsidR="004B51BF" w:rsidRPr="009F0865">
        <w:rPr>
          <w:rFonts w:cs="B Lotus" w:hint="cs"/>
          <w:sz w:val="24"/>
          <w:szCs w:val="24"/>
          <w:rtl/>
        </w:rPr>
        <w:softHyphen/>
        <w:t>ها،</w:t>
      </w:r>
      <w:r w:rsidR="001C5F38" w:rsidRPr="009F0865">
        <w:rPr>
          <w:rFonts w:cs="B Lotus" w:hint="cs"/>
          <w:sz w:val="24"/>
          <w:szCs w:val="24"/>
          <w:rtl/>
        </w:rPr>
        <w:t xml:space="preserve"> این می</w:t>
      </w:r>
      <w:r w:rsidR="001C5F38" w:rsidRPr="009F0865">
        <w:rPr>
          <w:rFonts w:cs="B Lotus" w:hint="cs"/>
          <w:sz w:val="24"/>
          <w:szCs w:val="24"/>
          <w:rtl/>
        </w:rPr>
        <w:softHyphen/>
        <w:t>شود که آثار هنری</w:t>
      </w:r>
      <w:r w:rsidR="009F0865" w:rsidRPr="009F0865">
        <w:rPr>
          <w:rFonts w:cs="B Lotus"/>
          <w:sz w:val="24"/>
          <w:szCs w:val="24"/>
          <w:rtl/>
        </w:rPr>
        <w:softHyphen/>
      </w:r>
      <w:r w:rsidR="009F0865" w:rsidRPr="009F0865">
        <w:rPr>
          <w:rFonts w:cs="B Lotus" w:hint="cs"/>
          <w:sz w:val="24"/>
          <w:szCs w:val="24"/>
          <w:rtl/>
        </w:rPr>
        <w:t>ای</w:t>
      </w:r>
      <w:r w:rsidR="001C5F38" w:rsidRPr="009F0865">
        <w:rPr>
          <w:rFonts w:cs="B Lotus" w:hint="cs"/>
          <w:sz w:val="24"/>
          <w:szCs w:val="24"/>
          <w:rtl/>
        </w:rPr>
        <w:t xml:space="preserve"> که قرار بود بنا بر خصلت انرگیا از قوه به فعلیت گذار کنند و در تمامیت خ</w:t>
      </w:r>
      <w:r w:rsidR="009F0865" w:rsidRPr="009F0865">
        <w:rPr>
          <w:rFonts w:cs="B Lotus" w:hint="cs"/>
          <w:sz w:val="24"/>
          <w:szCs w:val="24"/>
          <w:rtl/>
        </w:rPr>
        <w:t>ود (انتلخیا) مداومت داشته باشند</w:t>
      </w:r>
      <w:r w:rsidR="001C5F38" w:rsidRPr="009F0865">
        <w:rPr>
          <w:rFonts w:cs="B Lotus" w:hint="cs"/>
          <w:sz w:val="24"/>
          <w:szCs w:val="24"/>
          <w:rtl/>
        </w:rPr>
        <w:t>، صرفاً در حالت بالقوه باقی می</w:t>
      </w:r>
      <w:r w:rsidR="001C5F38" w:rsidRPr="009F0865">
        <w:rPr>
          <w:rFonts w:cs="B Lotus" w:hint="cs"/>
          <w:sz w:val="24"/>
          <w:szCs w:val="24"/>
          <w:rtl/>
        </w:rPr>
        <w:softHyphen/>
        <w:t xml:space="preserve">مانند و </w:t>
      </w:r>
      <w:r w:rsidR="009F0865" w:rsidRPr="009F0865">
        <w:rPr>
          <w:rFonts w:cs="B Lotus" w:hint="cs"/>
          <w:sz w:val="24"/>
          <w:szCs w:val="24"/>
          <w:rtl/>
        </w:rPr>
        <w:t xml:space="preserve">تنها در-دسترس </w:t>
      </w:r>
      <w:r w:rsidR="001C5F38" w:rsidRPr="009F0865">
        <w:rPr>
          <w:rFonts w:cs="B Lotus" w:hint="cs"/>
          <w:sz w:val="24"/>
          <w:szCs w:val="24"/>
          <w:rtl/>
        </w:rPr>
        <w:t>هستند. خبری از اصالت و گشودگیِ حقیقت نیست، بلکه تکرارپذیر شده</w:t>
      </w:r>
      <w:r w:rsidR="001C5F38" w:rsidRPr="009F0865">
        <w:rPr>
          <w:rFonts w:cs="B Lotus" w:hint="cs"/>
          <w:sz w:val="24"/>
          <w:szCs w:val="24"/>
          <w:rtl/>
        </w:rPr>
        <w:softHyphen/>
        <w:t>اند</w:t>
      </w:r>
      <w:r w:rsidR="00AF2B28" w:rsidRPr="009F0865">
        <w:rPr>
          <w:rFonts w:cs="B Lotus" w:hint="cs"/>
          <w:sz w:val="24"/>
          <w:szCs w:val="24"/>
          <w:rtl/>
        </w:rPr>
        <w:t>. آگامبن دلیل به محاق رفتن تمایز میان پوئسیس و پراکسیس یا فر-آوری و کنش را تلقی متفکرین مدرن از هنر مدرن به</w:t>
      </w:r>
      <w:r w:rsidR="00AF2B28" w:rsidRPr="009F0865">
        <w:rPr>
          <w:rFonts w:cs="B Lotus" w:hint="cs"/>
          <w:sz w:val="24"/>
          <w:szCs w:val="24"/>
          <w:rtl/>
        </w:rPr>
        <w:softHyphen/>
        <w:t>مثابه بیان ارادة خلاقانة هنرمند می</w:t>
      </w:r>
      <w:r w:rsidR="00AF2B28" w:rsidRPr="009F0865">
        <w:rPr>
          <w:rFonts w:cs="B Lotus" w:hint="cs"/>
          <w:sz w:val="24"/>
          <w:szCs w:val="24"/>
          <w:rtl/>
        </w:rPr>
        <w:softHyphen/>
        <w:t xml:space="preserve">داند. </w:t>
      </w:r>
    </w:p>
    <w:p w14:paraId="25DAE4FD" w14:textId="77777777" w:rsidR="000261CA" w:rsidRPr="00C53D5F" w:rsidRDefault="0009596C" w:rsidP="008B18D3">
      <w:pPr>
        <w:bidi/>
        <w:jc w:val="both"/>
        <w:rPr>
          <w:rFonts w:cs="B Titr"/>
          <w:b/>
          <w:bCs/>
          <w:sz w:val="24"/>
          <w:szCs w:val="24"/>
        </w:rPr>
      </w:pPr>
      <w:r w:rsidRPr="00C53D5F">
        <w:rPr>
          <w:rFonts w:cs="B Titr" w:hint="cs"/>
          <w:b/>
          <w:bCs/>
          <w:sz w:val="24"/>
          <w:szCs w:val="24"/>
          <w:rtl/>
        </w:rPr>
        <w:t xml:space="preserve">گادامر؛ </w:t>
      </w:r>
      <w:r w:rsidR="000261CA" w:rsidRPr="00C53D5F">
        <w:rPr>
          <w:rFonts w:cs="B Titr"/>
          <w:b/>
          <w:bCs/>
          <w:sz w:val="24"/>
          <w:szCs w:val="24"/>
          <w:rtl/>
        </w:rPr>
        <w:t>اِنِرْگِیا، زمان‌مندی</w:t>
      </w:r>
      <w:r w:rsidRPr="00C53D5F">
        <w:rPr>
          <w:rFonts w:cs="B Titr" w:hint="cs"/>
          <w:b/>
          <w:bCs/>
          <w:sz w:val="24"/>
          <w:szCs w:val="24"/>
          <w:rtl/>
        </w:rPr>
        <w:t xml:space="preserve"> و</w:t>
      </w:r>
      <w:r w:rsidR="000261CA" w:rsidRPr="00C53D5F">
        <w:rPr>
          <w:rFonts w:cs="B Titr"/>
          <w:b/>
          <w:bCs/>
          <w:sz w:val="24"/>
          <w:szCs w:val="24"/>
          <w:rtl/>
        </w:rPr>
        <w:t xml:space="preserve"> تکرار</w:t>
      </w:r>
    </w:p>
    <w:p w14:paraId="598F8E62" w14:textId="600F2433" w:rsidR="000261CA" w:rsidRPr="00C53D5F" w:rsidRDefault="00527161" w:rsidP="008B18D3">
      <w:pPr>
        <w:bidi/>
        <w:spacing w:before="240"/>
        <w:jc w:val="both"/>
        <w:rPr>
          <w:rFonts w:cs="B Lotus"/>
          <w:sz w:val="24"/>
          <w:szCs w:val="24"/>
        </w:rPr>
      </w:pPr>
      <w:r>
        <w:rPr>
          <w:rFonts w:cs="B Lotus" w:hint="cs"/>
          <w:sz w:val="24"/>
          <w:szCs w:val="24"/>
          <w:rtl/>
        </w:rPr>
        <w:t xml:space="preserve">سویة دیگر بسط </w:t>
      </w:r>
      <w:r>
        <w:rPr>
          <w:rFonts w:cs="B Lotus"/>
          <w:sz w:val="24"/>
          <w:szCs w:val="24"/>
          <w:rtl/>
        </w:rPr>
        <w:t>مفهوم اِنِرْگِیا</w:t>
      </w:r>
      <w:r>
        <w:rPr>
          <w:rFonts w:cs="B Lotus" w:hint="cs"/>
          <w:sz w:val="24"/>
          <w:szCs w:val="24"/>
          <w:rtl/>
        </w:rPr>
        <w:t xml:space="preserve"> </w:t>
      </w:r>
      <w:r w:rsidR="000261CA" w:rsidRPr="00C53D5F">
        <w:rPr>
          <w:rFonts w:cs="B Lotus"/>
          <w:sz w:val="24"/>
          <w:szCs w:val="24"/>
          <w:rtl/>
        </w:rPr>
        <w:t>با</w:t>
      </w:r>
      <w:r w:rsidR="000261CA" w:rsidRPr="00C53D5F">
        <w:rPr>
          <w:rFonts w:cs="B Lotus"/>
          <w:sz w:val="24"/>
          <w:szCs w:val="24"/>
        </w:rPr>
        <w:t> </w:t>
      </w:r>
      <w:r w:rsidR="000261CA" w:rsidRPr="00C53D5F">
        <w:rPr>
          <w:rFonts w:cs="B Lotus"/>
          <w:sz w:val="24"/>
          <w:szCs w:val="24"/>
          <w:rtl/>
        </w:rPr>
        <w:t>زمان‌مندی</w:t>
      </w:r>
      <w:r w:rsidR="000261CA" w:rsidRPr="00C53D5F">
        <w:rPr>
          <w:rFonts w:cs="B Lotus"/>
          <w:b/>
          <w:bCs/>
          <w:sz w:val="24"/>
          <w:szCs w:val="24"/>
          <w:rtl/>
        </w:rPr>
        <w:t xml:space="preserve"> </w:t>
      </w:r>
      <w:r w:rsidR="000261CA" w:rsidRPr="00C53D5F">
        <w:rPr>
          <w:rFonts w:cs="B Lotus"/>
          <w:sz w:val="24"/>
          <w:szCs w:val="24"/>
          <w:rtl/>
        </w:rPr>
        <w:t>اثر</w:t>
      </w:r>
      <w:r w:rsidR="000261CA" w:rsidRPr="00C53D5F">
        <w:rPr>
          <w:rFonts w:cs="B Lotus"/>
          <w:b/>
          <w:bCs/>
          <w:sz w:val="24"/>
          <w:szCs w:val="24"/>
          <w:rtl/>
        </w:rPr>
        <w:t xml:space="preserve"> </w:t>
      </w:r>
      <w:r w:rsidR="000261CA" w:rsidRPr="00C53D5F">
        <w:rPr>
          <w:rFonts w:cs="B Lotus"/>
          <w:sz w:val="24"/>
          <w:szCs w:val="24"/>
          <w:rtl/>
        </w:rPr>
        <w:t>هنری</w:t>
      </w:r>
      <w:r w:rsidR="000261CA" w:rsidRPr="00C53D5F">
        <w:rPr>
          <w:rFonts w:cs="B Lotus"/>
          <w:sz w:val="24"/>
          <w:szCs w:val="24"/>
        </w:rPr>
        <w:t> </w:t>
      </w:r>
      <w:r>
        <w:rPr>
          <w:rFonts w:cs="B Lotus" w:hint="cs"/>
          <w:sz w:val="24"/>
          <w:szCs w:val="24"/>
          <w:rtl/>
        </w:rPr>
        <w:t>تقویم می</w:t>
      </w:r>
      <w:r>
        <w:rPr>
          <w:rFonts w:cs="B Lotus" w:hint="cs"/>
          <w:sz w:val="24"/>
          <w:szCs w:val="24"/>
          <w:rtl/>
        </w:rPr>
        <w:softHyphen/>
        <w:t>شود</w:t>
      </w:r>
      <w:r w:rsidR="000261CA" w:rsidRPr="00C53D5F">
        <w:rPr>
          <w:rFonts w:cs="B Lotus"/>
          <w:sz w:val="24"/>
          <w:szCs w:val="24"/>
          <w:rtl/>
        </w:rPr>
        <w:t xml:space="preserve">. </w:t>
      </w:r>
      <w:r w:rsidR="00620716" w:rsidRPr="00C53D5F">
        <w:rPr>
          <w:rFonts w:cs="B Lotus"/>
          <w:sz w:val="24"/>
          <w:szCs w:val="24"/>
          <w:rtl/>
        </w:rPr>
        <w:t>اِنِرْگِیا مفهومی ذاتاً زمان</w:t>
      </w:r>
      <w:r w:rsidR="00620716" w:rsidRPr="00C53D5F">
        <w:rPr>
          <w:rFonts w:cs="B Lotus" w:hint="cs"/>
          <w:sz w:val="24"/>
          <w:szCs w:val="24"/>
          <w:rtl/>
        </w:rPr>
        <w:softHyphen/>
        <w:t>مند</w:t>
      </w:r>
      <w:r w:rsidR="00620716" w:rsidRPr="00C53D5F">
        <w:rPr>
          <w:rFonts w:cs="B Lotus"/>
          <w:sz w:val="24"/>
          <w:szCs w:val="24"/>
          <w:rtl/>
        </w:rPr>
        <w:t xml:space="preserve"> است</w:t>
      </w:r>
      <w:r w:rsidR="00620716" w:rsidRPr="00C53D5F">
        <w:rPr>
          <w:rFonts w:cs="B Lotus" w:hint="cs"/>
          <w:sz w:val="24"/>
          <w:szCs w:val="24"/>
          <w:rtl/>
        </w:rPr>
        <w:t xml:space="preserve"> و </w:t>
      </w:r>
      <w:r w:rsidR="000261CA" w:rsidRPr="00C53D5F">
        <w:rPr>
          <w:rFonts w:cs="B Lotus"/>
          <w:sz w:val="24"/>
          <w:szCs w:val="24"/>
          <w:rtl/>
        </w:rPr>
        <w:t>به حرکتی اشاره می‌کند که در زمان قوام می‌یابد. گادامر تأکید م</w:t>
      </w:r>
      <w:r w:rsidR="00620716" w:rsidRPr="00C53D5F">
        <w:rPr>
          <w:rFonts w:cs="B Lotus"/>
          <w:sz w:val="24"/>
          <w:szCs w:val="24"/>
          <w:rtl/>
        </w:rPr>
        <w:t xml:space="preserve">ی‌کند که </w:t>
      </w:r>
      <w:r w:rsidR="00DC0727">
        <w:rPr>
          <w:rFonts w:cs="Calibri" w:hint="cs"/>
          <w:sz w:val="24"/>
          <w:szCs w:val="24"/>
          <w:rtl/>
        </w:rPr>
        <w:t>"</w:t>
      </w:r>
      <w:r w:rsidR="00620716" w:rsidRPr="00C53D5F">
        <w:rPr>
          <w:rFonts w:cs="B Lotus"/>
          <w:sz w:val="24"/>
          <w:szCs w:val="24"/>
          <w:rtl/>
        </w:rPr>
        <w:t>اثر هنری تنها در هر بار تحقق</w:t>
      </w:r>
      <w:r w:rsidR="00620716" w:rsidRPr="00C53D5F">
        <w:rPr>
          <w:rStyle w:val="FootnoteReference"/>
          <w:rFonts w:cs="B Lotus"/>
          <w:sz w:val="24"/>
          <w:szCs w:val="24"/>
          <w:rtl/>
        </w:rPr>
        <w:footnoteReference w:id="32"/>
      </w:r>
      <w:r w:rsidR="000261CA" w:rsidRPr="00C53D5F">
        <w:rPr>
          <w:rFonts w:cs="B Lotus"/>
          <w:sz w:val="24"/>
          <w:szCs w:val="24"/>
          <w:rtl/>
        </w:rPr>
        <w:t xml:space="preserve"> وجود دارد.</w:t>
      </w:r>
      <w:r w:rsidR="00DC0727">
        <w:rPr>
          <w:rFonts w:cs="Calibri" w:hint="cs"/>
          <w:sz w:val="24"/>
          <w:szCs w:val="24"/>
          <w:rtl/>
        </w:rPr>
        <w:t>"</w:t>
      </w:r>
      <w:r w:rsidR="000261CA" w:rsidRPr="00C53D5F">
        <w:rPr>
          <w:rFonts w:cs="B Lotus"/>
          <w:sz w:val="24"/>
          <w:szCs w:val="24"/>
          <w:rtl/>
        </w:rPr>
        <w:t xml:space="preserve"> </w:t>
      </w:r>
      <w:r>
        <w:rPr>
          <w:rFonts w:cs="B Lotus" w:hint="cs"/>
          <w:sz w:val="24"/>
          <w:szCs w:val="24"/>
          <w:rtl/>
        </w:rPr>
        <w:t xml:space="preserve">یعنی </w:t>
      </w:r>
      <w:r w:rsidR="000261CA" w:rsidRPr="00C53D5F">
        <w:rPr>
          <w:rFonts w:cs="B Lotus"/>
          <w:sz w:val="24"/>
          <w:szCs w:val="24"/>
          <w:rtl/>
        </w:rPr>
        <w:t>هستی اثر، همواره به‌صورت رخدادی و زمانی تحقق می‌یابد</w:t>
      </w:r>
      <w:r w:rsidR="00620716" w:rsidRPr="00C53D5F">
        <w:rPr>
          <w:rFonts w:cs="B Lotus" w:hint="cs"/>
          <w:sz w:val="24"/>
          <w:szCs w:val="24"/>
          <w:rtl/>
        </w:rPr>
        <w:t xml:space="preserve">. </w:t>
      </w:r>
      <w:r w:rsidR="000261CA" w:rsidRPr="00C53D5F">
        <w:rPr>
          <w:rFonts w:cs="B Lotus"/>
          <w:sz w:val="24"/>
          <w:szCs w:val="24"/>
          <w:rtl/>
        </w:rPr>
        <w:t xml:space="preserve">اگر این نکته را در پرتو اِنِرْگِیا </w:t>
      </w:r>
      <w:r w:rsidR="00620716" w:rsidRPr="00C53D5F">
        <w:rPr>
          <w:rFonts w:cs="B Lotus" w:hint="cs"/>
          <w:sz w:val="24"/>
          <w:szCs w:val="24"/>
          <w:rtl/>
        </w:rPr>
        <w:t>قرائت کنیم</w:t>
      </w:r>
      <w:r w:rsidR="000261CA" w:rsidRPr="00C53D5F">
        <w:rPr>
          <w:rFonts w:cs="B Lotus"/>
          <w:sz w:val="24"/>
          <w:szCs w:val="24"/>
          <w:rtl/>
        </w:rPr>
        <w:t xml:space="preserve">، می‌توان گفت </w:t>
      </w:r>
      <w:r w:rsidR="00DC0727">
        <w:rPr>
          <w:rFonts w:cs="Calibri" w:hint="cs"/>
          <w:sz w:val="24"/>
          <w:szCs w:val="24"/>
          <w:rtl/>
        </w:rPr>
        <w:t>"</w:t>
      </w:r>
      <w:r w:rsidR="000261CA" w:rsidRPr="00C53D5F">
        <w:rPr>
          <w:rFonts w:cs="B Lotus"/>
          <w:sz w:val="24"/>
          <w:szCs w:val="24"/>
          <w:rtl/>
        </w:rPr>
        <w:t>اثر هنری نه دارای یک زمان خطیِ بیرونی، بلکه واجد نوعی زمان‌مندی درونی است که در آن، گذشته، حال و آینده در حرکت فعلیت به هم می‌پیوندند</w:t>
      </w:r>
      <w:r w:rsidR="00620716" w:rsidRPr="00C53D5F">
        <w:rPr>
          <w:rFonts w:cs="B Lotus" w:hint="cs"/>
          <w:sz w:val="24"/>
          <w:szCs w:val="24"/>
          <w:rtl/>
        </w:rPr>
        <w:t>.</w:t>
      </w:r>
      <w:r w:rsidR="00DC0727">
        <w:rPr>
          <w:rFonts w:cs="Calibri" w:hint="cs"/>
          <w:sz w:val="24"/>
          <w:szCs w:val="24"/>
          <w:rtl/>
        </w:rPr>
        <w:t>"</w:t>
      </w:r>
      <w:r w:rsidR="00620716" w:rsidRPr="00C53D5F">
        <w:rPr>
          <w:rFonts w:cs="B Lotus" w:hint="cs"/>
          <w:sz w:val="24"/>
          <w:szCs w:val="24"/>
          <w:rtl/>
        </w:rPr>
        <w:t xml:space="preserve"> </w:t>
      </w:r>
      <w:r w:rsidR="000261CA" w:rsidRPr="00C53D5F">
        <w:rPr>
          <w:rFonts w:cs="B Lotus"/>
          <w:sz w:val="24"/>
          <w:szCs w:val="24"/>
          <w:rtl/>
        </w:rPr>
        <w:t>تکرار یک اثر هنری</w:t>
      </w:r>
      <w:r w:rsidR="00B14C2B">
        <w:rPr>
          <w:rFonts w:cs="B Lotus" w:hint="cs"/>
          <w:sz w:val="24"/>
          <w:szCs w:val="24"/>
          <w:rtl/>
        </w:rPr>
        <w:t>؛</w:t>
      </w:r>
      <w:r w:rsidR="000261CA" w:rsidRPr="00C53D5F">
        <w:rPr>
          <w:rFonts w:cs="B Lotus"/>
          <w:sz w:val="24"/>
          <w:szCs w:val="24"/>
          <w:rtl/>
        </w:rPr>
        <w:t xml:space="preserve"> نه بازتولید یک امر یکسان، بلکه</w:t>
      </w:r>
      <w:r w:rsidR="000261CA" w:rsidRPr="00C53D5F">
        <w:rPr>
          <w:rFonts w:cs="B Lotus"/>
          <w:sz w:val="24"/>
          <w:szCs w:val="24"/>
        </w:rPr>
        <w:t> </w:t>
      </w:r>
      <w:r w:rsidR="000261CA" w:rsidRPr="00C53D5F">
        <w:rPr>
          <w:rFonts w:cs="B Lotus"/>
          <w:sz w:val="24"/>
          <w:szCs w:val="24"/>
          <w:rtl/>
        </w:rPr>
        <w:t>فعلیت‌یافتن دوبار</w:t>
      </w:r>
      <w:r w:rsidR="00620716" w:rsidRPr="00C53D5F">
        <w:rPr>
          <w:rFonts w:cs="B Lotus" w:hint="cs"/>
          <w:sz w:val="24"/>
          <w:szCs w:val="24"/>
          <w:rtl/>
        </w:rPr>
        <w:t>ة</w:t>
      </w:r>
      <w:r w:rsidR="000261CA" w:rsidRPr="00C53D5F">
        <w:rPr>
          <w:rFonts w:cs="B Lotus"/>
          <w:sz w:val="24"/>
          <w:szCs w:val="24"/>
          <w:rtl/>
        </w:rPr>
        <w:t xml:space="preserve"> همان قوه</w:t>
      </w:r>
      <w:r w:rsidR="000261CA" w:rsidRPr="00C53D5F">
        <w:rPr>
          <w:rFonts w:cs="B Lotus"/>
          <w:sz w:val="24"/>
          <w:szCs w:val="24"/>
        </w:rPr>
        <w:t> </w:t>
      </w:r>
      <w:r w:rsidR="000261CA" w:rsidRPr="00C53D5F">
        <w:rPr>
          <w:rFonts w:cs="B Lotus"/>
          <w:sz w:val="24"/>
          <w:szCs w:val="24"/>
          <w:rtl/>
        </w:rPr>
        <w:t>است. هر تکرار، بلکه تحقق تاز</w:t>
      </w:r>
      <w:r w:rsidR="00620716" w:rsidRPr="00C53D5F">
        <w:rPr>
          <w:rFonts w:cs="B Lotus" w:hint="cs"/>
          <w:sz w:val="24"/>
          <w:szCs w:val="24"/>
          <w:rtl/>
        </w:rPr>
        <w:t>ة</w:t>
      </w:r>
      <w:r w:rsidR="000261CA" w:rsidRPr="00C53D5F">
        <w:rPr>
          <w:rFonts w:cs="B Lotus"/>
          <w:sz w:val="24"/>
          <w:szCs w:val="24"/>
          <w:rtl/>
        </w:rPr>
        <w:t xml:space="preserve"> اِنِرْگِیاست. در این معنا، اثر هنری نه در لحظ</w:t>
      </w:r>
      <w:r w:rsidR="00620716" w:rsidRPr="00C53D5F">
        <w:rPr>
          <w:rFonts w:cs="B Lotus" w:hint="cs"/>
          <w:sz w:val="24"/>
          <w:szCs w:val="24"/>
          <w:rtl/>
        </w:rPr>
        <w:t>ة</w:t>
      </w:r>
      <w:r w:rsidR="000261CA" w:rsidRPr="00C53D5F">
        <w:rPr>
          <w:rFonts w:cs="B Lotus"/>
          <w:sz w:val="24"/>
          <w:szCs w:val="24"/>
          <w:rtl/>
        </w:rPr>
        <w:t xml:space="preserve"> نخستین آفرینش، بلکه در</w:t>
      </w:r>
      <w:r w:rsidR="00620716" w:rsidRPr="00C53D5F">
        <w:rPr>
          <w:rFonts w:cs="B Lotus"/>
          <w:sz w:val="24"/>
          <w:szCs w:val="24"/>
          <w:rtl/>
        </w:rPr>
        <w:t xml:space="preserve"> هر بار تکرار، به‌طور کامل </w:t>
      </w:r>
      <w:r w:rsidR="00620716" w:rsidRPr="00C53D5F">
        <w:rPr>
          <w:rFonts w:cs="Times New Roman" w:hint="cs"/>
          <w:sz w:val="24"/>
          <w:szCs w:val="24"/>
          <w:rtl/>
        </w:rPr>
        <w:t>"</w:t>
      </w:r>
      <w:r w:rsidR="00620716" w:rsidRPr="00C53D5F">
        <w:rPr>
          <w:rFonts w:cs="B Lotus"/>
          <w:sz w:val="24"/>
          <w:szCs w:val="24"/>
          <w:rtl/>
        </w:rPr>
        <w:t>هست</w:t>
      </w:r>
      <w:r w:rsidR="00620716" w:rsidRPr="00C53D5F">
        <w:rPr>
          <w:rFonts w:cs="Times New Roman" w:hint="cs"/>
          <w:sz w:val="24"/>
          <w:szCs w:val="24"/>
          <w:rtl/>
        </w:rPr>
        <w:t>"</w:t>
      </w:r>
      <w:r w:rsidR="000261CA" w:rsidRPr="00C53D5F">
        <w:rPr>
          <w:rFonts w:cs="B Lotus"/>
          <w:sz w:val="24"/>
          <w:szCs w:val="24"/>
          <w:rtl/>
        </w:rPr>
        <w:t xml:space="preserve"> می‌شود</w:t>
      </w:r>
      <w:r w:rsidR="00620716" w:rsidRPr="00C53D5F">
        <w:rPr>
          <w:rFonts w:cs="B Lotus" w:hint="cs"/>
          <w:sz w:val="24"/>
          <w:szCs w:val="24"/>
          <w:rtl/>
        </w:rPr>
        <w:t>.</w:t>
      </w:r>
      <w:r w:rsidR="00155E1C">
        <w:rPr>
          <w:rFonts w:cs="B Lotus" w:hint="cs"/>
          <w:sz w:val="24"/>
          <w:szCs w:val="24"/>
          <w:rtl/>
          <w:lang w:bidi="ar-IQ"/>
        </w:rPr>
        <w:t xml:space="preserve"> </w:t>
      </w:r>
      <w:r w:rsidR="00155E1C" w:rsidRPr="00155E1C">
        <w:rPr>
          <w:rFonts w:asciiTheme="majorBidi" w:hAnsiTheme="majorBidi" w:cstheme="majorBidi"/>
          <w:sz w:val="24"/>
          <w:szCs w:val="24"/>
        </w:rPr>
        <w:t>(Tate, 2012: 99</w:t>
      </w:r>
      <w:r w:rsidR="00DC0727">
        <w:rPr>
          <w:rFonts w:asciiTheme="majorBidi" w:hAnsiTheme="majorBidi" w:cstheme="majorBidi"/>
          <w:sz w:val="24"/>
          <w:szCs w:val="24"/>
        </w:rPr>
        <w:t>-101</w:t>
      </w:r>
      <w:r w:rsidR="00155E1C" w:rsidRPr="00155E1C">
        <w:rPr>
          <w:rFonts w:asciiTheme="majorBidi" w:hAnsiTheme="majorBidi" w:cstheme="majorBidi"/>
          <w:sz w:val="24"/>
          <w:szCs w:val="24"/>
        </w:rPr>
        <w:t>)</w:t>
      </w:r>
    </w:p>
    <w:p w14:paraId="73562296" w14:textId="09CC697F" w:rsidR="00D0140B" w:rsidRDefault="000261CA" w:rsidP="008B18D3">
      <w:pPr>
        <w:bidi/>
        <w:jc w:val="both"/>
        <w:rPr>
          <w:rFonts w:cs="B Lotus"/>
          <w:sz w:val="24"/>
          <w:szCs w:val="24"/>
          <w:rtl/>
        </w:rPr>
      </w:pPr>
      <w:r w:rsidRPr="007631FE">
        <w:rPr>
          <w:rFonts w:cs="B Lotus"/>
          <w:sz w:val="24"/>
          <w:szCs w:val="24"/>
          <w:rtl/>
        </w:rPr>
        <w:t>در زیبایی‌شناسی مدرن، غالباً</w:t>
      </w:r>
      <w:r w:rsidR="007631FE">
        <w:rPr>
          <w:rFonts w:cs="B Lotus" w:hint="cs"/>
          <w:sz w:val="24"/>
          <w:szCs w:val="24"/>
          <w:rtl/>
        </w:rPr>
        <w:t xml:space="preserve"> </w:t>
      </w:r>
      <w:r w:rsidRPr="007631FE">
        <w:rPr>
          <w:rFonts w:cs="B Lotus"/>
          <w:sz w:val="24"/>
          <w:szCs w:val="24"/>
          <w:rtl/>
        </w:rPr>
        <w:t>سوژه‌ای که اثر را تفسیر می‌کند، معنا می‌بخشد یا دربار</w:t>
      </w:r>
      <w:r w:rsidR="00620716" w:rsidRPr="007631FE">
        <w:rPr>
          <w:rFonts w:cs="B Lotus" w:hint="cs"/>
          <w:sz w:val="24"/>
          <w:szCs w:val="24"/>
          <w:rtl/>
        </w:rPr>
        <w:t>ة</w:t>
      </w:r>
      <w:r w:rsidRPr="007631FE">
        <w:rPr>
          <w:rFonts w:cs="B Lotus"/>
          <w:sz w:val="24"/>
          <w:szCs w:val="24"/>
          <w:rtl/>
        </w:rPr>
        <w:t xml:space="preserve"> آن داوری می‌کند</w:t>
      </w:r>
      <w:r w:rsidR="007631FE">
        <w:rPr>
          <w:rFonts w:cs="B Lotus" w:hint="cs"/>
          <w:sz w:val="24"/>
          <w:szCs w:val="24"/>
          <w:rtl/>
        </w:rPr>
        <w:t>؛</w:t>
      </w:r>
      <w:r w:rsidR="007631FE" w:rsidRPr="007631FE">
        <w:rPr>
          <w:rFonts w:cs="B Lotus"/>
          <w:sz w:val="24"/>
          <w:szCs w:val="24"/>
          <w:rtl/>
        </w:rPr>
        <w:t xml:space="preserve"> </w:t>
      </w:r>
      <w:r w:rsidR="007631FE">
        <w:rPr>
          <w:rFonts w:cs="B Lotus"/>
          <w:sz w:val="24"/>
          <w:szCs w:val="24"/>
          <w:rtl/>
        </w:rPr>
        <w:t>مرکز</w:t>
      </w:r>
      <w:r w:rsidR="007631FE" w:rsidRPr="007631FE">
        <w:rPr>
          <w:rFonts w:cs="B Lotus"/>
          <w:sz w:val="24"/>
          <w:szCs w:val="24"/>
          <w:rtl/>
        </w:rPr>
        <w:t xml:space="preserve"> تجرب</w:t>
      </w:r>
      <w:r w:rsidR="007631FE" w:rsidRPr="007631FE">
        <w:rPr>
          <w:rFonts w:cs="B Lotus" w:hint="cs"/>
          <w:sz w:val="24"/>
          <w:szCs w:val="24"/>
          <w:rtl/>
        </w:rPr>
        <w:t>ة</w:t>
      </w:r>
      <w:r w:rsidR="007631FE" w:rsidRPr="007631FE">
        <w:rPr>
          <w:rFonts w:cs="B Lotus"/>
          <w:sz w:val="24"/>
          <w:szCs w:val="24"/>
          <w:rtl/>
        </w:rPr>
        <w:t xml:space="preserve"> هنری تلقی می‌شود</w:t>
      </w:r>
      <w:r w:rsidRPr="007631FE">
        <w:rPr>
          <w:rFonts w:cs="B Lotus"/>
          <w:sz w:val="24"/>
          <w:szCs w:val="24"/>
          <w:rtl/>
        </w:rPr>
        <w:t>. اما در افق اِنِرْگِیایی</w:t>
      </w:r>
      <w:r w:rsidR="007631FE">
        <w:rPr>
          <w:rFonts w:cs="B Lotus" w:hint="cs"/>
          <w:sz w:val="24"/>
          <w:szCs w:val="24"/>
          <w:rtl/>
        </w:rPr>
        <w:t xml:space="preserve"> تلقیِ</w:t>
      </w:r>
      <w:r w:rsidRPr="007631FE">
        <w:rPr>
          <w:rFonts w:cs="B Lotus"/>
          <w:sz w:val="24"/>
          <w:szCs w:val="24"/>
          <w:rtl/>
        </w:rPr>
        <w:t xml:space="preserve"> گادامر این سوژه نیست که کنش‌گر اصلی است، بلکه خودِ اثر </w:t>
      </w:r>
      <w:r w:rsidR="007631FE">
        <w:rPr>
          <w:rFonts w:cs="B Lotus" w:hint="cs"/>
          <w:sz w:val="24"/>
          <w:szCs w:val="24"/>
          <w:rtl/>
        </w:rPr>
        <w:t>و</w:t>
      </w:r>
      <w:r w:rsidRPr="00C53D5F">
        <w:rPr>
          <w:rFonts w:cs="B Lotus"/>
          <w:sz w:val="24"/>
          <w:szCs w:val="24"/>
          <w:rtl/>
        </w:rPr>
        <w:t xml:space="preserve"> حرکت اِنِرْگِیاییِ </w:t>
      </w:r>
      <w:r w:rsidR="007631FE">
        <w:rPr>
          <w:rFonts w:cs="B Lotus" w:hint="cs"/>
          <w:sz w:val="24"/>
          <w:szCs w:val="24"/>
          <w:rtl/>
        </w:rPr>
        <w:t>آن</w:t>
      </w:r>
      <w:r w:rsidRPr="00C53D5F">
        <w:rPr>
          <w:rFonts w:cs="B Lotus"/>
          <w:sz w:val="24"/>
          <w:szCs w:val="24"/>
          <w:rtl/>
        </w:rPr>
        <w:t xml:space="preserve"> سوژه را در بر می‌گیرد. سوژه </w:t>
      </w:r>
      <w:r w:rsidR="00EE3780">
        <w:rPr>
          <w:rFonts w:cs="B Lotus"/>
          <w:sz w:val="24"/>
          <w:szCs w:val="24"/>
          <w:rtl/>
        </w:rPr>
        <w:t>درون رخداد معنا قرار می‌گیرد.</w:t>
      </w:r>
      <w:r w:rsidR="00EE3780">
        <w:rPr>
          <w:rFonts w:cs="B Lotus" w:hint="cs"/>
          <w:sz w:val="24"/>
          <w:szCs w:val="24"/>
          <w:rtl/>
        </w:rPr>
        <w:t xml:space="preserve"> </w:t>
      </w:r>
      <w:r w:rsidR="00DC0727">
        <w:rPr>
          <w:rFonts w:cs="Calibri" w:hint="cs"/>
          <w:sz w:val="24"/>
          <w:szCs w:val="24"/>
          <w:rtl/>
        </w:rPr>
        <w:t>"</w:t>
      </w:r>
      <w:r w:rsidR="007631FE">
        <w:rPr>
          <w:rFonts w:cs="B Lotus" w:hint="cs"/>
          <w:sz w:val="24"/>
          <w:szCs w:val="24"/>
          <w:rtl/>
        </w:rPr>
        <w:t>مبتنی</w:t>
      </w:r>
      <w:r w:rsidR="007631FE">
        <w:rPr>
          <w:rFonts w:cs="B Lotus" w:hint="cs"/>
          <w:sz w:val="24"/>
          <w:szCs w:val="24"/>
          <w:rtl/>
        </w:rPr>
        <w:softHyphen/>
        <w:t xml:space="preserve">بر </w:t>
      </w:r>
      <w:r w:rsidR="004F65F9" w:rsidRPr="00C53D5F">
        <w:rPr>
          <w:rFonts w:cs="B Lotus" w:hint="cs"/>
          <w:sz w:val="24"/>
          <w:szCs w:val="24"/>
          <w:rtl/>
        </w:rPr>
        <w:t>مفهوم بازی</w:t>
      </w:r>
      <w:r w:rsidR="007631FE">
        <w:rPr>
          <w:rFonts w:cs="B Lotus" w:hint="cs"/>
          <w:sz w:val="24"/>
          <w:szCs w:val="24"/>
          <w:rtl/>
        </w:rPr>
        <w:t xml:space="preserve"> نزد گادامر، </w:t>
      </w:r>
      <w:r w:rsidR="004F65F9" w:rsidRPr="00C53D5F">
        <w:rPr>
          <w:rFonts w:cs="B Lotus" w:hint="cs"/>
          <w:sz w:val="24"/>
          <w:szCs w:val="24"/>
          <w:rtl/>
        </w:rPr>
        <w:t>هنر</w:t>
      </w:r>
      <w:r w:rsidR="007631FE">
        <w:rPr>
          <w:rFonts w:cs="B Lotus" w:hint="cs"/>
          <w:sz w:val="24"/>
          <w:szCs w:val="24"/>
          <w:rtl/>
        </w:rPr>
        <w:t>،</w:t>
      </w:r>
      <w:r w:rsidR="004F65F9" w:rsidRPr="00C53D5F">
        <w:rPr>
          <w:rFonts w:cs="B Lotus" w:hint="cs"/>
          <w:sz w:val="24"/>
          <w:szCs w:val="24"/>
          <w:rtl/>
        </w:rPr>
        <w:t xml:space="preserve"> </w:t>
      </w:r>
      <w:r w:rsidR="007631FE" w:rsidRPr="00C53D5F">
        <w:rPr>
          <w:rFonts w:cs="B Lotus" w:hint="cs"/>
          <w:sz w:val="24"/>
          <w:szCs w:val="24"/>
          <w:rtl/>
        </w:rPr>
        <w:t>همانند رویدادهای ورزشی</w:t>
      </w:r>
      <w:r w:rsidR="007631FE">
        <w:rPr>
          <w:rFonts w:cs="B Lotus" w:hint="cs"/>
          <w:sz w:val="24"/>
          <w:szCs w:val="24"/>
          <w:rtl/>
        </w:rPr>
        <w:t>،</w:t>
      </w:r>
      <w:r w:rsidR="007631FE" w:rsidRPr="00C53D5F">
        <w:rPr>
          <w:rFonts w:cs="B Lotus" w:hint="cs"/>
          <w:sz w:val="24"/>
          <w:szCs w:val="24"/>
          <w:rtl/>
        </w:rPr>
        <w:t xml:space="preserve"> </w:t>
      </w:r>
      <w:r w:rsidR="004F65F9" w:rsidRPr="00C53D5F">
        <w:rPr>
          <w:rFonts w:cs="B Lotus" w:hint="cs"/>
          <w:sz w:val="24"/>
          <w:szCs w:val="24"/>
          <w:rtl/>
        </w:rPr>
        <w:t>از جنس رخداد</w:t>
      </w:r>
      <w:r w:rsidR="004F65F9" w:rsidRPr="00C53D5F">
        <w:rPr>
          <w:rFonts w:cs="B Lotus"/>
          <w:sz w:val="24"/>
          <w:szCs w:val="24"/>
          <w:vertAlign w:val="superscript"/>
          <w:rtl/>
        </w:rPr>
        <w:footnoteReference w:id="33"/>
      </w:r>
      <w:r w:rsidR="007631FE">
        <w:rPr>
          <w:rFonts w:cs="B Lotus" w:hint="cs"/>
          <w:sz w:val="24"/>
          <w:szCs w:val="24"/>
          <w:rtl/>
        </w:rPr>
        <w:t xml:space="preserve"> </w:t>
      </w:r>
      <w:r w:rsidR="004F65F9" w:rsidRPr="00C53D5F">
        <w:rPr>
          <w:rFonts w:cs="B Lotus" w:hint="cs"/>
          <w:sz w:val="24"/>
          <w:szCs w:val="24"/>
          <w:rtl/>
        </w:rPr>
        <w:t>است</w:t>
      </w:r>
      <w:r w:rsidR="00DC0727">
        <w:rPr>
          <w:rFonts w:cs="B Lotus" w:hint="cs"/>
          <w:sz w:val="24"/>
          <w:szCs w:val="24"/>
          <w:rtl/>
        </w:rPr>
        <w:t>؛</w:t>
      </w:r>
      <w:r w:rsidR="00DC0727">
        <w:rPr>
          <w:rFonts w:cs="Calibri" w:hint="cs"/>
          <w:sz w:val="24"/>
          <w:szCs w:val="24"/>
          <w:rtl/>
        </w:rPr>
        <w:t>"</w:t>
      </w:r>
      <w:r w:rsidR="00435415">
        <w:rPr>
          <w:rFonts w:cs="B Lotus" w:hint="cs"/>
          <w:sz w:val="24"/>
          <w:szCs w:val="24"/>
          <w:rtl/>
        </w:rPr>
        <w:t xml:space="preserve"> </w:t>
      </w:r>
      <w:r w:rsidR="00435415">
        <w:rPr>
          <w:rFonts w:cs="B Lotus"/>
          <w:sz w:val="24"/>
          <w:szCs w:val="24"/>
        </w:rPr>
        <w:t>(Grondin, 1998: 268)</w:t>
      </w:r>
      <w:r w:rsidR="004F65F9" w:rsidRPr="00C53D5F">
        <w:rPr>
          <w:rFonts w:cs="B Lotus" w:hint="cs"/>
          <w:sz w:val="24"/>
          <w:szCs w:val="24"/>
          <w:rtl/>
        </w:rPr>
        <w:t xml:space="preserve"> </w:t>
      </w:r>
      <w:r w:rsidR="007631FE">
        <w:rPr>
          <w:rFonts w:cs="B Lotus" w:hint="cs"/>
          <w:sz w:val="24"/>
          <w:szCs w:val="24"/>
          <w:rtl/>
        </w:rPr>
        <w:t>یعنی</w:t>
      </w:r>
      <w:r w:rsidR="004F65F9" w:rsidRPr="00C53D5F">
        <w:rPr>
          <w:rFonts w:cs="B Lotus" w:hint="cs"/>
          <w:sz w:val="24"/>
          <w:szCs w:val="24"/>
          <w:rtl/>
        </w:rPr>
        <w:t xml:space="preserve"> وقوع بازی از ارادة حتمی و قطعیِ بازیگر جداست، بازیگر در جریان بازی پرتاب می</w:t>
      </w:r>
      <w:r w:rsidR="004F65F9" w:rsidRPr="00C53D5F">
        <w:rPr>
          <w:rFonts w:cs="B Lotus" w:hint="cs"/>
          <w:sz w:val="24"/>
          <w:szCs w:val="24"/>
          <w:rtl/>
        </w:rPr>
        <w:softHyphen/>
        <w:t>شود و انتخاب می</w:t>
      </w:r>
      <w:r w:rsidR="004F65F9" w:rsidRPr="00C53D5F">
        <w:rPr>
          <w:rFonts w:cs="B Lotus" w:hint="cs"/>
          <w:sz w:val="24"/>
          <w:szCs w:val="24"/>
          <w:rtl/>
        </w:rPr>
        <w:softHyphen/>
        <w:t>کند تا بد بازی کند، یا به</w:t>
      </w:r>
      <w:r w:rsidR="004F65F9" w:rsidRPr="00C53D5F">
        <w:rPr>
          <w:rFonts w:cs="B Lotus" w:hint="cs"/>
          <w:sz w:val="24"/>
          <w:szCs w:val="24"/>
          <w:rtl/>
        </w:rPr>
        <w:softHyphen/>
        <w:t>خوبی نقش خود را ایفا کند. گادامر از مقولة بازی استفاده می</w:t>
      </w:r>
      <w:r w:rsidR="004F65F9" w:rsidRPr="00C53D5F">
        <w:rPr>
          <w:rFonts w:cs="B Lotus" w:hint="cs"/>
          <w:sz w:val="24"/>
          <w:szCs w:val="24"/>
          <w:rtl/>
        </w:rPr>
        <w:softHyphen/>
        <w:t>کند تا محدودیت</w:t>
      </w:r>
      <w:r w:rsidR="004F65F9" w:rsidRPr="00C53D5F">
        <w:rPr>
          <w:rFonts w:cs="B Lotus" w:hint="cs"/>
          <w:sz w:val="24"/>
          <w:szCs w:val="24"/>
          <w:rtl/>
        </w:rPr>
        <w:softHyphen/>
        <w:t>های ک</w:t>
      </w:r>
      <w:r w:rsidR="00EE3780">
        <w:rPr>
          <w:rFonts w:cs="B Lotus" w:hint="cs"/>
          <w:sz w:val="24"/>
          <w:szCs w:val="24"/>
          <w:rtl/>
        </w:rPr>
        <w:t xml:space="preserve">لِ زیباشناسیِ مدرن را عیان کند. </w:t>
      </w:r>
      <w:r w:rsidR="007631FE">
        <w:rPr>
          <w:rFonts w:cs="B Lotus" w:hint="cs"/>
          <w:sz w:val="24"/>
          <w:szCs w:val="24"/>
          <w:rtl/>
        </w:rPr>
        <w:t>نزد</w:t>
      </w:r>
      <w:r w:rsidR="004F65F9" w:rsidRPr="00C53D5F">
        <w:rPr>
          <w:rFonts w:cs="B Lotus" w:hint="cs"/>
          <w:sz w:val="24"/>
          <w:szCs w:val="24"/>
          <w:rtl/>
        </w:rPr>
        <w:t xml:space="preserve"> گادامر</w:t>
      </w:r>
      <w:r w:rsidR="007631FE">
        <w:rPr>
          <w:rFonts w:cs="B Lotus" w:hint="cs"/>
          <w:sz w:val="24"/>
          <w:szCs w:val="24"/>
          <w:rtl/>
        </w:rPr>
        <w:t>؛</w:t>
      </w:r>
      <w:r w:rsidR="004F65F9" w:rsidRPr="00C53D5F">
        <w:rPr>
          <w:rFonts w:cs="B Lotus" w:hint="cs"/>
          <w:sz w:val="24"/>
          <w:szCs w:val="24"/>
          <w:rtl/>
        </w:rPr>
        <w:t xml:space="preserve"> ناظرِ یک اثر هنری در رخدادی تنیده شده است که بر آن سیطره ندارد </w:t>
      </w:r>
      <w:r w:rsidR="007631FE">
        <w:rPr>
          <w:rFonts w:cs="B Lotus" w:hint="cs"/>
          <w:sz w:val="24"/>
          <w:szCs w:val="24"/>
          <w:rtl/>
        </w:rPr>
        <w:t xml:space="preserve">تا </w:t>
      </w:r>
      <w:r w:rsidR="004F65F9" w:rsidRPr="00C53D5F">
        <w:rPr>
          <w:rFonts w:cs="B Lotus" w:hint="cs"/>
          <w:sz w:val="24"/>
          <w:szCs w:val="24"/>
          <w:rtl/>
        </w:rPr>
        <w:t xml:space="preserve">افقِ </w:t>
      </w:r>
      <w:r w:rsidR="00EE3780">
        <w:rPr>
          <w:rFonts w:cs="B Lotus" w:hint="cs"/>
          <w:sz w:val="24"/>
          <w:szCs w:val="24"/>
          <w:rtl/>
        </w:rPr>
        <w:t>تجربه و انتظارات</w:t>
      </w:r>
      <w:r w:rsidR="00EE3780">
        <w:rPr>
          <w:rFonts w:cs="B Lotus" w:hint="cs"/>
          <w:sz w:val="24"/>
          <w:szCs w:val="24"/>
          <w:rtl/>
        </w:rPr>
        <w:softHyphen/>
        <w:t>اش را از دور</w:t>
      </w:r>
      <w:r w:rsidR="004F65F9" w:rsidRPr="00C53D5F">
        <w:rPr>
          <w:rFonts w:cs="B Lotus" w:hint="cs"/>
          <w:sz w:val="24"/>
          <w:szCs w:val="24"/>
          <w:rtl/>
        </w:rPr>
        <w:t xml:space="preserve"> خارج کند. دازاین بیشتر به بازی گرفته می</w:t>
      </w:r>
      <w:r w:rsidR="004F65F9" w:rsidRPr="00C53D5F">
        <w:rPr>
          <w:rFonts w:cs="B Lotus" w:hint="cs"/>
          <w:sz w:val="24"/>
          <w:szCs w:val="24"/>
          <w:rtl/>
        </w:rPr>
        <w:softHyphen/>
        <w:t>شود</w:t>
      </w:r>
      <w:r w:rsidR="00EE3780">
        <w:rPr>
          <w:rFonts w:cs="B Lotus" w:hint="cs"/>
          <w:sz w:val="24"/>
          <w:szCs w:val="24"/>
          <w:rtl/>
        </w:rPr>
        <w:t>؛</w:t>
      </w:r>
      <w:r w:rsidR="004F65F9" w:rsidRPr="00C53D5F">
        <w:rPr>
          <w:rFonts w:cs="B Lotus" w:hint="cs"/>
          <w:sz w:val="24"/>
          <w:szCs w:val="24"/>
          <w:rtl/>
        </w:rPr>
        <w:t xml:space="preserve"> در اینجا مفهوم کلیدی </w:t>
      </w:r>
      <w:r w:rsidR="00DC0727">
        <w:rPr>
          <w:rFonts w:cs="Calibri" w:hint="cs"/>
          <w:sz w:val="24"/>
          <w:szCs w:val="24"/>
          <w:rtl/>
        </w:rPr>
        <w:t>"</w:t>
      </w:r>
      <w:r w:rsidR="004F65F9" w:rsidRPr="00C53D5F">
        <w:rPr>
          <w:rFonts w:cs="B Lotus" w:hint="cs"/>
          <w:sz w:val="24"/>
          <w:szCs w:val="24"/>
          <w:rtl/>
        </w:rPr>
        <w:t>هم</w:t>
      </w:r>
      <w:r w:rsidR="004F65F9" w:rsidRPr="00C53D5F">
        <w:rPr>
          <w:rFonts w:cs="B Lotus" w:hint="cs"/>
          <w:sz w:val="24"/>
          <w:szCs w:val="24"/>
          <w:rtl/>
        </w:rPr>
        <w:softHyphen/>
        <w:t>بازی</w:t>
      </w:r>
      <w:r w:rsidR="00DC0727">
        <w:rPr>
          <w:rFonts w:cs="Calibri" w:hint="cs"/>
          <w:sz w:val="24"/>
          <w:szCs w:val="24"/>
          <w:rtl/>
        </w:rPr>
        <w:t>"</w:t>
      </w:r>
      <w:r w:rsidR="004F65F9" w:rsidRPr="00C53D5F">
        <w:rPr>
          <w:rFonts w:cs="B Lotus"/>
          <w:sz w:val="24"/>
          <w:szCs w:val="24"/>
          <w:vertAlign w:val="superscript"/>
          <w:rtl/>
        </w:rPr>
        <w:footnoteReference w:id="34"/>
      </w:r>
      <w:r w:rsidR="004F65F9" w:rsidRPr="00C53D5F">
        <w:rPr>
          <w:rFonts w:cs="B Lotus" w:hint="cs"/>
          <w:sz w:val="24"/>
          <w:szCs w:val="24"/>
          <w:rtl/>
        </w:rPr>
        <w:t xml:space="preserve"> نزد گادامر رخ می</w:t>
      </w:r>
      <w:r w:rsidR="004F65F9" w:rsidRPr="00C53D5F">
        <w:rPr>
          <w:rFonts w:cs="B Lotus" w:hint="cs"/>
          <w:sz w:val="24"/>
          <w:szCs w:val="24"/>
          <w:rtl/>
        </w:rPr>
        <w:softHyphen/>
        <w:t>نماید</w:t>
      </w:r>
      <w:r w:rsidR="00DC0727">
        <w:rPr>
          <w:rFonts w:cs="B Lotus" w:hint="cs"/>
          <w:sz w:val="24"/>
          <w:szCs w:val="24"/>
          <w:rtl/>
        </w:rPr>
        <w:t>.</w:t>
      </w:r>
      <w:r w:rsidR="004F65F9" w:rsidRPr="00C53D5F">
        <w:rPr>
          <w:rFonts w:cs="B Lotus" w:hint="cs"/>
          <w:sz w:val="24"/>
          <w:szCs w:val="24"/>
          <w:rtl/>
        </w:rPr>
        <w:t xml:space="preserve"> پذیرفتن نقش تماشاگرانه </w:t>
      </w:r>
      <w:r w:rsidR="007631FE">
        <w:rPr>
          <w:rFonts w:cs="B Lotus" w:hint="cs"/>
          <w:sz w:val="24"/>
          <w:szCs w:val="24"/>
          <w:rtl/>
        </w:rPr>
        <w:t>یعنی</w:t>
      </w:r>
      <w:r w:rsidR="004F65F9" w:rsidRPr="00C53D5F">
        <w:rPr>
          <w:rFonts w:cs="B Lotus" w:hint="cs"/>
          <w:sz w:val="24"/>
          <w:szCs w:val="24"/>
          <w:rtl/>
        </w:rPr>
        <w:t xml:space="preserve"> </w:t>
      </w:r>
      <w:r w:rsidR="00DC0727">
        <w:rPr>
          <w:rFonts w:cs="Calibri" w:hint="cs"/>
          <w:sz w:val="24"/>
          <w:szCs w:val="24"/>
          <w:rtl/>
        </w:rPr>
        <w:t>"</w:t>
      </w:r>
      <w:r w:rsidR="004F65F9" w:rsidRPr="00C53D5F">
        <w:rPr>
          <w:rFonts w:cs="B Lotus" w:hint="cs"/>
          <w:sz w:val="24"/>
          <w:szCs w:val="24"/>
          <w:rtl/>
        </w:rPr>
        <w:t>غرق شدن در چیزی است که آگاهیِ فردیِ نمی</w:t>
      </w:r>
      <w:r w:rsidR="004F65F9" w:rsidRPr="00C53D5F">
        <w:rPr>
          <w:rFonts w:cs="B Lotus" w:hint="cs"/>
          <w:sz w:val="24"/>
          <w:szCs w:val="24"/>
          <w:rtl/>
        </w:rPr>
        <w:softHyphen/>
        <w:t>تواند آن را ب</w:t>
      </w:r>
      <w:r w:rsidR="00C57D24" w:rsidRPr="00C53D5F">
        <w:rPr>
          <w:rFonts w:cs="B Lotus" w:hint="cs"/>
          <w:sz w:val="24"/>
          <w:szCs w:val="24"/>
          <w:rtl/>
        </w:rPr>
        <w:t>ه</w:t>
      </w:r>
      <w:r w:rsidR="00EE3780">
        <w:rPr>
          <w:rFonts w:cs="B Lotus" w:hint="cs"/>
          <w:sz w:val="24"/>
          <w:szCs w:val="24"/>
          <w:rtl/>
        </w:rPr>
        <w:softHyphen/>
        <w:t>طور کامل پیش</w:t>
      </w:r>
      <w:r w:rsidR="00EE3780">
        <w:rPr>
          <w:rFonts w:cs="B Lotus" w:hint="cs"/>
          <w:sz w:val="24"/>
          <w:szCs w:val="24"/>
          <w:rtl/>
        </w:rPr>
        <w:softHyphen/>
        <w:t>بینی یا مهار کند.</w:t>
      </w:r>
      <w:r w:rsidR="00DC0727">
        <w:rPr>
          <w:rFonts w:cs="Calibri" w:hint="cs"/>
          <w:sz w:val="24"/>
          <w:szCs w:val="24"/>
          <w:rtl/>
        </w:rPr>
        <w:t>"</w:t>
      </w:r>
      <w:r w:rsidR="00EE3780">
        <w:rPr>
          <w:rFonts w:cs="B Lotus" w:hint="cs"/>
          <w:sz w:val="24"/>
          <w:szCs w:val="24"/>
          <w:rtl/>
        </w:rPr>
        <w:t xml:space="preserve"> </w:t>
      </w:r>
      <w:r w:rsidR="004F65F9" w:rsidRPr="007631FE">
        <w:rPr>
          <w:rFonts w:cs="B Lotus" w:hint="cs"/>
          <w:sz w:val="24"/>
          <w:szCs w:val="24"/>
          <w:rtl/>
        </w:rPr>
        <w:t>گادامر</w:t>
      </w:r>
      <w:r w:rsidR="004F65F9" w:rsidRPr="00C53D5F">
        <w:rPr>
          <w:rFonts w:cs="B Lotus" w:hint="cs"/>
          <w:sz w:val="24"/>
          <w:szCs w:val="24"/>
          <w:rtl/>
        </w:rPr>
        <w:t xml:space="preserve"> بیان می</w:t>
      </w:r>
      <w:r w:rsidR="004F65F9" w:rsidRPr="00C53D5F">
        <w:rPr>
          <w:rFonts w:cs="B Lotus" w:hint="cs"/>
          <w:sz w:val="24"/>
          <w:szCs w:val="24"/>
          <w:rtl/>
        </w:rPr>
        <w:softHyphen/>
        <w:t xml:space="preserve">کند اثر هنری دارای خود-جنبشی </w:t>
      </w:r>
      <w:r w:rsidR="007631FE">
        <w:rPr>
          <w:rFonts w:cs="B Lotus" w:hint="cs"/>
          <w:sz w:val="24"/>
          <w:szCs w:val="24"/>
          <w:rtl/>
        </w:rPr>
        <w:t>و تماشاگر</w:t>
      </w:r>
      <w:r w:rsidR="004F65F9" w:rsidRPr="00C53D5F">
        <w:rPr>
          <w:rFonts w:cs="B Lotus" w:hint="cs"/>
          <w:sz w:val="24"/>
          <w:szCs w:val="24"/>
          <w:rtl/>
        </w:rPr>
        <w:t xml:space="preserve"> باید با آنچه که به</w:t>
      </w:r>
      <w:r w:rsidR="004F65F9" w:rsidRPr="00C53D5F">
        <w:rPr>
          <w:rFonts w:cs="B Lotus" w:hint="cs"/>
          <w:sz w:val="24"/>
          <w:szCs w:val="24"/>
          <w:rtl/>
        </w:rPr>
        <w:softHyphen/>
        <w:t>وجود می</w:t>
      </w:r>
      <w:r w:rsidR="004F65F9" w:rsidRPr="00C53D5F">
        <w:rPr>
          <w:rFonts w:cs="B Lotus" w:hint="cs"/>
          <w:sz w:val="24"/>
          <w:szCs w:val="24"/>
          <w:rtl/>
        </w:rPr>
        <w:softHyphen/>
        <w:t>آید همراهی (بازی) کند</w:t>
      </w:r>
      <w:r w:rsidR="00DC0727">
        <w:rPr>
          <w:rFonts w:cs="B Lotus" w:hint="cs"/>
          <w:sz w:val="24"/>
          <w:szCs w:val="24"/>
          <w:rtl/>
        </w:rPr>
        <w:t xml:space="preserve">. </w:t>
      </w:r>
      <w:r w:rsidR="004F65F9" w:rsidRPr="00C53D5F">
        <w:rPr>
          <w:rFonts w:cs="B Lotus" w:hint="cs"/>
          <w:sz w:val="24"/>
          <w:szCs w:val="24"/>
          <w:rtl/>
        </w:rPr>
        <w:t xml:space="preserve">همچنین </w:t>
      </w:r>
      <w:r w:rsidR="007631FE">
        <w:rPr>
          <w:rFonts w:cs="B Lotus" w:hint="cs"/>
          <w:sz w:val="24"/>
          <w:szCs w:val="24"/>
          <w:rtl/>
        </w:rPr>
        <w:t>گادامر تأکید می</w:t>
      </w:r>
      <w:r w:rsidR="007631FE">
        <w:rPr>
          <w:rFonts w:cs="B Lotus" w:hint="cs"/>
          <w:sz w:val="24"/>
          <w:szCs w:val="24"/>
          <w:rtl/>
        </w:rPr>
        <w:softHyphen/>
        <w:t>کند که</w:t>
      </w:r>
      <w:r w:rsidR="004F65F9" w:rsidRPr="00C53D5F">
        <w:rPr>
          <w:rFonts w:cs="B Lotus" w:hint="cs"/>
          <w:sz w:val="24"/>
          <w:szCs w:val="24"/>
          <w:rtl/>
        </w:rPr>
        <w:t xml:space="preserve"> "بازیکنان صرفاً محمل اجرای بازی هستند" </w:t>
      </w:r>
      <w:r w:rsidR="004F65F9" w:rsidRPr="00C53D5F">
        <w:rPr>
          <w:rFonts w:cs="B Lotus"/>
          <w:sz w:val="24"/>
          <w:szCs w:val="24"/>
        </w:rPr>
        <w:t>(Gadamer, 2004: 92 &amp; 98)</w:t>
      </w:r>
      <w:r w:rsidR="00C57D24" w:rsidRPr="00C53D5F">
        <w:rPr>
          <w:rFonts w:cs="B Lotus" w:hint="cs"/>
          <w:sz w:val="24"/>
          <w:szCs w:val="24"/>
          <w:rtl/>
        </w:rPr>
        <w:t>، به</w:t>
      </w:r>
      <w:r w:rsidR="00C57D24" w:rsidRPr="00C53D5F">
        <w:rPr>
          <w:rFonts w:cs="B Lotus" w:hint="cs"/>
          <w:sz w:val="24"/>
          <w:szCs w:val="24"/>
          <w:rtl/>
        </w:rPr>
        <w:softHyphen/>
        <w:t>عبارت دیگر؛ بازیکنان صرفاً محمل وقوع فرآیند انرگیای بازی هستند، یعنی در فعلیت یافتن بازی اثر هنری، مخاطب صاحب اراده برای توقف</w:t>
      </w:r>
      <w:r w:rsidR="00850E34" w:rsidRPr="00C53D5F">
        <w:rPr>
          <w:rFonts w:cs="B Lotus" w:hint="cs"/>
          <w:sz w:val="24"/>
          <w:szCs w:val="24"/>
          <w:rtl/>
        </w:rPr>
        <w:t xml:space="preserve"> آن نیست.</w:t>
      </w:r>
      <w:r w:rsidR="004F65F9" w:rsidRPr="00C53D5F">
        <w:rPr>
          <w:rFonts w:cs="B Lotus" w:hint="cs"/>
          <w:sz w:val="24"/>
          <w:szCs w:val="24"/>
          <w:rtl/>
        </w:rPr>
        <w:t xml:space="preserve"> </w:t>
      </w:r>
      <w:r w:rsidR="00E82952" w:rsidRPr="00C53D5F">
        <w:rPr>
          <w:rFonts w:cs="B Lotus" w:hint="cs"/>
          <w:sz w:val="24"/>
          <w:szCs w:val="24"/>
          <w:rtl/>
        </w:rPr>
        <w:t>مفهوم تئوروس می</w:t>
      </w:r>
      <w:r w:rsidR="00E82952" w:rsidRPr="00C53D5F">
        <w:rPr>
          <w:rFonts w:cs="B Lotus" w:hint="cs"/>
          <w:sz w:val="24"/>
          <w:szCs w:val="24"/>
          <w:rtl/>
        </w:rPr>
        <w:softHyphen/>
        <w:t xml:space="preserve">تواند ایدة دیگری برای بیان نسبت </w:t>
      </w:r>
      <w:r w:rsidR="00C963CF" w:rsidRPr="00C53D5F">
        <w:rPr>
          <w:rFonts w:cs="B Lotus" w:hint="cs"/>
          <w:sz w:val="24"/>
          <w:szCs w:val="24"/>
          <w:rtl/>
        </w:rPr>
        <w:t>گادامر با انرگیا باشد. وی بیان می</w:t>
      </w:r>
      <w:r w:rsidR="00C963CF" w:rsidRPr="00C53D5F">
        <w:rPr>
          <w:rFonts w:cs="B Lotus" w:hint="cs"/>
          <w:sz w:val="24"/>
          <w:szCs w:val="24"/>
          <w:rtl/>
        </w:rPr>
        <w:softHyphen/>
        <w:t xml:space="preserve">کند که مخاطب نظیر </w:t>
      </w:r>
      <w:r w:rsidR="00DC0727">
        <w:rPr>
          <w:rFonts w:cs="Calibri" w:hint="cs"/>
          <w:sz w:val="24"/>
          <w:szCs w:val="24"/>
          <w:rtl/>
        </w:rPr>
        <w:t>"</w:t>
      </w:r>
      <w:r w:rsidR="00C963CF" w:rsidRPr="00C53D5F">
        <w:rPr>
          <w:rFonts w:cs="B Lotus" w:hint="cs"/>
          <w:sz w:val="24"/>
          <w:szCs w:val="24"/>
          <w:rtl/>
        </w:rPr>
        <w:t>تئوروس</w:t>
      </w:r>
      <w:r w:rsidR="00DC0727">
        <w:rPr>
          <w:rFonts w:cs="Calibri" w:hint="cs"/>
          <w:sz w:val="24"/>
          <w:szCs w:val="24"/>
          <w:rtl/>
        </w:rPr>
        <w:t>"</w:t>
      </w:r>
      <w:r w:rsidR="00C963CF" w:rsidRPr="00C53D5F">
        <w:rPr>
          <w:rStyle w:val="FootnoteReference"/>
          <w:rFonts w:cs="B Lotus"/>
          <w:sz w:val="24"/>
          <w:szCs w:val="24"/>
          <w:rtl/>
        </w:rPr>
        <w:footnoteReference w:id="35"/>
      </w:r>
      <w:r w:rsidR="00C963CF" w:rsidRPr="00C53D5F">
        <w:rPr>
          <w:rFonts w:cs="B Lotus" w:hint="cs"/>
          <w:sz w:val="24"/>
          <w:szCs w:val="24"/>
          <w:rtl/>
        </w:rPr>
        <w:t xml:space="preserve"> باستان </w:t>
      </w:r>
      <w:r w:rsidR="00C963CF" w:rsidRPr="00C53D5F">
        <w:rPr>
          <w:rFonts w:cs="B Lotus"/>
          <w:sz w:val="24"/>
          <w:szCs w:val="24"/>
        </w:rPr>
        <w:t>(Gadamer, 1986: 24)</w:t>
      </w:r>
      <w:r w:rsidR="00C963CF" w:rsidRPr="00C53D5F">
        <w:rPr>
          <w:rFonts w:cs="B Lotus" w:hint="cs"/>
          <w:sz w:val="24"/>
          <w:szCs w:val="24"/>
          <w:rtl/>
        </w:rPr>
        <w:t xml:space="preserve"> است، نه تنها در رخداد اثر هنری مشارکت می</w:t>
      </w:r>
      <w:r w:rsidR="00C963CF" w:rsidRPr="00C53D5F">
        <w:rPr>
          <w:rFonts w:cs="B Lotus" w:hint="cs"/>
          <w:sz w:val="24"/>
          <w:szCs w:val="24"/>
          <w:rtl/>
        </w:rPr>
        <w:softHyphen/>
        <w:t>کند، بلکه بالقوه به</w:t>
      </w:r>
      <w:r w:rsidR="00C963CF" w:rsidRPr="00C53D5F">
        <w:rPr>
          <w:rFonts w:cs="B Lotus" w:hint="cs"/>
          <w:sz w:val="24"/>
          <w:szCs w:val="24"/>
          <w:rtl/>
        </w:rPr>
        <w:softHyphen/>
        <w:t xml:space="preserve">دست آن تبدل </w:t>
      </w:r>
      <w:r w:rsidR="00C963CF" w:rsidRPr="00C53D5F">
        <w:rPr>
          <w:rFonts w:cs="B Lotus" w:hint="cs"/>
          <w:sz w:val="24"/>
          <w:szCs w:val="24"/>
          <w:rtl/>
        </w:rPr>
        <w:lastRenderedPageBreak/>
        <w:t>می</w:t>
      </w:r>
      <w:r w:rsidR="00C963CF" w:rsidRPr="00C53D5F">
        <w:rPr>
          <w:rFonts w:cs="B Lotus" w:hint="cs"/>
          <w:sz w:val="24"/>
          <w:szCs w:val="24"/>
          <w:rtl/>
        </w:rPr>
        <w:softHyphen/>
        <w:t xml:space="preserve">یابد. در این </w:t>
      </w:r>
      <w:r w:rsidR="007E2013" w:rsidRPr="00C53D5F">
        <w:rPr>
          <w:rFonts w:cs="B Lotus" w:hint="cs"/>
          <w:sz w:val="24"/>
          <w:szCs w:val="24"/>
          <w:rtl/>
        </w:rPr>
        <w:t>دقیقه</w:t>
      </w:r>
      <w:r w:rsidR="00C963CF" w:rsidRPr="00C53D5F">
        <w:rPr>
          <w:rFonts w:cs="B Lotus" w:hint="cs"/>
          <w:sz w:val="24"/>
          <w:szCs w:val="24"/>
          <w:rtl/>
        </w:rPr>
        <w:t xml:space="preserve"> است که گادامر مفهوم "</w:t>
      </w:r>
      <w:r w:rsidR="007E2013" w:rsidRPr="00C53D5F">
        <w:rPr>
          <w:rFonts w:cs="B Lotus" w:hint="cs"/>
          <w:sz w:val="24"/>
          <w:szCs w:val="24"/>
          <w:rtl/>
        </w:rPr>
        <w:t>تبدل</w:t>
      </w:r>
      <w:r w:rsidR="00C963CF" w:rsidRPr="00C53D5F">
        <w:rPr>
          <w:rFonts w:cs="B Lotus" w:hint="cs"/>
          <w:sz w:val="24"/>
          <w:szCs w:val="24"/>
          <w:rtl/>
        </w:rPr>
        <w:t xml:space="preserve"> فرم به سازه</w:t>
      </w:r>
      <w:r w:rsidR="00C963CF" w:rsidRPr="00C53D5F">
        <w:rPr>
          <w:rStyle w:val="FootnoteReference"/>
          <w:rFonts w:cs="B Lotus"/>
          <w:sz w:val="24"/>
          <w:szCs w:val="24"/>
          <w:rtl/>
        </w:rPr>
        <w:footnoteReference w:id="36"/>
      </w:r>
      <w:r w:rsidR="00C963CF" w:rsidRPr="00C53D5F">
        <w:rPr>
          <w:rFonts w:cs="B Lotus" w:hint="cs"/>
          <w:sz w:val="24"/>
          <w:szCs w:val="24"/>
          <w:rtl/>
        </w:rPr>
        <w:t xml:space="preserve">" </w:t>
      </w:r>
      <w:r w:rsidR="00C963CF" w:rsidRPr="00C53D5F">
        <w:rPr>
          <w:rFonts w:cs="B Lotus"/>
          <w:sz w:val="24"/>
          <w:szCs w:val="24"/>
        </w:rPr>
        <w:t>(Gadamer, 2004: 109)</w:t>
      </w:r>
      <w:r w:rsidR="00C963CF" w:rsidRPr="00C53D5F">
        <w:rPr>
          <w:rFonts w:cs="B Lotus" w:hint="cs"/>
          <w:sz w:val="24"/>
          <w:szCs w:val="24"/>
          <w:rtl/>
        </w:rPr>
        <w:t xml:space="preserve"> در بازی را مطرح می</w:t>
      </w:r>
      <w:r w:rsidR="00C963CF" w:rsidRPr="00C53D5F">
        <w:rPr>
          <w:rFonts w:cs="B Lotus"/>
          <w:sz w:val="24"/>
          <w:szCs w:val="24"/>
          <w:rtl/>
        </w:rPr>
        <w:softHyphen/>
      </w:r>
      <w:r w:rsidR="00C963CF" w:rsidRPr="00C53D5F">
        <w:rPr>
          <w:rFonts w:cs="B Lotus" w:hint="cs"/>
          <w:sz w:val="24"/>
          <w:szCs w:val="24"/>
          <w:rtl/>
        </w:rPr>
        <w:t>کند.</w:t>
      </w:r>
      <w:r w:rsidR="00EE66EC" w:rsidRPr="00C53D5F">
        <w:rPr>
          <w:rFonts w:cs="B Lotus" w:hint="cs"/>
          <w:sz w:val="24"/>
          <w:szCs w:val="24"/>
          <w:rtl/>
        </w:rPr>
        <w:t xml:space="preserve"> گادامر، دگردیسی</w:t>
      </w:r>
      <w:r w:rsidR="00EE66EC" w:rsidRPr="00C53D5F">
        <w:rPr>
          <w:rFonts w:cs="B Lotus" w:hint="cs"/>
          <w:sz w:val="24"/>
          <w:szCs w:val="24"/>
          <w:rtl/>
        </w:rPr>
        <w:softHyphen/>
        <w:t>ای را که بازیِ اُنتولوژیک اثر هنری را به تکامل حقیقیِ هنربودن می</w:t>
      </w:r>
      <w:r w:rsidR="00EE66EC" w:rsidRPr="00C53D5F">
        <w:rPr>
          <w:rFonts w:cs="B Lotus" w:hint="cs"/>
          <w:sz w:val="24"/>
          <w:szCs w:val="24"/>
          <w:rtl/>
        </w:rPr>
        <w:softHyphen/>
        <w:t xml:space="preserve">رساند، انقلاب به سازة هنری نام نهاده است. با این انقلاب (تغییر فرم) است که </w:t>
      </w:r>
      <w:r w:rsidR="00DC0727">
        <w:rPr>
          <w:rFonts w:cs="Calibri" w:hint="cs"/>
          <w:sz w:val="24"/>
          <w:szCs w:val="24"/>
          <w:rtl/>
        </w:rPr>
        <w:t>"</w:t>
      </w:r>
      <w:r w:rsidR="00EE66EC" w:rsidRPr="00C53D5F">
        <w:rPr>
          <w:rFonts w:cs="B Lotus" w:hint="cs"/>
          <w:sz w:val="24"/>
          <w:szCs w:val="24"/>
          <w:rtl/>
        </w:rPr>
        <w:t>بازی تازه به مرتبت ایده</w:t>
      </w:r>
      <w:r w:rsidR="00EE66EC" w:rsidRPr="00C53D5F">
        <w:rPr>
          <w:rFonts w:cs="B Lotus" w:hint="cs"/>
          <w:sz w:val="24"/>
          <w:szCs w:val="24"/>
          <w:rtl/>
        </w:rPr>
        <w:softHyphen/>
        <w:t>آل خود می</w:t>
      </w:r>
      <w:r w:rsidR="00EE66EC" w:rsidRPr="00C53D5F">
        <w:rPr>
          <w:rFonts w:cs="B Lotus" w:hint="cs"/>
          <w:sz w:val="24"/>
          <w:szCs w:val="24"/>
          <w:rtl/>
        </w:rPr>
        <w:softHyphen/>
        <w:t>رسد...</w:t>
      </w:r>
      <w:r w:rsidR="002E6015">
        <w:rPr>
          <w:rFonts w:cs="B Lotus" w:hint="cs"/>
          <w:sz w:val="24"/>
          <w:szCs w:val="24"/>
          <w:rtl/>
        </w:rPr>
        <w:t xml:space="preserve"> </w:t>
      </w:r>
      <w:r w:rsidR="00EE66EC" w:rsidRPr="00C53D5F">
        <w:rPr>
          <w:rFonts w:cs="B Lotus" w:hint="cs"/>
          <w:sz w:val="24"/>
          <w:szCs w:val="24"/>
          <w:rtl/>
        </w:rPr>
        <w:t>در واقع، طی این دگردیسی؛ فرم بازی تبدیل به سازه</w:t>
      </w:r>
      <w:r w:rsidR="00EE66EC" w:rsidRPr="00C53D5F">
        <w:rPr>
          <w:rFonts w:cs="B Lotus" w:hint="cs"/>
          <w:sz w:val="24"/>
          <w:szCs w:val="24"/>
          <w:rtl/>
        </w:rPr>
        <w:softHyphen/>
        <w:t>ای غایت</w:t>
      </w:r>
      <w:r w:rsidR="00EE66EC" w:rsidRPr="00C53D5F">
        <w:rPr>
          <w:rFonts w:cs="B Lotus" w:hint="cs"/>
          <w:sz w:val="24"/>
          <w:szCs w:val="24"/>
          <w:rtl/>
        </w:rPr>
        <w:softHyphen/>
        <w:t>مند بدون غایت می</w:t>
      </w:r>
      <w:r w:rsidR="00EE66EC" w:rsidRPr="00C53D5F">
        <w:rPr>
          <w:rFonts w:cs="B Lotus" w:hint="cs"/>
          <w:sz w:val="24"/>
          <w:szCs w:val="24"/>
          <w:rtl/>
        </w:rPr>
        <w:softHyphen/>
        <w:t>شود</w:t>
      </w:r>
      <w:r w:rsidR="00DC0727">
        <w:rPr>
          <w:rFonts w:cs="Calibri" w:hint="cs"/>
          <w:sz w:val="24"/>
          <w:szCs w:val="24"/>
          <w:rtl/>
        </w:rPr>
        <w:t>"</w:t>
      </w:r>
      <w:r w:rsidR="00EE66EC" w:rsidRPr="00C53D5F">
        <w:rPr>
          <w:rFonts w:cs="B Lotus" w:hint="cs"/>
          <w:sz w:val="24"/>
          <w:szCs w:val="24"/>
          <w:rtl/>
        </w:rPr>
        <w:t xml:space="preserve"> که در دل خود عالمی را بر پا کرده و مخاطب خود را به درون این عالم دعوت می</w:t>
      </w:r>
      <w:r w:rsidR="00EE66EC" w:rsidRPr="00C53D5F">
        <w:rPr>
          <w:rFonts w:cs="B Lotus" w:hint="cs"/>
          <w:sz w:val="24"/>
          <w:szCs w:val="24"/>
          <w:rtl/>
        </w:rPr>
        <w:softHyphen/>
        <w:t>کند. (طاهری، 1389: 94)</w:t>
      </w:r>
      <w:r w:rsidR="007E2013" w:rsidRPr="00C53D5F">
        <w:rPr>
          <w:rFonts w:cs="B Lotus" w:hint="cs"/>
          <w:sz w:val="24"/>
          <w:szCs w:val="24"/>
          <w:rtl/>
        </w:rPr>
        <w:t xml:space="preserve"> این </w:t>
      </w:r>
      <w:r w:rsidR="00EE66EC" w:rsidRPr="00C53D5F">
        <w:rPr>
          <w:rFonts w:cs="B Lotus" w:hint="cs"/>
          <w:sz w:val="24"/>
          <w:szCs w:val="24"/>
          <w:rtl/>
        </w:rPr>
        <w:t>دگردیسی</w:t>
      </w:r>
      <w:r w:rsidR="007E2013" w:rsidRPr="00C53D5F">
        <w:rPr>
          <w:rFonts w:cs="B Lotus" w:hint="cs"/>
          <w:sz w:val="24"/>
          <w:szCs w:val="24"/>
          <w:rtl/>
        </w:rPr>
        <w:t xml:space="preserve"> بسیار به ما کمک می</w:t>
      </w:r>
      <w:r w:rsidR="007E2013" w:rsidRPr="00C53D5F">
        <w:rPr>
          <w:rFonts w:cs="B Lotus" w:hint="cs"/>
          <w:sz w:val="24"/>
          <w:szCs w:val="24"/>
          <w:rtl/>
        </w:rPr>
        <w:softHyphen/>
        <w:t>کند تا مفهوم انرگیا در بازی</w:t>
      </w:r>
      <w:r w:rsidR="00EE66EC" w:rsidRPr="00C53D5F">
        <w:rPr>
          <w:rFonts w:cs="B Lotus" w:hint="cs"/>
          <w:sz w:val="24"/>
          <w:szCs w:val="24"/>
          <w:rtl/>
        </w:rPr>
        <w:t>ِ</w:t>
      </w:r>
      <w:r w:rsidR="007E2013" w:rsidRPr="00C53D5F">
        <w:rPr>
          <w:rFonts w:cs="B Lotus" w:hint="cs"/>
          <w:sz w:val="24"/>
          <w:szCs w:val="24"/>
          <w:rtl/>
        </w:rPr>
        <w:t xml:space="preserve"> اثر هنری را از جهتی دیگر بررسی کنیم. </w:t>
      </w:r>
      <w:r w:rsidR="00D0140B" w:rsidRPr="00C53D5F">
        <w:rPr>
          <w:rFonts w:cs="B Lotus" w:hint="cs"/>
          <w:sz w:val="24"/>
          <w:szCs w:val="24"/>
          <w:rtl/>
        </w:rPr>
        <w:t>تبدیل شدن به سازه</w:t>
      </w:r>
      <w:r w:rsidR="00D0140B" w:rsidRPr="00C53D5F">
        <w:rPr>
          <w:rStyle w:val="FootnoteReference"/>
          <w:rFonts w:cs="B Lotus"/>
          <w:sz w:val="24"/>
          <w:szCs w:val="24"/>
          <w:rtl/>
        </w:rPr>
        <w:footnoteReference w:id="37"/>
      </w:r>
      <w:r w:rsidR="00D0140B" w:rsidRPr="00C53D5F">
        <w:rPr>
          <w:rFonts w:cs="B Lotus" w:hint="cs"/>
          <w:sz w:val="24"/>
          <w:szCs w:val="24"/>
          <w:rtl/>
        </w:rPr>
        <w:t xml:space="preserve"> به بهترین وجه این تبدل و دگرگونی را مطرح می</w:t>
      </w:r>
      <w:r w:rsidR="00D0140B" w:rsidRPr="00C53D5F">
        <w:rPr>
          <w:rFonts w:cs="B Lotus" w:hint="cs"/>
          <w:sz w:val="24"/>
          <w:szCs w:val="24"/>
          <w:rtl/>
        </w:rPr>
        <w:softHyphen/>
        <w:t xml:space="preserve">کند. </w:t>
      </w:r>
      <w:r w:rsidR="007E2013" w:rsidRPr="00C53D5F">
        <w:rPr>
          <w:rFonts w:cs="B Lotus" w:hint="cs"/>
          <w:sz w:val="24"/>
          <w:szCs w:val="24"/>
          <w:rtl/>
        </w:rPr>
        <w:t>گادامر</w:t>
      </w:r>
      <w:r w:rsidR="00D0140B" w:rsidRPr="00C53D5F">
        <w:rPr>
          <w:rFonts w:cs="B Lotus" w:hint="cs"/>
          <w:sz w:val="24"/>
          <w:szCs w:val="24"/>
          <w:rtl/>
        </w:rPr>
        <w:t xml:space="preserve"> بر این عقیده </w:t>
      </w:r>
      <w:r w:rsidR="007E2013" w:rsidRPr="00C53D5F">
        <w:rPr>
          <w:rFonts w:cs="B Lotus" w:hint="cs"/>
          <w:sz w:val="24"/>
          <w:szCs w:val="24"/>
          <w:rtl/>
        </w:rPr>
        <w:t xml:space="preserve">است </w:t>
      </w:r>
      <w:r w:rsidR="00D0140B" w:rsidRPr="00C53D5F">
        <w:rPr>
          <w:rFonts w:cs="B Lotus" w:hint="cs"/>
          <w:sz w:val="24"/>
          <w:szCs w:val="24"/>
          <w:rtl/>
        </w:rPr>
        <w:t xml:space="preserve">که </w:t>
      </w:r>
      <w:r w:rsidR="000758DA">
        <w:rPr>
          <w:rFonts w:cs="Calibri" w:hint="cs"/>
          <w:sz w:val="24"/>
          <w:szCs w:val="24"/>
          <w:rtl/>
        </w:rPr>
        <w:t>"</w:t>
      </w:r>
      <w:r w:rsidR="00D0140B" w:rsidRPr="00C53D5F">
        <w:rPr>
          <w:rFonts w:cs="B Lotus" w:hint="cs"/>
          <w:sz w:val="24"/>
          <w:szCs w:val="24"/>
          <w:rtl/>
        </w:rPr>
        <w:t>اثر هنری (سازة هنری) از واقعیت</w:t>
      </w:r>
      <w:r w:rsidR="007E2013" w:rsidRPr="00C53D5F">
        <w:rPr>
          <w:rFonts w:cs="B Lotus" w:hint="cs"/>
          <w:sz w:val="24"/>
          <w:szCs w:val="24"/>
          <w:rtl/>
        </w:rPr>
        <w:t>،</w:t>
      </w:r>
      <w:r w:rsidR="00D0140B" w:rsidRPr="00C53D5F">
        <w:rPr>
          <w:rFonts w:cs="B Lotus" w:hint="cs"/>
          <w:sz w:val="24"/>
          <w:szCs w:val="24"/>
          <w:rtl/>
        </w:rPr>
        <w:t xml:space="preserve"> ب</w:t>
      </w:r>
      <w:r w:rsidR="007E2013" w:rsidRPr="00C53D5F">
        <w:rPr>
          <w:rFonts w:cs="B Lotus" w:hint="cs"/>
          <w:sz w:val="24"/>
          <w:szCs w:val="24"/>
          <w:rtl/>
        </w:rPr>
        <w:t>ُ</w:t>
      </w:r>
      <w:r w:rsidR="00D0140B" w:rsidRPr="00C53D5F">
        <w:rPr>
          <w:rFonts w:cs="B Lotus" w:hint="cs"/>
          <w:sz w:val="24"/>
          <w:szCs w:val="24"/>
          <w:rtl/>
        </w:rPr>
        <w:t>عد دیگری به دست می</w:t>
      </w:r>
      <w:r w:rsidR="00D0140B" w:rsidRPr="00C53D5F">
        <w:rPr>
          <w:rFonts w:cs="B Lotus" w:hint="cs"/>
          <w:sz w:val="24"/>
          <w:szCs w:val="24"/>
          <w:rtl/>
        </w:rPr>
        <w:softHyphen/>
        <w:t>دهد</w:t>
      </w:r>
      <w:r w:rsidR="000758DA">
        <w:rPr>
          <w:rFonts w:cs="Calibri" w:hint="cs"/>
          <w:sz w:val="24"/>
          <w:szCs w:val="24"/>
          <w:rtl/>
        </w:rPr>
        <w:t>"</w:t>
      </w:r>
      <w:r w:rsidR="00D0140B" w:rsidRPr="00C53D5F">
        <w:rPr>
          <w:rFonts w:cs="B Lotus" w:hint="cs"/>
          <w:sz w:val="24"/>
          <w:szCs w:val="24"/>
          <w:rtl/>
        </w:rPr>
        <w:t>، اینگار اولین بار است که موضوع مورد بحث در اثر هنری به نمایش درآمده است.</w:t>
      </w:r>
      <w:r w:rsidR="00C4152B" w:rsidRPr="00C53D5F">
        <w:rPr>
          <w:rFonts w:cs="B Lotus" w:hint="cs"/>
          <w:sz w:val="24"/>
          <w:szCs w:val="24"/>
          <w:rtl/>
        </w:rPr>
        <w:t xml:space="preserve"> (گروندن، 1399: 147)</w:t>
      </w:r>
      <w:r w:rsidR="00D0140B" w:rsidRPr="00C53D5F">
        <w:rPr>
          <w:rFonts w:cs="B Lotus" w:hint="cs"/>
          <w:sz w:val="24"/>
          <w:szCs w:val="24"/>
          <w:rtl/>
        </w:rPr>
        <w:t xml:space="preserve"> </w:t>
      </w:r>
      <w:r w:rsidR="007E2013" w:rsidRPr="00A05E40">
        <w:rPr>
          <w:rFonts w:cs="B Lotus" w:hint="cs"/>
          <w:sz w:val="24"/>
          <w:szCs w:val="24"/>
          <w:rtl/>
        </w:rPr>
        <w:t>مواج</w:t>
      </w:r>
      <w:r w:rsidR="00A05E40">
        <w:rPr>
          <w:rFonts w:cs="B Lotus" w:hint="cs"/>
          <w:sz w:val="24"/>
          <w:szCs w:val="24"/>
          <w:rtl/>
        </w:rPr>
        <w:t>ه</w:t>
      </w:r>
      <w:r w:rsidR="007E2013" w:rsidRPr="00A05E40">
        <w:rPr>
          <w:rFonts w:cs="B Lotus" w:hint="cs"/>
          <w:sz w:val="24"/>
          <w:szCs w:val="24"/>
          <w:rtl/>
        </w:rPr>
        <w:t>ة</w:t>
      </w:r>
      <w:r w:rsidR="007E2013" w:rsidRPr="00C53D5F">
        <w:rPr>
          <w:rFonts w:cs="B Lotus" w:hint="cs"/>
          <w:sz w:val="24"/>
          <w:szCs w:val="24"/>
          <w:rtl/>
        </w:rPr>
        <w:t xml:space="preserve"> ما با اثر همین گفت</w:t>
      </w:r>
      <w:r w:rsidR="007E2013" w:rsidRPr="00C53D5F">
        <w:rPr>
          <w:rFonts w:cs="B Lotus"/>
          <w:sz w:val="24"/>
          <w:szCs w:val="24"/>
          <w:rtl/>
        </w:rPr>
        <w:softHyphen/>
      </w:r>
      <w:r w:rsidR="007E2013" w:rsidRPr="00C53D5F">
        <w:rPr>
          <w:rFonts w:cs="B Lotus" w:hint="cs"/>
          <w:sz w:val="24"/>
          <w:szCs w:val="24"/>
          <w:rtl/>
        </w:rPr>
        <w:t>و</w:t>
      </w:r>
      <w:r w:rsidR="00D0140B" w:rsidRPr="00C53D5F">
        <w:rPr>
          <w:rFonts w:cs="B Lotus" w:hint="cs"/>
          <w:sz w:val="24"/>
          <w:szCs w:val="24"/>
          <w:rtl/>
        </w:rPr>
        <w:t>گوی ما با اثر است که سرآخر</w:t>
      </w:r>
      <w:r w:rsidR="007E2013" w:rsidRPr="00C53D5F">
        <w:rPr>
          <w:rFonts w:cs="B Lotus" w:hint="cs"/>
          <w:sz w:val="24"/>
          <w:szCs w:val="24"/>
          <w:rtl/>
        </w:rPr>
        <w:t xml:space="preserve"> با پیگیریِ منطق گفت</w:t>
      </w:r>
      <w:r w:rsidR="007E2013" w:rsidRPr="00C53D5F">
        <w:rPr>
          <w:rFonts w:cs="B Lotus"/>
          <w:sz w:val="24"/>
          <w:szCs w:val="24"/>
          <w:rtl/>
        </w:rPr>
        <w:softHyphen/>
      </w:r>
      <w:r w:rsidR="007E2013" w:rsidRPr="00C53D5F">
        <w:rPr>
          <w:rFonts w:cs="B Lotus" w:hint="cs"/>
          <w:sz w:val="24"/>
          <w:szCs w:val="24"/>
          <w:rtl/>
        </w:rPr>
        <w:t>وگو و پرسش</w:t>
      </w:r>
      <w:r w:rsidR="007E2013" w:rsidRPr="00C53D5F">
        <w:rPr>
          <w:rFonts w:cs="B Lotus"/>
          <w:sz w:val="24"/>
          <w:szCs w:val="24"/>
          <w:rtl/>
        </w:rPr>
        <w:softHyphen/>
      </w:r>
      <w:r w:rsidR="007E2013" w:rsidRPr="00C53D5F">
        <w:rPr>
          <w:rFonts w:cs="B Lotus" w:hint="cs"/>
          <w:sz w:val="24"/>
          <w:szCs w:val="24"/>
          <w:rtl/>
        </w:rPr>
        <w:t>و</w:t>
      </w:r>
      <w:r w:rsidR="00D0140B" w:rsidRPr="00C53D5F">
        <w:rPr>
          <w:rFonts w:cs="B Lotus" w:hint="cs"/>
          <w:sz w:val="24"/>
          <w:szCs w:val="24"/>
          <w:rtl/>
        </w:rPr>
        <w:t xml:space="preserve">پاسخ، به فهمِ حقیقت اثر که </w:t>
      </w:r>
      <w:r w:rsidR="007E2013" w:rsidRPr="00C53D5F">
        <w:rPr>
          <w:rFonts w:cs="B Lotus" w:hint="cs"/>
          <w:sz w:val="24"/>
          <w:szCs w:val="24"/>
          <w:rtl/>
        </w:rPr>
        <w:t>همان فهم خویش است نائل می</w:t>
      </w:r>
      <w:r w:rsidR="007E2013" w:rsidRPr="00C53D5F">
        <w:rPr>
          <w:rFonts w:cs="B Lotus" w:hint="cs"/>
          <w:sz w:val="24"/>
          <w:szCs w:val="24"/>
          <w:rtl/>
        </w:rPr>
        <w:softHyphen/>
        <w:t>شویم. حال، همانطور که آگامبن</w:t>
      </w:r>
      <w:r w:rsidR="00B46545" w:rsidRPr="00C53D5F">
        <w:rPr>
          <w:rFonts w:cs="B Lotus" w:hint="cs"/>
          <w:sz w:val="24"/>
          <w:szCs w:val="24"/>
          <w:rtl/>
        </w:rPr>
        <w:t xml:space="preserve"> انرگیا را </w:t>
      </w:r>
      <w:r w:rsidR="00B86787">
        <w:rPr>
          <w:rFonts w:cs="Times New Roman" w:hint="cs"/>
          <w:sz w:val="24"/>
          <w:szCs w:val="24"/>
          <w:rtl/>
        </w:rPr>
        <w:t>"</w:t>
      </w:r>
      <w:r w:rsidR="00ED5685" w:rsidRPr="00C53D5F">
        <w:rPr>
          <w:rFonts w:cs="B Lotus" w:hint="cs"/>
          <w:sz w:val="24"/>
          <w:szCs w:val="24"/>
          <w:rtl/>
        </w:rPr>
        <w:t>در-کار-بودن</w:t>
      </w:r>
      <w:r w:rsidR="00B86787">
        <w:rPr>
          <w:rFonts w:cs="Times New Roman" w:hint="cs"/>
          <w:sz w:val="24"/>
          <w:szCs w:val="24"/>
          <w:rtl/>
        </w:rPr>
        <w:t>"</w:t>
      </w:r>
      <w:r w:rsidR="00ED5685" w:rsidRPr="00C53D5F">
        <w:rPr>
          <w:rFonts w:cs="B Lotus" w:hint="cs"/>
          <w:sz w:val="24"/>
          <w:szCs w:val="24"/>
          <w:rtl/>
        </w:rPr>
        <w:t xml:space="preserve"> می</w:t>
      </w:r>
      <w:r w:rsidR="00ED5685" w:rsidRPr="00C53D5F">
        <w:rPr>
          <w:rFonts w:cs="B Lotus" w:hint="cs"/>
          <w:sz w:val="24"/>
          <w:szCs w:val="24"/>
          <w:rtl/>
        </w:rPr>
        <w:softHyphen/>
        <w:t>نامد</w:t>
      </w:r>
      <w:r w:rsidR="00C444FD" w:rsidRPr="00C53D5F">
        <w:rPr>
          <w:rFonts w:cs="B Lotus" w:hint="cs"/>
          <w:sz w:val="24"/>
          <w:szCs w:val="24"/>
          <w:rtl/>
        </w:rPr>
        <w:t xml:space="preserve"> (آگامبن، 1403: 93)، مواجهة مخاطب با فرم</w:t>
      </w:r>
      <w:r w:rsidR="00ED5685" w:rsidRPr="00C53D5F">
        <w:rPr>
          <w:rFonts w:cs="B Lotus" w:hint="cs"/>
          <w:sz w:val="24"/>
          <w:szCs w:val="24"/>
          <w:rtl/>
        </w:rPr>
        <w:t xml:space="preserve"> </w:t>
      </w:r>
      <w:r w:rsidR="0063369A" w:rsidRPr="00C53D5F">
        <w:rPr>
          <w:rFonts w:cs="B Lotus" w:hint="cs"/>
          <w:sz w:val="24"/>
          <w:szCs w:val="24"/>
          <w:rtl/>
        </w:rPr>
        <w:t xml:space="preserve">اثر هنری که به سازهْ دگردیسی </w:t>
      </w:r>
      <w:r w:rsidR="0063369A" w:rsidRPr="00C53D5F">
        <w:rPr>
          <w:rFonts w:cs="B Lotus" w:hint="cs"/>
          <w:sz w:val="24"/>
          <w:szCs w:val="24"/>
          <w:rtl/>
        </w:rPr>
        <w:softHyphen/>
        <w:t>شده و</w:t>
      </w:r>
      <w:r w:rsidR="00ED5685" w:rsidRPr="00C53D5F">
        <w:rPr>
          <w:rFonts w:cs="B Lotus" w:hint="cs"/>
          <w:sz w:val="24"/>
          <w:szCs w:val="24"/>
          <w:rtl/>
        </w:rPr>
        <w:t xml:space="preserve"> غایت</w:t>
      </w:r>
      <w:r w:rsidR="0063369A" w:rsidRPr="00C53D5F">
        <w:rPr>
          <w:rFonts w:cs="B Lotus"/>
          <w:sz w:val="24"/>
          <w:szCs w:val="24"/>
          <w:rtl/>
        </w:rPr>
        <w:softHyphen/>
      </w:r>
      <w:r w:rsidR="0063369A" w:rsidRPr="00C53D5F">
        <w:rPr>
          <w:rFonts w:cs="B Lotus" w:hint="cs"/>
          <w:sz w:val="24"/>
          <w:szCs w:val="24"/>
          <w:rtl/>
        </w:rPr>
        <w:t>مند بدون غایت است؛ تبدیل به درگیری</w:t>
      </w:r>
      <w:r w:rsidR="0063369A" w:rsidRPr="00C53D5F">
        <w:rPr>
          <w:rFonts w:cs="B Lotus"/>
          <w:sz w:val="24"/>
          <w:szCs w:val="24"/>
          <w:rtl/>
        </w:rPr>
        <w:softHyphen/>
      </w:r>
      <w:r w:rsidR="0063369A" w:rsidRPr="00C53D5F">
        <w:rPr>
          <w:rFonts w:cs="B Lotus" w:hint="cs"/>
          <w:sz w:val="24"/>
          <w:szCs w:val="24"/>
          <w:rtl/>
        </w:rPr>
        <w:t>ای</w:t>
      </w:r>
      <w:r w:rsidR="00ED5685" w:rsidRPr="00C53D5F">
        <w:rPr>
          <w:rFonts w:cs="B Lotus" w:hint="cs"/>
          <w:sz w:val="24"/>
          <w:szCs w:val="24"/>
          <w:rtl/>
        </w:rPr>
        <w:t xml:space="preserve"> </w:t>
      </w:r>
      <w:r w:rsidR="0063369A" w:rsidRPr="00C53D5F">
        <w:rPr>
          <w:rFonts w:cs="B Lotus" w:hint="cs"/>
          <w:sz w:val="24"/>
          <w:szCs w:val="24"/>
          <w:rtl/>
        </w:rPr>
        <w:t>درون بازیِ سازة اثر می</w:t>
      </w:r>
      <w:r w:rsidR="0063369A" w:rsidRPr="00C53D5F">
        <w:rPr>
          <w:rFonts w:cs="B Lotus" w:hint="cs"/>
          <w:sz w:val="24"/>
          <w:szCs w:val="24"/>
          <w:rtl/>
        </w:rPr>
        <w:softHyphen/>
        <w:t xml:space="preserve">شود که وی </w:t>
      </w:r>
      <w:r w:rsidR="00C444FD" w:rsidRPr="00C53D5F">
        <w:rPr>
          <w:rFonts w:cs="B Lotus" w:hint="cs"/>
          <w:sz w:val="24"/>
          <w:szCs w:val="24"/>
          <w:rtl/>
        </w:rPr>
        <w:t>را از مشاهدة صرف به بازی</w:t>
      </w:r>
      <w:r w:rsidR="00C444FD" w:rsidRPr="00C53D5F">
        <w:rPr>
          <w:rFonts w:cs="B Lotus" w:hint="cs"/>
          <w:sz w:val="24"/>
          <w:szCs w:val="24"/>
          <w:rtl/>
        </w:rPr>
        <w:softHyphen/>
        <w:t>کننده</w:t>
      </w:r>
      <w:r w:rsidR="00C444FD" w:rsidRPr="00C53D5F">
        <w:rPr>
          <w:rFonts w:cs="B Lotus" w:hint="cs"/>
          <w:sz w:val="24"/>
          <w:szCs w:val="24"/>
          <w:rtl/>
        </w:rPr>
        <w:softHyphen/>
        <w:t>ای فعال (یا منفعل و بد) تغییر داده و در دل انرگیا قرار می</w:t>
      </w:r>
      <w:r w:rsidR="00C444FD" w:rsidRPr="00C53D5F">
        <w:rPr>
          <w:rFonts w:cs="B Lotus" w:hint="cs"/>
          <w:sz w:val="24"/>
          <w:szCs w:val="24"/>
          <w:rtl/>
        </w:rPr>
        <w:softHyphen/>
        <w:t>دهد، حال با توجه به معنایی که برای انرگیا در نظر گرفته شده (فعلیت/در-کار-نشاندن) مخاطب در-کار-اثر-نشانده-می</w:t>
      </w:r>
      <w:r w:rsidR="00C444FD" w:rsidRPr="00C53D5F">
        <w:rPr>
          <w:rFonts w:cs="B Lotus" w:hint="cs"/>
          <w:sz w:val="24"/>
          <w:szCs w:val="24"/>
          <w:rtl/>
        </w:rPr>
        <w:softHyphen/>
        <w:t>شود</w:t>
      </w:r>
      <w:r w:rsidR="00EE66EC" w:rsidRPr="00C53D5F">
        <w:rPr>
          <w:rFonts w:cs="B Lotus" w:hint="cs"/>
          <w:sz w:val="24"/>
          <w:szCs w:val="24"/>
          <w:rtl/>
        </w:rPr>
        <w:t>، مبتنی</w:t>
      </w:r>
      <w:r w:rsidR="00EE66EC" w:rsidRPr="00C53D5F">
        <w:rPr>
          <w:rFonts w:cs="B Lotus" w:hint="cs"/>
          <w:sz w:val="24"/>
          <w:szCs w:val="24"/>
          <w:rtl/>
        </w:rPr>
        <w:softHyphen/>
        <w:t>بر منطق گفت</w:t>
      </w:r>
      <w:r w:rsidR="00EE66EC" w:rsidRPr="00C53D5F">
        <w:rPr>
          <w:rFonts w:cs="B Lotus" w:hint="cs"/>
          <w:sz w:val="24"/>
          <w:szCs w:val="24"/>
          <w:rtl/>
        </w:rPr>
        <w:softHyphen/>
        <w:t>وگو و پرسش</w:t>
      </w:r>
      <w:r w:rsidR="00EE66EC" w:rsidRPr="00C53D5F">
        <w:rPr>
          <w:rFonts w:cs="B Lotus" w:hint="cs"/>
          <w:sz w:val="24"/>
          <w:szCs w:val="24"/>
          <w:rtl/>
        </w:rPr>
        <w:softHyphen/>
        <w:t>وپاسخ درون فعلیت اثر قرار گرفته و با تمام وجود (وجه اگزیستانسیال) همراه با فعل</w:t>
      </w:r>
      <w:r w:rsidR="00EE66EC" w:rsidRPr="00C53D5F">
        <w:rPr>
          <w:rFonts w:cs="B Lotus" w:hint="cs"/>
          <w:sz w:val="24"/>
          <w:szCs w:val="24"/>
          <w:rtl/>
        </w:rPr>
        <w:softHyphen/>
        <w:t xml:space="preserve">وانفعال اثر، </w:t>
      </w:r>
      <w:r w:rsidR="00EE3780">
        <w:rPr>
          <w:rFonts w:cs="B Lotus" w:hint="cs"/>
          <w:sz w:val="24"/>
          <w:szCs w:val="24"/>
          <w:rtl/>
        </w:rPr>
        <w:t>دست</w:t>
      </w:r>
      <w:r w:rsidR="00EE3780">
        <w:rPr>
          <w:rFonts w:cs="B Lotus" w:hint="cs"/>
          <w:sz w:val="24"/>
          <w:szCs w:val="24"/>
          <w:rtl/>
        </w:rPr>
        <w:softHyphen/>
        <w:t>خوش فعل</w:t>
      </w:r>
      <w:r w:rsidR="00EE3780">
        <w:rPr>
          <w:rFonts w:cs="B Lotus" w:hint="cs"/>
          <w:sz w:val="24"/>
          <w:szCs w:val="24"/>
          <w:rtl/>
        </w:rPr>
        <w:softHyphen/>
        <w:t>وانفعال می</w:t>
      </w:r>
      <w:r w:rsidR="00EE3780">
        <w:rPr>
          <w:rFonts w:cs="B Lotus" w:hint="cs"/>
          <w:sz w:val="24"/>
          <w:szCs w:val="24"/>
          <w:rtl/>
        </w:rPr>
        <w:softHyphen/>
        <w:t>شود.</w:t>
      </w:r>
    </w:p>
    <w:p w14:paraId="4A79BE4A" w14:textId="77777777" w:rsidR="00B46545" w:rsidRPr="009C05A2" w:rsidRDefault="00B46545" w:rsidP="008B18D3">
      <w:pPr>
        <w:bidi/>
        <w:jc w:val="both"/>
        <w:rPr>
          <w:rFonts w:cs="B Titr"/>
          <w:sz w:val="24"/>
          <w:szCs w:val="24"/>
          <w:highlight w:val="yellow"/>
          <w:rtl/>
        </w:rPr>
      </w:pPr>
      <w:r w:rsidRPr="009C05A2">
        <w:rPr>
          <w:rFonts w:cs="B Titr" w:hint="cs"/>
          <w:sz w:val="24"/>
          <w:szCs w:val="24"/>
          <w:highlight w:val="yellow"/>
          <w:rtl/>
        </w:rPr>
        <w:t>انرگیا، وجه مشترک هنرها</w:t>
      </w:r>
      <w:r w:rsidR="00821326" w:rsidRPr="009C05A2">
        <w:rPr>
          <w:rFonts w:cs="B Titr" w:hint="cs"/>
          <w:sz w:val="24"/>
          <w:szCs w:val="24"/>
          <w:highlight w:val="yellow"/>
          <w:rtl/>
        </w:rPr>
        <w:t xml:space="preserve"> نزد گادامر</w:t>
      </w:r>
    </w:p>
    <w:p w14:paraId="20144953" w14:textId="53BFA8A6" w:rsidR="00C04F63" w:rsidRPr="009C05A2" w:rsidRDefault="00B46545" w:rsidP="00F91F4E">
      <w:pPr>
        <w:bidi/>
        <w:jc w:val="both"/>
        <w:rPr>
          <w:rFonts w:cs="B Lotus"/>
          <w:sz w:val="24"/>
          <w:szCs w:val="24"/>
          <w:highlight w:val="yellow"/>
          <w:rtl/>
        </w:rPr>
      </w:pPr>
      <w:r w:rsidRPr="009C05A2">
        <w:rPr>
          <w:rFonts w:cs="B Lotus" w:hint="cs"/>
          <w:sz w:val="24"/>
          <w:szCs w:val="24"/>
          <w:highlight w:val="yellow"/>
          <w:rtl/>
        </w:rPr>
        <w:t xml:space="preserve">گادامر </w:t>
      </w:r>
      <w:r w:rsidR="00ED5685" w:rsidRPr="009C05A2">
        <w:rPr>
          <w:rFonts w:cs="B Lotus" w:hint="cs"/>
          <w:sz w:val="24"/>
          <w:szCs w:val="24"/>
          <w:highlight w:val="yellow"/>
          <w:rtl/>
        </w:rPr>
        <w:t xml:space="preserve">در مقالة </w:t>
      </w:r>
      <w:r w:rsidR="0071342B" w:rsidRPr="009C05A2">
        <w:rPr>
          <w:rFonts w:cs="Times New Roman" w:hint="cs"/>
          <w:color w:val="000000" w:themeColor="text1"/>
          <w:sz w:val="24"/>
          <w:szCs w:val="24"/>
          <w:highlight w:val="yellow"/>
          <w:rtl/>
        </w:rPr>
        <w:t>"</w:t>
      </w:r>
      <w:r w:rsidRPr="009C05A2">
        <w:rPr>
          <w:rFonts w:cs="B Lotus" w:hint="cs"/>
          <w:color w:val="000000" w:themeColor="text1"/>
          <w:sz w:val="24"/>
          <w:szCs w:val="24"/>
          <w:highlight w:val="yellow"/>
          <w:rtl/>
        </w:rPr>
        <w:t xml:space="preserve"> </w:t>
      </w:r>
      <w:r w:rsidRPr="009C05A2">
        <w:rPr>
          <w:rFonts w:cs="B Lotus" w:hint="cs"/>
          <w:i/>
          <w:iCs/>
          <w:color w:val="000000" w:themeColor="text1"/>
          <w:sz w:val="24"/>
          <w:szCs w:val="24"/>
          <w:highlight w:val="yellow"/>
          <w:rtl/>
        </w:rPr>
        <w:t>کلمه و تصویر</w:t>
      </w:r>
      <w:r w:rsidR="00ED5685" w:rsidRPr="009C05A2">
        <w:rPr>
          <w:rFonts w:cs="B Lotus" w:hint="cs"/>
          <w:i/>
          <w:iCs/>
          <w:color w:val="000000" w:themeColor="text1"/>
          <w:sz w:val="24"/>
          <w:szCs w:val="24"/>
          <w:highlight w:val="yellow"/>
          <w:rtl/>
        </w:rPr>
        <w:t>-آن</w:t>
      </w:r>
      <w:r w:rsidR="00ED5685" w:rsidRPr="009C05A2">
        <w:rPr>
          <w:rFonts w:cs="B Lotus" w:hint="cs"/>
          <w:i/>
          <w:iCs/>
          <w:color w:val="000000" w:themeColor="text1"/>
          <w:sz w:val="24"/>
          <w:szCs w:val="24"/>
          <w:highlight w:val="yellow"/>
          <w:rtl/>
        </w:rPr>
        <w:softHyphen/>
        <w:t>گونه که هست، حقیقت است</w:t>
      </w:r>
      <w:r w:rsidR="0071342B" w:rsidRPr="009C05A2">
        <w:rPr>
          <w:rFonts w:cs="Times New Roman" w:hint="cs"/>
          <w:color w:val="000000" w:themeColor="text1"/>
          <w:sz w:val="24"/>
          <w:szCs w:val="24"/>
          <w:highlight w:val="yellow"/>
          <w:rtl/>
        </w:rPr>
        <w:t>"</w:t>
      </w:r>
      <w:r w:rsidR="00ED5685" w:rsidRPr="009C05A2">
        <w:rPr>
          <w:rStyle w:val="FootnoteReference"/>
          <w:rFonts w:cs="B Lotus"/>
          <w:color w:val="000000" w:themeColor="text1"/>
          <w:sz w:val="24"/>
          <w:szCs w:val="24"/>
          <w:highlight w:val="yellow"/>
          <w:rtl/>
        </w:rPr>
        <w:footnoteReference w:id="38"/>
      </w:r>
      <w:r w:rsidRPr="009C05A2">
        <w:rPr>
          <w:rFonts w:cs="B Lotus" w:hint="cs"/>
          <w:color w:val="000000" w:themeColor="text1"/>
          <w:sz w:val="24"/>
          <w:szCs w:val="24"/>
          <w:highlight w:val="yellow"/>
          <w:rtl/>
        </w:rPr>
        <w:t xml:space="preserve"> </w:t>
      </w:r>
      <w:r w:rsidRPr="009C05A2">
        <w:rPr>
          <w:rFonts w:cs="B Lotus" w:hint="cs"/>
          <w:sz w:val="24"/>
          <w:szCs w:val="24"/>
          <w:highlight w:val="yellow"/>
          <w:rtl/>
        </w:rPr>
        <w:t xml:space="preserve">انرگیا را </w:t>
      </w:r>
      <w:r w:rsidR="00DC0727" w:rsidRPr="009C05A2">
        <w:rPr>
          <w:rFonts w:cs="Calibri" w:hint="cs"/>
          <w:sz w:val="24"/>
          <w:szCs w:val="24"/>
          <w:highlight w:val="yellow"/>
          <w:rtl/>
        </w:rPr>
        <w:t>"</w:t>
      </w:r>
      <w:r w:rsidRPr="009C05A2">
        <w:rPr>
          <w:rFonts w:cs="B Lotus" w:hint="cs"/>
          <w:sz w:val="24"/>
          <w:szCs w:val="24"/>
          <w:highlight w:val="yellow"/>
          <w:rtl/>
        </w:rPr>
        <w:t>وجه مشترک تمام هنرها</w:t>
      </w:r>
      <w:r w:rsidR="00DC0727" w:rsidRPr="009C05A2">
        <w:rPr>
          <w:rFonts w:cs="Calibri" w:hint="cs"/>
          <w:sz w:val="24"/>
          <w:szCs w:val="24"/>
          <w:highlight w:val="yellow"/>
          <w:rtl/>
        </w:rPr>
        <w:t>"</w:t>
      </w:r>
      <w:r w:rsidRPr="009C05A2">
        <w:rPr>
          <w:rFonts w:cs="B Lotus" w:hint="cs"/>
          <w:sz w:val="24"/>
          <w:szCs w:val="24"/>
          <w:highlight w:val="yellow"/>
          <w:rtl/>
        </w:rPr>
        <w:t xml:space="preserve"> می</w:t>
      </w:r>
      <w:r w:rsidRPr="009C05A2">
        <w:rPr>
          <w:rFonts w:cs="B Lotus" w:hint="cs"/>
          <w:sz w:val="24"/>
          <w:szCs w:val="24"/>
          <w:highlight w:val="yellow"/>
          <w:rtl/>
        </w:rPr>
        <w:softHyphen/>
        <w:t>داند.</w:t>
      </w:r>
      <w:r w:rsidR="00ED5685" w:rsidRPr="009C05A2">
        <w:rPr>
          <w:rFonts w:cs="B Lotus" w:hint="cs"/>
          <w:sz w:val="24"/>
          <w:szCs w:val="24"/>
          <w:highlight w:val="yellow"/>
          <w:rtl/>
        </w:rPr>
        <w:t xml:space="preserve"> </w:t>
      </w:r>
      <w:r w:rsidR="00ED5685" w:rsidRPr="009C05A2">
        <w:rPr>
          <w:rFonts w:cs="B Lotus"/>
          <w:sz w:val="24"/>
          <w:szCs w:val="24"/>
          <w:highlight w:val="yellow"/>
        </w:rPr>
        <w:t>(Gadamer, 1993: 391)</w:t>
      </w:r>
      <w:r w:rsidR="00655FD0" w:rsidRPr="009C05A2">
        <w:rPr>
          <w:rFonts w:cs="B Lotus" w:hint="cs"/>
          <w:sz w:val="24"/>
          <w:szCs w:val="24"/>
          <w:highlight w:val="yellow"/>
          <w:rtl/>
        </w:rPr>
        <w:t>، اما پیش از پرداختن به این مفهوم، وی پیرامون امر زیباشناختی توضیحاتی ارائه می</w:t>
      </w:r>
      <w:r w:rsidR="00655FD0" w:rsidRPr="009C05A2">
        <w:rPr>
          <w:rFonts w:cs="B Lotus" w:hint="cs"/>
          <w:sz w:val="24"/>
          <w:szCs w:val="24"/>
          <w:highlight w:val="yellow"/>
          <w:rtl/>
        </w:rPr>
        <w:softHyphen/>
        <w:t>دهد</w:t>
      </w:r>
      <w:r w:rsidR="00F91F4E" w:rsidRPr="009C05A2">
        <w:rPr>
          <w:rFonts w:cs="B Lotus" w:hint="cs"/>
          <w:sz w:val="24"/>
          <w:szCs w:val="24"/>
          <w:highlight w:val="yellow"/>
          <w:rtl/>
        </w:rPr>
        <w:t xml:space="preserve">. </w:t>
      </w:r>
      <w:r w:rsidR="00494E5A" w:rsidRPr="009C05A2">
        <w:rPr>
          <w:rFonts w:cs="B Lotus"/>
          <w:sz w:val="24"/>
          <w:szCs w:val="24"/>
          <w:highlight w:val="yellow"/>
          <w:rtl/>
        </w:rPr>
        <w:t>در اند</w:t>
      </w:r>
      <w:r w:rsidR="00494E5A" w:rsidRPr="009C05A2">
        <w:rPr>
          <w:rFonts w:cs="B Lotus" w:hint="cs"/>
          <w:sz w:val="24"/>
          <w:szCs w:val="24"/>
          <w:highlight w:val="yellow"/>
          <w:rtl/>
        </w:rPr>
        <w:t>ی</w:t>
      </w:r>
      <w:r w:rsidR="00494E5A" w:rsidRPr="009C05A2">
        <w:rPr>
          <w:rFonts w:cs="B Lotus" w:hint="eastAsia"/>
          <w:sz w:val="24"/>
          <w:szCs w:val="24"/>
          <w:highlight w:val="yellow"/>
          <w:rtl/>
        </w:rPr>
        <w:t>شه</w:t>
      </w:r>
      <w:r w:rsidR="00494E5A" w:rsidRPr="009C05A2">
        <w:rPr>
          <w:rFonts w:cs="B Lotus"/>
          <w:sz w:val="24"/>
          <w:szCs w:val="24"/>
          <w:highlight w:val="yellow"/>
          <w:rtl/>
        </w:rPr>
        <w:t xml:space="preserve"> هانس-گئورگ گادامر، صورتبند</w:t>
      </w:r>
      <w:r w:rsidR="00494E5A" w:rsidRPr="009C05A2">
        <w:rPr>
          <w:rFonts w:cs="B Lotus" w:hint="cs"/>
          <w:sz w:val="24"/>
          <w:szCs w:val="24"/>
          <w:highlight w:val="yellow"/>
          <w:rtl/>
        </w:rPr>
        <w:t>ی</w:t>
      </w:r>
      <w:r w:rsidR="00494E5A" w:rsidRPr="009C05A2">
        <w:rPr>
          <w:rFonts w:cs="B Lotus"/>
          <w:sz w:val="24"/>
          <w:szCs w:val="24"/>
          <w:highlight w:val="yellow"/>
          <w:rtl/>
        </w:rPr>
        <w:t xml:space="preserve"> مفهوم انرگ</w:t>
      </w:r>
      <w:r w:rsidR="00494E5A" w:rsidRPr="009C05A2">
        <w:rPr>
          <w:rFonts w:cs="B Lotus" w:hint="cs"/>
          <w:sz w:val="24"/>
          <w:szCs w:val="24"/>
          <w:highlight w:val="yellow"/>
          <w:rtl/>
        </w:rPr>
        <w:t>ی</w:t>
      </w:r>
      <w:r w:rsidR="00494E5A" w:rsidRPr="009C05A2">
        <w:rPr>
          <w:rFonts w:cs="B Lotus" w:hint="eastAsia"/>
          <w:sz w:val="24"/>
          <w:szCs w:val="24"/>
          <w:highlight w:val="yellow"/>
          <w:rtl/>
        </w:rPr>
        <w:t>ا</w:t>
      </w:r>
      <w:r w:rsidR="00494E5A" w:rsidRPr="009C05A2">
        <w:rPr>
          <w:rFonts w:cs="B Lotus"/>
          <w:sz w:val="24"/>
          <w:szCs w:val="24"/>
          <w:highlight w:val="yellow"/>
          <w:rtl/>
        </w:rPr>
        <w:t xml:space="preserve"> به عنوان وجه مشترک ضرور</w:t>
      </w:r>
      <w:r w:rsidR="00494E5A" w:rsidRPr="009C05A2">
        <w:rPr>
          <w:rFonts w:cs="B Lotus" w:hint="cs"/>
          <w:sz w:val="24"/>
          <w:szCs w:val="24"/>
          <w:highlight w:val="yellow"/>
          <w:rtl/>
        </w:rPr>
        <w:t>ی</w:t>
      </w:r>
      <w:r w:rsidR="00494E5A" w:rsidRPr="009C05A2">
        <w:rPr>
          <w:rFonts w:cs="B Lotus"/>
          <w:sz w:val="24"/>
          <w:szCs w:val="24"/>
          <w:highlight w:val="yellow"/>
          <w:rtl/>
        </w:rPr>
        <w:t xml:space="preserve"> و کل</w:t>
      </w:r>
      <w:r w:rsidR="00494E5A" w:rsidRPr="009C05A2">
        <w:rPr>
          <w:rFonts w:cs="B Lotus" w:hint="cs"/>
          <w:sz w:val="24"/>
          <w:szCs w:val="24"/>
          <w:highlight w:val="yellow"/>
          <w:rtl/>
        </w:rPr>
        <w:t>ی</w:t>
      </w:r>
      <w:r w:rsidR="00494E5A" w:rsidRPr="009C05A2">
        <w:rPr>
          <w:rFonts w:cs="B Lotus"/>
          <w:sz w:val="24"/>
          <w:szCs w:val="24"/>
          <w:highlight w:val="yellow"/>
          <w:rtl/>
        </w:rPr>
        <w:t xml:space="preserve"> تمام</w:t>
      </w:r>
      <w:r w:rsidR="00494E5A" w:rsidRPr="009C05A2">
        <w:rPr>
          <w:rFonts w:cs="B Lotus" w:hint="cs"/>
          <w:sz w:val="24"/>
          <w:szCs w:val="24"/>
          <w:highlight w:val="yellow"/>
          <w:rtl/>
        </w:rPr>
        <w:t>ی</w:t>
      </w:r>
      <w:r w:rsidR="00494E5A" w:rsidRPr="009C05A2">
        <w:rPr>
          <w:rFonts w:cs="B Lotus"/>
          <w:sz w:val="24"/>
          <w:szCs w:val="24"/>
          <w:highlight w:val="yellow"/>
          <w:rtl/>
        </w:rPr>
        <w:t xml:space="preserve"> هنرها، پروژه‌ا</w:t>
      </w:r>
      <w:r w:rsidR="00494E5A" w:rsidRPr="009C05A2">
        <w:rPr>
          <w:rFonts w:cs="B Lotus" w:hint="cs"/>
          <w:sz w:val="24"/>
          <w:szCs w:val="24"/>
          <w:highlight w:val="yellow"/>
          <w:rtl/>
        </w:rPr>
        <w:t>ی</w:t>
      </w:r>
      <w:r w:rsidR="00494E5A" w:rsidRPr="009C05A2">
        <w:rPr>
          <w:rFonts w:cs="B Lotus"/>
          <w:sz w:val="24"/>
          <w:szCs w:val="24"/>
          <w:highlight w:val="yellow"/>
          <w:rtl/>
        </w:rPr>
        <w:t xml:space="preserve"> است که در تقاطع هرمنوت</w:t>
      </w:r>
      <w:r w:rsidR="00494E5A" w:rsidRPr="009C05A2">
        <w:rPr>
          <w:rFonts w:cs="B Lotus" w:hint="cs"/>
          <w:sz w:val="24"/>
          <w:szCs w:val="24"/>
          <w:highlight w:val="yellow"/>
          <w:rtl/>
        </w:rPr>
        <w:t>ی</w:t>
      </w:r>
      <w:r w:rsidR="00494E5A" w:rsidRPr="009C05A2">
        <w:rPr>
          <w:rFonts w:cs="B Lotus" w:hint="eastAsia"/>
          <w:sz w:val="24"/>
          <w:szCs w:val="24"/>
          <w:highlight w:val="yellow"/>
          <w:rtl/>
        </w:rPr>
        <w:t>ک</w:t>
      </w:r>
      <w:r w:rsidR="00494E5A" w:rsidRPr="009C05A2">
        <w:rPr>
          <w:rFonts w:cs="B Lotus"/>
          <w:sz w:val="24"/>
          <w:szCs w:val="24"/>
          <w:highlight w:val="yellow"/>
          <w:rtl/>
        </w:rPr>
        <w:t xml:space="preserve"> فلسف</w:t>
      </w:r>
      <w:r w:rsidR="00494E5A" w:rsidRPr="009C05A2">
        <w:rPr>
          <w:rFonts w:cs="B Lotus" w:hint="cs"/>
          <w:sz w:val="24"/>
          <w:szCs w:val="24"/>
          <w:highlight w:val="yellow"/>
          <w:rtl/>
        </w:rPr>
        <w:t>ی</w:t>
      </w:r>
      <w:r w:rsidR="00494E5A" w:rsidRPr="009C05A2">
        <w:rPr>
          <w:rFonts w:cs="B Lotus" w:hint="eastAsia"/>
          <w:sz w:val="24"/>
          <w:szCs w:val="24"/>
          <w:highlight w:val="yellow"/>
          <w:rtl/>
        </w:rPr>
        <w:t>،</w:t>
      </w:r>
      <w:r w:rsidR="00494E5A" w:rsidRPr="009C05A2">
        <w:rPr>
          <w:rFonts w:cs="B Lotus"/>
          <w:sz w:val="24"/>
          <w:szCs w:val="24"/>
          <w:highlight w:val="yellow"/>
          <w:rtl/>
        </w:rPr>
        <w:t xml:space="preserve"> ز</w:t>
      </w:r>
      <w:r w:rsidR="00494E5A" w:rsidRPr="009C05A2">
        <w:rPr>
          <w:rFonts w:cs="B Lotus" w:hint="cs"/>
          <w:sz w:val="24"/>
          <w:szCs w:val="24"/>
          <w:highlight w:val="yellow"/>
          <w:rtl/>
        </w:rPr>
        <w:t>ی</w:t>
      </w:r>
      <w:r w:rsidR="00494E5A" w:rsidRPr="009C05A2">
        <w:rPr>
          <w:rFonts w:cs="B Lotus" w:hint="eastAsia"/>
          <w:sz w:val="24"/>
          <w:szCs w:val="24"/>
          <w:highlight w:val="yellow"/>
          <w:rtl/>
        </w:rPr>
        <w:t>باشنا</w:t>
      </w:r>
      <w:r w:rsidR="00F32E80" w:rsidRPr="009C05A2">
        <w:rPr>
          <w:rFonts w:cs="B Lotus" w:hint="cs"/>
          <w:sz w:val="24"/>
          <w:szCs w:val="24"/>
          <w:highlight w:val="yellow"/>
          <w:rtl/>
        </w:rPr>
        <w:t>خت</w:t>
      </w:r>
      <w:r w:rsidR="00494E5A" w:rsidRPr="009C05A2">
        <w:rPr>
          <w:rFonts w:cs="B Lotus" w:hint="cs"/>
          <w:sz w:val="24"/>
          <w:szCs w:val="24"/>
          <w:highlight w:val="yellow"/>
          <w:rtl/>
        </w:rPr>
        <w:t>ی</w:t>
      </w:r>
      <w:r w:rsidR="00494E5A" w:rsidRPr="009C05A2">
        <w:rPr>
          <w:rFonts w:cs="B Lotus" w:hint="eastAsia"/>
          <w:sz w:val="24"/>
          <w:szCs w:val="24"/>
          <w:highlight w:val="yellow"/>
          <w:rtl/>
        </w:rPr>
        <w:t>،</w:t>
      </w:r>
      <w:r w:rsidR="00494E5A" w:rsidRPr="009C05A2">
        <w:rPr>
          <w:rFonts w:cs="B Lotus"/>
          <w:sz w:val="24"/>
          <w:szCs w:val="24"/>
          <w:highlight w:val="yellow"/>
          <w:rtl/>
        </w:rPr>
        <w:t xml:space="preserve"> و متاف</w:t>
      </w:r>
      <w:r w:rsidR="00494E5A" w:rsidRPr="009C05A2">
        <w:rPr>
          <w:rFonts w:cs="B Lotus" w:hint="cs"/>
          <w:sz w:val="24"/>
          <w:szCs w:val="24"/>
          <w:highlight w:val="yellow"/>
          <w:rtl/>
        </w:rPr>
        <w:t>ی</w:t>
      </w:r>
      <w:r w:rsidR="00494E5A" w:rsidRPr="009C05A2">
        <w:rPr>
          <w:rFonts w:cs="B Lotus" w:hint="eastAsia"/>
          <w:sz w:val="24"/>
          <w:szCs w:val="24"/>
          <w:highlight w:val="yellow"/>
          <w:rtl/>
        </w:rPr>
        <w:t>ز</w:t>
      </w:r>
      <w:r w:rsidR="00494E5A" w:rsidRPr="009C05A2">
        <w:rPr>
          <w:rFonts w:cs="B Lotus" w:hint="cs"/>
          <w:sz w:val="24"/>
          <w:szCs w:val="24"/>
          <w:highlight w:val="yellow"/>
          <w:rtl/>
        </w:rPr>
        <w:t>ی</w:t>
      </w:r>
      <w:r w:rsidR="00494E5A" w:rsidRPr="009C05A2">
        <w:rPr>
          <w:rFonts w:cs="B Lotus" w:hint="eastAsia"/>
          <w:sz w:val="24"/>
          <w:szCs w:val="24"/>
          <w:highlight w:val="yellow"/>
          <w:rtl/>
        </w:rPr>
        <w:t>ک</w:t>
      </w:r>
      <w:r w:rsidR="00494E5A" w:rsidRPr="009C05A2">
        <w:rPr>
          <w:rFonts w:cs="B Lotus"/>
          <w:sz w:val="24"/>
          <w:szCs w:val="24"/>
          <w:highlight w:val="yellow"/>
          <w:rtl/>
        </w:rPr>
        <w:t xml:space="preserve"> کلاس</w:t>
      </w:r>
      <w:r w:rsidR="00494E5A" w:rsidRPr="009C05A2">
        <w:rPr>
          <w:rFonts w:cs="B Lotus" w:hint="cs"/>
          <w:sz w:val="24"/>
          <w:szCs w:val="24"/>
          <w:highlight w:val="yellow"/>
          <w:rtl/>
        </w:rPr>
        <w:t>ی</w:t>
      </w:r>
      <w:r w:rsidR="00494E5A" w:rsidRPr="009C05A2">
        <w:rPr>
          <w:rFonts w:cs="B Lotus" w:hint="eastAsia"/>
          <w:sz w:val="24"/>
          <w:szCs w:val="24"/>
          <w:highlight w:val="yellow"/>
          <w:rtl/>
        </w:rPr>
        <w:t>ک</w:t>
      </w:r>
      <w:r w:rsidR="00494E5A" w:rsidRPr="009C05A2">
        <w:rPr>
          <w:rFonts w:cs="B Lotus"/>
          <w:sz w:val="24"/>
          <w:szCs w:val="24"/>
          <w:highlight w:val="yellow"/>
          <w:rtl/>
        </w:rPr>
        <w:t xml:space="preserve"> قرار م</w:t>
      </w:r>
      <w:r w:rsidR="00494E5A" w:rsidRPr="009C05A2">
        <w:rPr>
          <w:rFonts w:cs="B Lotus" w:hint="cs"/>
          <w:sz w:val="24"/>
          <w:szCs w:val="24"/>
          <w:highlight w:val="yellow"/>
          <w:rtl/>
        </w:rPr>
        <w:t>ی‌</w:t>
      </w:r>
      <w:r w:rsidR="00494E5A" w:rsidRPr="009C05A2">
        <w:rPr>
          <w:rFonts w:cs="B Lotus" w:hint="eastAsia"/>
          <w:sz w:val="24"/>
          <w:szCs w:val="24"/>
          <w:highlight w:val="yellow"/>
          <w:rtl/>
        </w:rPr>
        <w:t>گ</w:t>
      </w:r>
      <w:r w:rsidR="00494E5A" w:rsidRPr="009C05A2">
        <w:rPr>
          <w:rFonts w:cs="B Lotus" w:hint="cs"/>
          <w:sz w:val="24"/>
          <w:szCs w:val="24"/>
          <w:highlight w:val="yellow"/>
          <w:rtl/>
        </w:rPr>
        <w:t>ی</w:t>
      </w:r>
      <w:r w:rsidR="00494E5A" w:rsidRPr="009C05A2">
        <w:rPr>
          <w:rFonts w:cs="B Lotus" w:hint="eastAsia"/>
          <w:sz w:val="24"/>
          <w:szCs w:val="24"/>
          <w:highlight w:val="yellow"/>
          <w:rtl/>
        </w:rPr>
        <w:t>رد</w:t>
      </w:r>
      <w:r w:rsidR="00494E5A" w:rsidRPr="009C05A2">
        <w:rPr>
          <w:rFonts w:cs="B Lotus"/>
          <w:sz w:val="24"/>
          <w:szCs w:val="24"/>
          <w:highlight w:val="yellow"/>
          <w:rtl/>
        </w:rPr>
        <w:t xml:space="preserve">. گادامر </w:t>
      </w:r>
      <w:r w:rsidR="002E6015" w:rsidRPr="009C05A2">
        <w:rPr>
          <w:rFonts w:cs="B Lotus" w:hint="cs"/>
          <w:sz w:val="24"/>
          <w:szCs w:val="24"/>
          <w:highlight w:val="yellow"/>
          <w:rtl/>
        </w:rPr>
        <w:t xml:space="preserve">به </w:t>
      </w:r>
      <w:r w:rsidR="00494E5A" w:rsidRPr="009C05A2">
        <w:rPr>
          <w:rFonts w:cs="B Lotus"/>
          <w:sz w:val="24"/>
          <w:szCs w:val="24"/>
          <w:highlight w:val="yellow"/>
          <w:rtl/>
        </w:rPr>
        <w:t>م</w:t>
      </w:r>
      <w:r w:rsidR="00494E5A" w:rsidRPr="009C05A2">
        <w:rPr>
          <w:rFonts w:cs="B Lotus" w:hint="cs"/>
          <w:sz w:val="24"/>
          <w:szCs w:val="24"/>
          <w:highlight w:val="yellow"/>
          <w:rtl/>
        </w:rPr>
        <w:t>ی</w:t>
      </w:r>
      <w:r w:rsidR="00494E5A" w:rsidRPr="009C05A2">
        <w:rPr>
          <w:rFonts w:cs="B Lotus" w:hint="eastAsia"/>
          <w:sz w:val="24"/>
          <w:szCs w:val="24"/>
          <w:highlight w:val="yellow"/>
          <w:rtl/>
        </w:rPr>
        <w:t>راث</w:t>
      </w:r>
      <w:r w:rsidR="00494E5A" w:rsidRPr="009C05A2">
        <w:rPr>
          <w:rFonts w:cs="B Lotus"/>
          <w:sz w:val="24"/>
          <w:szCs w:val="24"/>
          <w:highlight w:val="yellow"/>
          <w:rtl/>
        </w:rPr>
        <w:t xml:space="preserve"> فلسف</w:t>
      </w:r>
      <w:r w:rsidR="00494E5A" w:rsidRPr="009C05A2">
        <w:rPr>
          <w:rFonts w:cs="B Lotus" w:hint="cs"/>
          <w:sz w:val="24"/>
          <w:szCs w:val="24"/>
          <w:highlight w:val="yellow"/>
          <w:rtl/>
        </w:rPr>
        <w:t>ی</w:t>
      </w:r>
      <w:r w:rsidR="00494E5A" w:rsidRPr="009C05A2">
        <w:rPr>
          <w:rFonts w:cs="B Lotus"/>
          <w:sz w:val="24"/>
          <w:szCs w:val="24"/>
          <w:highlight w:val="yellow"/>
          <w:rtl/>
        </w:rPr>
        <w:t xml:space="preserve"> </w:t>
      </w:r>
      <w:r w:rsidR="002E6015" w:rsidRPr="009C05A2">
        <w:rPr>
          <w:rFonts w:cs="B Lotus"/>
          <w:sz w:val="24"/>
          <w:szCs w:val="24"/>
          <w:highlight w:val="yellow"/>
          <w:rtl/>
        </w:rPr>
        <w:t>افلاطون و به و</w:t>
      </w:r>
      <w:r w:rsidR="002E6015" w:rsidRPr="009C05A2">
        <w:rPr>
          <w:rFonts w:cs="B Lotus" w:hint="cs"/>
          <w:sz w:val="24"/>
          <w:szCs w:val="24"/>
          <w:highlight w:val="yellow"/>
          <w:rtl/>
        </w:rPr>
        <w:t>ی</w:t>
      </w:r>
      <w:r w:rsidR="002E6015" w:rsidRPr="009C05A2">
        <w:rPr>
          <w:rFonts w:cs="B Lotus" w:hint="eastAsia"/>
          <w:sz w:val="24"/>
          <w:szCs w:val="24"/>
          <w:highlight w:val="yellow"/>
          <w:rtl/>
        </w:rPr>
        <w:t>ژه</w:t>
      </w:r>
      <w:r w:rsidR="002E6015" w:rsidRPr="009C05A2">
        <w:rPr>
          <w:rFonts w:cs="B Lotus"/>
          <w:sz w:val="24"/>
          <w:szCs w:val="24"/>
          <w:highlight w:val="yellow"/>
          <w:rtl/>
        </w:rPr>
        <w:t xml:space="preserve"> ارسطو </w:t>
      </w:r>
      <w:r w:rsidR="00494E5A" w:rsidRPr="009C05A2">
        <w:rPr>
          <w:rFonts w:cs="B Lotus"/>
          <w:sz w:val="24"/>
          <w:szCs w:val="24"/>
          <w:highlight w:val="yellow"/>
          <w:rtl/>
        </w:rPr>
        <w:t>بازم</w:t>
      </w:r>
      <w:r w:rsidR="00494E5A" w:rsidRPr="009C05A2">
        <w:rPr>
          <w:rFonts w:cs="B Lotus" w:hint="cs"/>
          <w:sz w:val="24"/>
          <w:szCs w:val="24"/>
          <w:highlight w:val="yellow"/>
          <w:rtl/>
        </w:rPr>
        <w:t>ی‌</w:t>
      </w:r>
      <w:r w:rsidR="00494E5A" w:rsidRPr="009C05A2">
        <w:rPr>
          <w:rFonts w:cs="B Lotus" w:hint="eastAsia"/>
          <w:sz w:val="24"/>
          <w:szCs w:val="24"/>
          <w:highlight w:val="yellow"/>
          <w:rtl/>
        </w:rPr>
        <w:t>گردد</w:t>
      </w:r>
      <w:r w:rsidR="00494E5A" w:rsidRPr="009C05A2">
        <w:rPr>
          <w:rFonts w:cs="B Lotus"/>
          <w:sz w:val="24"/>
          <w:szCs w:val="24"/>
          <w:highlight w:val="yellow"/>
          <w:rtl/>
        </w:rPr>
        <w:t xml:space="preserve"> و ابزار مفهوم</w:t>
      </w:r>
      <w:r w:rsidR="00494E5A" w:rsidRPr="009C05A2">
        <w:rPr>
          <w:rFonts w:cs="B Lotus" w:hint="cs"/>
          <w:sz w:val="24"/>
          <w:szCs w:val="24"/>
          <w:highlight w:val="yellow"/>
          <w:rtl/>
        </w:rPr>
        <w:t>ی</w:t>
      </w:r>
      <w:r w:rsidR="00494E5A" w:rsidRPr="009C05A2">
        <w:rPr>
          <w:rFonts w:cs="B Lotus"/>
          <w:sz w:val="24"/>
          <w:szCs w:val="24"/>
          <w:highlight w:val="yellow"/>
          <w:rtl/>
        </w:rPr>
        <w:t xml:space="preserve"> لازم را برا</w:t>
      </w:r>
      <w:r w:rsidR="00494E5A" w:rsidRPr="009C05A2">
        <w:rPr>
          <w:rFonts w:cs="B Lotus" w:hint="cs"/>
          <w:sz w:val="24"/>
          <w:szCs w:val="24"/>
          <w:highlight w:val="yellow"/>
          <w:rtl/>
        </w:rPr>
        <w:t>ی</w:t>
      </w:r>
      <w:r w:rsidR="00494E5A" w:rsidRPr="009C05A2">
        <w:rPr>
          <w:rFonts w:cs="B Lotus"/>
          <w:sz w:val="24"/>
          <w:szCs w:val="24"/>
          <w:highlight w:val="yellow"/>
          <w:rtl/>
        </w:rPr>
        <w:t xml:space="preserve"> فهم هست</w:t>
      </w:r>
      <w:r w:rsidR="00494E5A" w:rsidRPr="009C05A2">
        <w:rPr>
          <w:rFonts w:cs="B Lotus" w:hint="cs"/>
          <w:sz w:val="24"/>
          <w:szCs w:val="24"/>
          <w:highlight w:val="yellow"/>
          <w:rtl/>
        </w:rPr>
        <w:t>ی‌</w:t>
      </w:r>
      <w:r w:rsidR="00494E5A" w:rsidRPr="009C05A2">
        <w:rPr>
          <w:rFonts w:cs="B Lotus" w:hint="eastAsia"/>
          <w:sz w:val="24"/>
          <w:szCs w:val="24"/>
          <w:highlight w:val="yellow"/>
          <w:rtl/>
        </w:rPr>
        <w:t>شناخت</w:t>
      </w:r>
      <w:r w:rsidR="00494E5A" w:rsidRPr="009C05A2">
        <w:rPr>
          <w:rFonts w:cs="B Lotus" w:hint="cs"/>
          <w:sz w:val="24"/>
          <w:szCs w:val="24"/>
          <w:highlight w:val="yellow"/>
          <w:rtl/>
        </w:rPr>
        <w:t>ی</w:t>
      </w:r>
      <w:r w:rsidR="00494E5A" w:rsidRPr="009C05A2">
        <w:rPr>
          <w:rFonts w:cs="B Lotus"/>
          <w:sz w:val="24"/>
          <w:szCs w:val="24"/>
          <w:highlight w:val="yellow"/>
          <w:rtl/>
        </w:rPr>
        <w:t xml:space="preserve"> اثر هنر</w:t>
      </w:r>
      <w:r w:rsidR="00494E5A" w:rsidRPr="009C05A2">
        <w:rPr>
          <w:rFonts w:cs="B Lotus" w:hint="cs"/>
          <w:sz w:val="24"/>
          <w:szCs w:val="24"/>
          <w:highlight w:val="yellow"/>
          <w:rtl/>
        </w:rPr>
        <w:t>ی</w:t>
      </w:r>
      <w:r w:rsidR="00494E5A" w:rsidRPr="009C05A2">
        <w:rPr>
          <w:rFonts w:cs="B Lotus"/>
          <w:sz w:val="24"/>
          <w:szCs w:val="24"/>
          <w:highlight w:val="yellow"/>
          <w:rtl/>
        </w:rPr>
        <w:t xml:space="preserve"> فراهم م</w:t>
      </w:r>
      <w:r w:rsidR="00494E5A" w:rsidRPr="009C05A2">
        <w:rPr>
          <w:rFonts w:cs="B Lotus" w:hint="cs"/>
          <w:sz w:val="24"/>
          <w:szCs w:val="24"/>
          <w:highlight w:val="yellow"/>
          <w:rtl/>
        </w:rPr>
        <w:t>ی‌</w:t>
      </w:r>
      <w:r w:rsidR="00494E5A" w:rsidRPr="009C05A2">
        <w:rPr>
          <w:rFonts w:cs="B Lotus" w:hint="eastAsia"/>
          <w:sz w:val="24"/>
          <w:szCs w:val="24"/>
          <w:highlight w:val="yellow"/>
          <w:rtl/>
        </w:rPr>
        <w:t>آورد</w:t>
      </w:r>
      <w:r w:rsidR="00494E5A" w:rsidRPr="009C05A2">
        <w:rPr>
          <w:rFonts w:cs="B Lotus"/>
          <w:sz w:val="24"/>
          <w:szCs w:val="24"/>
          <w:highlight w:val="yellow"/>
          <w:rtl/>
        </w:rPr>
        <w:t>. ارجاع او به جمل</w:t>
      </w:r>
      <w:r w:rsidR="00F32E80" w:rsidRPr="009C05A2">
        <w:rPr>
          <w:rFonts w:cs="B Lotus" w:hint="cs"/>
          <w:sz w:val="24"/>
          <w:szCs w:val="24"/>
          <w:highlight w:val="yellow"/>
          <w:rtl/>
        </w:rPr>
        <w:t>ة</w:t>
      </w:r>
      <w:r w:rsidR="00494E5A" w:rsidRPr="009C05A2">
        <w:rPr>
          <w:rFonts w:cs="B Lotus"/>
          <w:sz w:val="24"/>
          <w:szCs w:val="24"/>
          <w:highlight w:val="yellow"/>
          <w:rtl/>
        </w:rPr>
        <w:t xml:space="preserve"> گو</w:t>
      </w:r>
      <w:r w:rsidR="00494E5A" w:rsidRPr="009C05A2">
        <w:rPr>
          <w:rFonts w:cs="B Lotus" w:hint="eastAsia"/>
          <w:sz w:val="24"/>
          <w:szCs w:val="24"/>
          <w:highlight w:val="yellow"/>
          <w:rtl/>
        </w:rPr>
        <w:t>ته</w:t>
      </w:r>
      <w:r w:rsidR="00494E5A" w:rsidRPr="009C05A2">
        <w:rPr>
          <w:rFonts w:cs="B Lotus"/>
          <w:sz w:val="24"/>
          <w:szCs w:val="24"/>
          <w:highlight w:val="yellow"/>
          <w:rtl/>
        </w:rPr>
        <w:t xml:space="preserve"> </w:t>
      </w:r>
      <w:r w:rsidR="00494E5A" w:rsidRPr="009C05A2">
        <w:rPr>
          <w:rFonts w:ascii="Times New Roman" w:hAnsi="Times New Roman" w:cs="Times New Roman" w:hint="cs"/>
          <w:sz w:val="24"/>
          <w:szCs w:val="24"/>
          <w:highlight w:val="yellow"/>
          <w:rtl/>
        </w:rPr>
        <w:t>–</w:t>
      </w:r>
      <w:r w:rsidR="00494E5A" w:rsidRPr="009C05A2">
        <w:rPr>
          <w:rFonts w:cs="B Lotus"/>
          <w:sz w:val="24"/>
          <w:szCs w:val="24"/>
          <w:highlight w:val="yellow"/>
          <w:rtl/>
        </w:rPr>
        <w:t xml:space="preserve"> </w:t>
      </w:r>
      <w:r w:rsidR="00494E5A" w:rsidRPr="009C05A2">
        <w:rPr>
          <w:rFonts w:cs="B Lotus" w:hint="cs"/>
          <w:sz w:val="24"/>
          <w:szCs w:val="24"/>
          <w:highlight w:val="yellow"/>
          <w:rtl/>
        </w:rPr>
        <w:t>«آن‌گونه</w:t>
      </w:r>
      <w:r w:rsidR="00494E5A" w:rsidRPr="009C05A2">
        <w:rPr>
          <w:rFonts w:cs="B Lotus"/>
          <w:sz w:val="24"/>
          <w:szCs w:val="24"/>
          <w:highlight w:val="yellow"/>
          <w:rtl/>
        </w:rPr>
        <w:t xml:space="preserve"> </w:t>
      </w:r>
      <w:r w:rsidR="00494E5A" w:rsidRPr="009C05A2">
        <w:rPr>
          <w:rFonts w:cs="B Lotus" w:hint="cs"/>
          <w:sz w:val="24"/>
          <w:szCs w:val="24"/>
          <w:highlight w:val="yellow"/>
          <w:rtl/>
        </w:rPr>
        <w:t>که</w:t>
      </w:r>
      <w:r w:rsidR="00494E5A" w:rsidRPr="009C05A2">
        <w:rPr>
          <w:rFonts w:cs="B Lotus"/>
          <w:sz w:val="24"/>
          <w:szCs w:val="24"/>
          <w:highlight w:val="yellow"/>
          <w:rtl/>
        </w:rPr>
        <w:t xml:space="preserve"> </w:t>
      </w:r>
      <w:r w:rsidR="00494E5A" w:rsidRPr="009C05A2">
        <w:rPr>
          <w:rFonts w:cs="B Lotus" w:hint="cs"/>
          <w:sz w:val="24"/>
          <w:szCs w:val="24"/>
          <w:highlight w:val="yellow"/>
          <w:rtl/>
        </w:rPr>
        <w:t>هست،</w:t>
      </w:r>
      <w:r w:rsidR="00494E5A" w:rsidRPr="009C05A2">
        <w:rPr>
          <w:rFonts w:cs="B Lotus"/>
          <w:sz w:val="24"/>
          <w:szCs w:val="24"/>
          <w:highlight w:val="yellow"/>
          <w:rtl/>
        </w:rPr>
        <w:t xml:space="preserve"> </w:t>
      </w:r>
      <w:r w:rsidR="00494E5A" w:rsidRPr="009C05A2">
        <w:rPr>
          <w:rFonts w:cs="B Lotus" w:hint="cs"/>
          <w:sz w:val="24"/>
          <w:szCs w:val="24"/>
          <w:highlight w:val="yellow"/>
          <w:rtl/>
        </w:rPr>
        <w:t>حقی</w:t>
      </w:r>
      <w:r w:rsidR="00494E5A" w:rsidRPr="009C05A2">
        <w:rPr>
          <w:rFonts w:cs="B Lotus" w:hint="eastAsia"/>
          <w:sz w:val="24"/>
          <w:szCs w:val="24"/>
          <w:highlight w:val="yellow"/>
          <w:rtl/>
        </w:rPr>
        <w:t>قت</w:t>
      </w:r>
      <w:r w:rsidR="00494E5A" w:rsidRPr="009C05A2">
        <w:rPr>
          <w:rFonts w:cs="B Lotus"/>
          <w:sz w:val="24"/>
          <w:szCs w:val="24"/>
          <w:highlight w:val="yellow"/>
          <w:rtl/>
        </w:rPr>
        <w:t xml:space="preserve"> است» </w:t>
      </w:r>
      <w:r w:rsidR="002E6015" w:rsidRPr="009C05A2">
        <w:rPr>
          <w:rFonts w:cs="B Lotus" w:hint="cs"/>
          <w:sz w:val="24"/>
          <w:szCs w:val="24"/>
          <w:highlight w:val="yellow"/>
          <w:rtl/>
        </w:rPr>
        <w:t xml:space="preserve">بدین معناست که </w:t>
      </w:r>
      <w:r w:rsidR="00F32E80" w:rsidRPr="009C05A2">
        <w:rPr>
          <w:rFonts w:cs="B Lotus" w:hint="cs"/>
          <w:sz w:val="24"/>
          <w:szCs w:val="24"/>
          <w:highlight w:val="yellow"/>
          <w:rtl/>
        </w:rPr>
        <w:t>فهم</w:t>
      </w:r>
      <w:r w:rsidR="00494E5A" w:rsidRPr="009C05A2">
        <w:rPr>
          <w:rFonts w:cs="B Lotus"/>
          <w:sz w:val="24"/>
          <w:szCs w:val="24"/>
          <w:highlight w:val="yellow"/>
          <w:rtl/>
        </w:rPr>
        <w:t xml:space="preserve"> هست</w:t>
      </w:r>
      <w:r w:rsidR="00494E5A" w:rsidRPr="009C05A2">
        <w:rPr>
          <w:rFonts w:cs="B Lotus" w:hint="cs"/>
          <w:sz w:val="24"/>
          <w:szCs w:val="24"/>
          <w:highlight w:val="yellow"/>
          <w:rtl/>
        </w:rPr>
        <w:t>یِ</w:t>
      </w:r>
      <w:r w:rsidR="00921C9D" w:rsidRPr="009C05A2">
        <w:rPr>
          <w:rStyle w:val="FootnoteReference"/>
          <w:rFonts w:cs="B Lotus"/>
          <w:sz w:val="24"/>
          <w:szCs w:val="24"/>
          <w:highlight w:val="yellow"/>
          <w:rtl/>
        </w:rPr>
        <w:footnoteReference w:id="39"/>
      </w:r>
      <w:r w:rsidR="00494E5A" w:rsidRPr="009C05A2">
        <w:rPr>
          <w:rFonts w:cs="B Lotus"/>
          <w:sz w:val="24"/>
          <w:szCs w:val="24"/>
          <w:highlight w:val="yellow"/>
          <w:rtl/>
        </w:rPr>
        <w:t xml:space="preserve"> اثر هنر</w:t>
      </w:r>
      <w:r w:rsidR="00494E5A" w:rsidRPr="009C05A2">
        <w:rPr>
          <w:rFonts w:cs="B Lotus" w:hint="cs"/>
          <w:sz w:val="24"/>
          <w:szCs w:val="24"/>
          <w:highlight w:val="yellow"/>
          <w:rtl/>
        </w:rPr>
        <w:t>ی</w:t>
      </w:r>
      <w:r w:rsidR="00494E5A" w:rsidRPr="009C05A2">
        <w:rPr>
          <w:rFonts w:cs="B Lotus" w:hint="eastAsia"/>
          <w:sz w:val="24"/>
          <w:szCs w:val="24"/>
          <w:highlight w:val="yellow"/>
          <w:rtl/>
        </w:rPr>
        <w:t>،</w:t>
      </w:r>
      <w:r w:rsidR="00494E5A" w:rsidRPr="009C05A2">
        <w:rPr>
          <w:rFonts w:cs="B Lotus"/>
          <w:sz w:val="24"/>
          <w:szCs w:val="24"/>
          <w:highlight w:val="yellow"/>
          <w:rtl/>
        </w:rPr>
        <w:t xml:space="preserve"> به‌مثابه </w:t>
      </w:r>
      <w:r w:rsidR="00494E5A" w:rsidRPr="009C05A2">
        <w:rPr>
          <w:rFonts w:cs="B Lotus" w:hint="cs"/>
          <w:sz w:val="24"/>
          <w:szCs w:val="24"/>
          <w:highlight w:val="yellow"/>
          <w:rtl/>
        </w:rPr>
        <w:t>ی</w:t>
      </w:r>
      <w:r w:rsidR="00494E5A" w:rsidRPr="009C05A2">
        <w:rPr>
          <w:rFonts w:cs="B Lotus" w:hint="eastAsia"/>
          <w:sz w:val="24"/>
          <w:szCs w:val="24"/>
          <w:highlight w:val="yellow"/>
          <w:rtl/>
        </w:rPr>
        <w:t>ک</w:t>
      </w:r>
      <w:r w:rsidR="00494E5A" w:rsidRPr="009C05A2">
        <w:rPr>
          <w:rFonts w:cs="B Lotus"/>
          <w:sz w:val="24"/>
          <w:szCs w:val="24"/>
          <w:highlight w:val="yellow"/>
          <w:rtl/>
        </w:rPr>
        <w:t xml:space="preserve"> تحقق </w:t>
      </w:r>
      <w:r w:rsidR="00494E5A" w:rsidRPr="009C05A2">
        <w:rPr>
          <w:rFonts w:cs="B Lotus" w:hint="cs"/>
          <w:sz w:val="24"/>
          <w:szCs w:val="24"/>
          <w:highlight w:val="yellow"/>
          <w:rtl/>
        </w:rPr>
        <w:t>ی</w:t>
      </w:r>
      <w:r w:rsidR="00494E5A" w:rsidRPr="009C05A2">
        <w:rPr>
          <w:rFonts w:cs="B Lotus" w:hint="eastAsia"/>
          <w:sz w:val="24"/>
          <w:szCs w:val="24"/>
          <w:highlight w:val="yellow"/>
          <w:rtl/>
        </w:rPr>
        <w:t>ا</w:t>
      </w:r>
      <w:r w:rsidR="00494E5A" w:rsidRPr="009C05A2">
        <w:rPr>
          <w:rFonts w:cs="B Lotus"/>
          <w:sz w:val="24"/>
          <w:szCs w:val="24"/>
          <w:highlight w:val="yellow"/>
          <w:rtl/>
        </w:rPr>
        <w:t xml:space="preserve"> فعل</w:t>
      </w:r>
      <w:r w:rsidR="00494E5A" w:rsidRPr="009C05A2">
        <w:rPr>
          <w:rFonts w:cs="B Lotus" w:hint="cs"/>
          <w:sz w:val="24"/>
          <w:szCs w:val="24"/>
          <w:highlight w:val="yellow"/>
          <w:rtl/>
        </w:rPr>
        <w:t>ی</w:t>
      </w:r>
      <w:r w:rsidR="00494E5A" w:rsidRPr="009C05A2">
        <w:rPr>
          <w:rFonts w:cs="B Lotus" w:hint="eastAsia"/>
          <w:sz w:val="24"/>
          <w:szCs w:val="24"/>
          <w:highlight w:val="yellow"/>
          <w:rtl/>
        </w:rPr>
        <w:t>ت</w:t>
      </w:r>
      <w:r w:rsidR="00494E5A" w:rsidRPr="009C05A2">
        <w:rPr>
          <w:rFonts w:cs="B Lotus"/>
          <w:sz w:val="24"/>
          <w:szCs w:val="24"/>
          <w:highlight w:val="yellow"/>
          <w:rtl/>
        </w:rPr>
        <w:t xml:space="preserve"> </w:t>
      </w:r>
      <w:r w:rsidR="00494E5A" w:rsidRPr="009C05A2">
        <w:rPr>
          <w:rFonts w:cs="B Lotus" w:hint="cs"/>
          <w:sz w:val="24"/>
          <w:szCs w:val="24"/>
          <w:highlight w:val="yellow"/>
          <w:rtl/>
        </w:rPr>
        <w:t>ی</w:t>
      </w:r>
      <w:r w:rsidR="00494E5A" w:rsidRPr="009C05A2">
        <w:rPr>
          <w:rFonts w:cs="B Lotus" w:hint="eastAsia"/>
          <w:sz w:val="24"/>
          <w:szCs w:val="24"/>
          <w:highlight w:val="yellow"/>
          <w:rtl/>
        </w:rPr>
        <w:t>افتن،</w:t>
      </w:r>
      <w:r w:rsidR="00494E5A" w:rsidRPr="009C05A2">
        <w:rPr>
          <w:rFonts w:cs="B Lotus"/>
          <w:sz w:val="24"/>
          <w:szCs w:val="24"/>
          <w:highlight w:val="yellow"/>
          <w:rtl/>
        </w:rPr>
        <w:t xml:space="preserve"> حامل حق</w:t>
      </w:r>
      <w:r w:rsidR="00494E5A" w:rsidRPr="009C05A2">
        <w:rPr>
          <w:rFonts w:cs="B Lotus" w:hint="cs"/>
          <w:sz w:val="24"/>
          <w:szCs w:val="24"/>
          <w:highlight w:val="yellow"/>
          <w:rtl/>
        </w:rPr>
        <w:t>ی</w:t>
      </w:r>
      <w:r w:rsidR="00494E5A" w:rsidRPr="009C05A2">
        <w:rPr>
          <w:rFonts w:cs="B Lotus" w:hint="eastAsia"/>
          <w:sz w:val="24"/>
          <w:szCs w:val="24"/>
          <w:highlight w:val="yellow"/>
          <w:rtl/>
        </w:rPr>
        <w:t>قت</w:t>
      </w:r>
      <w:r w:rsidR="00494E5A" w:rsidRPr="009C05A2">
        <w:rPr>
          <w:rFonts w:cs="B Lotus"/>
          <w:sz w:val="24"/>
          <w:szCs w:val="24"/>
          <w:highlight w:val="yellow"/>
          <w:rtl/>
        </w:rPr>
        <w:t xml:space="preserve"> است. پرسش محور</w:t>
      </w:r>
      <w:r w:rsidR="00494E5A" w:rsidRPr="009C05A2">
        <w:rPr>
          <w:rFonts w:cs="B Lotus" w:hint="cs"/>
          <w:sz w:val="24"/>
          <w:szCs w:val="24"/>
          <w:highlight w:val="yellow"/>
          <w:rtl/>
        </w:rPr>
        <w:t>ی</w:t>
      </w:r>
      <w:r w:rsidR="00494E5A" w:rsidRPr="009C05A2">
        <w:rPr>
          <w:rFonts w:cs="B Lotus"/>
          <w:sz w:val="24"/>
          <w:szCs w:val="24"/>
          <w:highlight w:val="yellow"/>
          <w:rtl/>
        </w:rPr>
        <w:t xml:space="preserve"> ا</w:t>
      </w:r>
      <w:r w:rsidR="00494E5A" w:rsidRPr="009C05A2">
        <w:rPr>
          <w:rFonts w:cs="B Lotus" w:hint="cs"/>
          <w:sz w:val="24"/>
          <w:szCs w:val="24"/>
          <w:highlight w:val="yellow"/>
          <w:rtl/>
        </w:rPr>
        <w:t>ی</w:t>
      </w:r>
      <w:r w:rsidR="00494E5A" w:rsidRPr="009C05A2">
        <w:rPr>
          <w:rFonts w:cs="B Lotus" w:hint="eastAsia"/>
          <w:sz w:val="24"/>
          <w:szCs w:val="24"/>
          <w:highlight w:val="yellow"/>
          <w:rtl/>
        </w:rPr>
        <w:t>ن‌</w:t>
      </w:r>
      <w:r w:rsidR="00494E5A" w:rsidRPr="009C05A2">
        <w:rPr>
          <w:rFonts w:cs="B Lotus"/>
          <w:sz w:val="24"/>
          <w:szCs w:val="24"/>
          <w:highlight w:val="yellow"/>
          <w:rtl/>
        </w:rPr>
        <w:t xml:space="preserve"> است: کدام خص</w:t>
      </w:r>
      <w:r w:rsidR="00494E5A" w:rsidRPr="009C05A2">
        <w:rPr>
          <w:rFonts w:cs="B Lotus" w:hint="cs"/>
          <w:sz w:val="24"/>
          <w:szCs w:val="24"/>
          <w:highlight w:val="yellow"/>
          <w:rtl/>
        </w:rPr>
        <w:t>ی</w:t>
      </w:r>
      <w:r w:rsidR="00494E5A" w:rsidRPr="009C05A2">
        <w:rPr>
          <w:rFonts w:cs="B Lotus" w:hint="eastAsia"/>
          <w:sz w:val="24"/>
          <w:szCs w:val="24"/>
          <w:highlight w:val="yellow"/>
          <w:rtl/>
        </w:rPr>
        <w:t>ص</w:t>
      </w:r>
      <w:r w:rsidR="00F32E80" w:rsidRPr="009C05A2">
        <w:rPr>
          <w:rFonts w:cs="B Lotus" w:hint="cs"/>
          <w:sz w:val="24"/>
          <w:szCs w:val="24"/>
          <w:highlight w:val="yellow"/>
          <w:rtl/>
        </w:rPr>
        <w:t>ة</w:t>
      </w:r>
      <w:r w:rsidR="00494E5A" w:rsidRPr="009C05A2">
        <w:rPr>
          <w:rFonts w:cs="B Lotus"/>
          <w:sz w:val="24"/>
          <w:szCs w:val="24"/>
          <w:highlight w:val="yellow"/>
          <w:rtl/>
        </w:rPr>
        <w:t xml:space="preserve"> ذات</w:t>
      </w:r>
      <w:r w:rsidR="00494E5A" w:rsidRPr="009C05A2">
        <w:rPr>
          <w:rFonts w:cs="B Lotus" w:hint="cs"/>
          <w:sz w:val="24"/>
          <w:szCs w:val="24"/>
          <w:highlight w:val="yellow"/>
          <w:rtl/>
        </w:rPr>
        <w:t>ی</w:t>
      </w:r>
      <w:r w:rsidR="00494E5A" w:rsidRPr="009C05A2">
        <w:rPr>
          <w:rFonts w:cs="B Lotus"/>
          <w:sz w:val="24"/>
          <w:szCs w:val="24"/>
          <w:highlight w:val="yellow"/>
          <w:rtl/>
        </w:rPr>
        <w:t xml:space="preserve"> است که ا</w:t>
      </w:r>
      <w:r w:rsidR="00494E5A" w:rsidRPr="009C05A2">
        <w:rPr>
          <w:rFonts w:cs="B Lotus" w:hint="cs"/>
          <w:sz w:val="24"/>
          <w:szCs w:val="24"/>
          <w:highlight w:val="yellow"/>
          <w:rtl/>
        </w:rPr>
        <w:t>ی</w:t>
      </w:r>
      <w:r w:rsidR="00494E5A" w:rsidRPr="009C05A2">
        <w:rPr>
          <w:rFonts w:cs="B Lotus" w:hint="eastAsia"/>
          <w:sz w:val="24"/>
          <w:szCs w:val="24"/>
          <w:highlight w:val="yellow"/>
          <w:rtl/>
        </w:rPr>
        <w:t>ن</w:t>
      </w:r>
      <w:r w:rsidR="00494E5A" w:rsidRPr="009C05A2">
        <w:rPr>
          <w:rFonts w:cs="B Lotus"/>
          <w:sz w:val="24"/>
          <w:szCs w:val="24"/>
          <w:highlight w:val="yellow"/>
          <w:rtl/>
        </w:rPr>
        <w:t xml:space="preserve"> </w:t>
      </w:r>
      <w:r w:rsidR="00A62E0E" w:rsidRPr="009C05A2">
        <w:rPr>
          <w:rFonts w:cs="Calibri" w:hint="cs"/>
          <w:sz w:val="24"/>
          <w:szCs w:val="24"/>
          <w:highlight w:val="yellow"/>
          <w:rtl/>
        </w:rPr>
        <w:t>"</w:t>
      </w:r>
      <w:r w:rsidR="00494E5A" w:rsidRPr="009C05A2">
        <w:rPr>
          <w:rFonts w:cs="B Lotus"/>
          <w:sz w:val="24"/>
          <w:szCs w:val="24"/>
          <w:highlight w:val="yellow"/>
          <w:rtl/>
        </w:rPr>
        <w:t>فعل</w:t>
      </w:r>
      <w:r w:rsidR="00494E5A" w:rsidRPr="009C05A2">
        <w:rPr>
          <w:rFonts w:cs="B Lotus" w:hint="cs"/>
          <w:sz w:val="24"/>
          <w:szCs w:val="24"/>
          <w:highlight w:val="yellow"/>
          <w:rtl/>
        </w:rPr>
        <w:t>ی</w:t>
      </w:r>
      <w:r w:rsidR="00494E5A" w:rsidRPr="009C05A2">
        <w:rPr>
          <w:rFonts w:cs="B Lotus" w:hint="eastAsia"/>
          <w:sz w:val="24"/>
          <w:szCs w:val="24"/>
          <w:highlight w:val="yellow"/>
          <w:rtl/>
        </w:rPr>
        <w:t>ت‌</w:t>
      </w:r>
      <w:r w:rsidR="00494E5A" w:rsidRPr="009C05A2">
        <w:rPr>
          <w:rFonts w:cs="B Lotus" w:hint="cs"/>
          <w:sz w:val="24"/>
          <w:szCs w:val="24"/>
          <w:highlight w:val="yellow"/>
          <w:rtl/>
        </w:rPr>
        <w:t>ی</w:t>
      </w:r>
      <w:r w:rsidR="00494E5A" w:rsidRPr="009C05A2">
        <w:rPr>
          <w:rFonts w:cs="B Lotus" w:hint="eastAsia"/>
          <w:sz w:val="24"/>
          <w:szCs w:val="24"/>
          <w:highlight w:val="yellow"/>
          <w:rtl/>
        </w:rPr>
        <w:t>افتن</w:t>
      </w:r>
      <w:r w:rsidR="00A62E0E" w:rsidRPr="009C05A2">
        <w:rPr>
          <w:rFonts w:cs="Calibri" w:hint="cs"/>
          <w:sz w:val="24"/>
          <w:szCs w:val="24"/>
          <w:highlight w:val="yellow"/>
          <w:rtl/>
        </w:rPr>
        <w:t>"</w:t>
      </w:r>
      <w:r w:rsidR="00494E5A" w:rsidRPr="009C05A2">
        <w:rPr>
          <w:rFonts w:cs="B Lotus"/>
          <w:sz w:val="24"/>
          <w:szCs w:val="24"/>
          <w:highlight w:val="yellow"/>
          <w:rtl/>
        </w:rPr>
        <w:t xml:space="preserve"> را ممکن م</w:t>
      </w:r>
      <w:r w:rsidR="00494E5A" w:rsidRPr="009C05A2">
        <w:rPr>
          <w:rFonts w:cs="B Lotus" w:hint="cs"/>
          <w:sz w:val="24"/>
          <w:szCs w:val="24"/>
          <w:highlight w:val="yellow"/>
          <w:rtl/>
        </w:rPr>
        <w:t>ی‌</w:t>
      </w:r>
      <w:r w:rsidR="00494E5A" w:rsidRPr="009C05A2">
        <w:rPr>
          <w:rFonts w:cs="B Lotus" w:hint="eastAsia"/>
          <w:sz w:val="24"/>
          <w:szCs w:val="24"/>
          <w:highlight w:val="yellow"/>
          <w:rtl/>
        </w:rPr>
        <w:t>سازد،</w:t>
      </w:r>
      <w:r w:rsidR="00494E5A" w:rsidRPr="009C05A2">
        <w:rPr>
          <w:rFonts w:cs="B Lotus"/>
          <w:sz w:val="24"/>
          <w:szCs w:val="24"/>
          <w:highlight w:val="yellow"/>
          <w:rtl/>
        </w:rPr>
        <w:t xml:space="preserve"> </w:t>
      </w:r>
      <w:r w:rsidR="00D601C4" w:rsidRPr="009C05A2">
        <w:rPr>
          <w:rFonts w:cs="Calibri" w:hint="cs"/>
          <w:sz w:val="24"/>
          <w:szCs w:val="24"/>
          <w:highlight w:val="yellow"/>
          <w:rtl/>
        </w:rPr>
        <w:t>"</w:t>
      </w:r>
      <w:r w:rsidR="00494E5A" w:rsidRPr="009C05A2">
        <w:rPr>
          <w:rFonts w:cs="B Lotus"/>
          <w:sz w:val="24"/>
          <w:szCs w:val="24"/>
          <w:highlight w:val="yellow"/>
          <w:rtl/>
        </w:rPr>
        <w:t xml:space="preserve">فرم اثر را به </w:t>
      </w:r>
      <w:r w:rsidR="00494E5A" w:rsidRPr="009C05A2">
        <w:rPr>
          <w:rFonts w:cs="B Lotus" w:hint="cs"/>
          <w:sz w:val="24"/>
          <w:szCs w:val="24"/>
          <w:highlight w:val="yellow"/>
          <w:rtl/>
        </w:rPr>
        <w:t>ی</w:t>
      </w:r>
      <w:r w:rsidR="00494E5A" w:rsidRPr="009C05A2">
        <w:rPr>
          <w:rFonts w:cs="B Lotus" w:hint="eastAsia"/>
          <w:sz w:val="24"/>
          <w:szCs w:val="24"/>
          <w:highlight w:val="yellow"/>
          <w:rtl/>
        </w:rPr>
        <w:t>ک</w:t>
      </w:r>
      <w:r w:rsidR="00494E5A" w:rsidRPr="009C05A2">
        <w:rPr>
          <w:rFonts w:cs="B Lotus"/>
          <w:sz w:val="24"/>
          <w:szCs w:val="24"/>
          <w:highlight w:val="yellow"/>
          <w:rtl/>
        </w:rPr>
        <w:t xml:space="preserve"> </w:t>
      </w:r>
      <w:r w:rsidR="00F32E80" w:rsidRPr="009C05A2">
        <w:rPr>
          <w:rFonts w:cs="B Lotus" w:hint="eastAsia"/>
          <w:sz w:val="24"/>
          <w:szCs w:val="24"/>
          <w:highlight w:val="yellow"/>
          <w:rtl/>
        </w:rPr>
        <w:t>ساز</w:t>
      </w:r>
      <w:r w:rsidR="00F32E80" w:rsidRPr="009C05A2">
        <w:rPr>
          <w:rFonts w:cs="B Lotus" w:hint="cs"/>
          <w:sz w:val="24"/>
          <w:szCs w:val="24"/>
          <w:highlight w:val="yellow"/>
          <w:rtl/>
        </w:rPr>
        <w:t xml:space="preserve">ة </w:t>
      </w:r>
      <w:r w:rsidR="00494E5A" w:rsidRPr="009C05A2">
        <w:rPr>
          <w:rFonts w:cs="B Lotus"/>
          <w:sz w:val="24"/>
          <w:szCs w:val="24"/>
          <w:highlight w:val="yellow"/>
          <w:rtl/>
        </w:rPr>
        <w:t>پا</w:t>
      </w:r>
      <w:r w:rsidR="00494E5A" w:rsidRPr="009C05A2">
        <w:rPr>
          <w:rFonts w:cs="B Lotus" w:hint="cs"/>
          <w:sz w:val="24"/>
          <w:szCs w:val="24"/>
          <w:highlight w:val="yellow"/>
          <w:rtl/>
        </w:rPr>
        <w:t>ی</w:t>
      </w:r>
      <w:r w:rsidR="00494E5A" w:rsidRPr="009C05A2">
        <w:rPr>
          <w:rFonts w:cs="B Lotus" w:hint="eastAsia"/>
          <w:sz w:val="24"/>
          <w:szCs w:val="24"/>
          <w:highlight w:val="yellow"/>
          <w:rtl/>
        </w:rPr>
        <w:t>دار</w:t>
      </w:r>
      <w:r w:rsidR="00494E5A" w:rsidRPr="009C05A2">
        <w:rPr>
          <w:rFonts w:cs="B Lotus"/>
          <w:sz w:val="24"/>
          <w:szCs w:val="24"/>
          <w:highlight w:val="yellow"/>
          <w:rtl/>
        </w:rPr>
        <w:t xml:space="preserve"> و در ع</w:t>
      </w:r>
      <w:r w:rsidR="00494E5A" w:rsidRPr="009C05A2">
        <w:rPr>
          <w:rFonts w:cs="B Lotus" w:hint="cs"/>
          <w:sz w:val="24"/>
          <w:szCs w:val="24"/>
          <w:highlight w:val="yellow"/>
          <w:rtl/>
        </w:rPr>
        <w:t>ی</w:t>
      </w:r>
      <w:r w:rsidR="00494E5A" w:rsidRPr="009C05A2">
        <w:rPr>
          <w:rFonts w:cs="B Lotus" w:hint="eastAsia"/>
          <w:sz w:val="24"/>
          <w:szCs w:val="24"/>
          <w:highlight w:val="yellow"/>
          <w:rtl/>
        </w:rPr>
        <w:t>ن</w:t>
      </w:r>
      <w:r w:rsidR="00494E5A" w:rsidRPr="009C05A2">
        <w:rPr>
          <w:rFonts w:cs="B Lotus"/>
          <w:sz w:val="24"/>
          <w:szCs w:val="24"/>
          <w:highlight w:val="yellow"/>
          <w:rtl/>
        </w:rPr>
        <w:t xml:space="preserve"> حال گ</w:t>
      </w:r>
      <w:r w:rsidR="00494E5A" w:rsidRPr="009C05A2">
        <w:rPr>
          <w:rFonts w:cs="B Lotus" w:hint="cs"/>
          <w:sz w:val="24"/>
          <w:szCs w:val="24"/>
          <w:highlight w:val="yellow"/>
          <w:rtl/>
        </w:rPr>
        <w:t>ی</w:t>
      </w:r>
      <w:r w:rsidR="00494E5A" w:rsidRPr="009C05A2">
        <w:rPr>
          <w:rFonts w:cs="B Lotus" w:hint="eastAsia"/>
          <w:sz w:val="24"/>
          <w:szCs w:val="24"/>
          <w:highlight w:val="yellow"/>
          <w:rtl/>
        </w:rPr>
        <w:t>را</w:t>
      </w:r>
      <w:r w:rsidR="00494E5A" w:rsidRPr="009C05A2">
        <w:rPr>
          <w:rFonts w:cs="B Lotus"/>
          <w:sz w:val="24"/>
          <w:szCs w:val="24"/>
          <w:highlight w:val="yellow"/>
          <w:rtl/>
        </w:rPr>
        <w:t xml:space="preserve"> تبد</w:t>
      </w:r>
      <w:r w:rsidR="00494E5A" w:rsidRPr="009C05A2">
        <w:rPr>
          <w:rFonts w:cs="B Lotus" w:hint="cs"/>
          <w:sz w:val="24"/>
          <w:szCs w:val="24"/>
          <w:highlight w:val="yellow"/>
          <w:rtl/>
        </w:rPr>
        <w:t>ی</w:t>
      </w:r>
      <w:r w:rsidR="00494E5A" w:rsidRPr="009C05A2">
        <w:rPr>
          <w:rFonts w:cs="B Lotus" w:hint="eastAsia"/>
          <w:sz w:val="24"/>
          <w:szCs w:val="24"/>
          <w:highlight w:val="yellow"/>
          <w:rtl/>
        </w:rPr>
        <w:t>ل</w:t>
      </w:r>
      <w:r w:rsidR="00494E5A" w:rsidRPr="009C05A2">
        <w:rPr>
          <w:rFonts w:cs="B Lotus"/>
          <w:sz w:val="24"/>
          <w:szCs w:val="24"/>
          <w:highlight w:val="yellow"/>
          <w:rtl/>
        </w:rPr>
        <w:t xml:space="preserve"> م</w:t>
      </w:r>
      <w:r w:rsidR="00494E5A" w:rsidRPr="009C05A2">
        <w:rPr>
          <w:rFonts w:cs="B Lotus" w:hint="cs"/>
          <w:sz w:val="24"/>
          <w:szCs w:val="24"/>
          <w:highlight w:val="yellow"/>
          <w:rtl/>
        </w:rPr>
        <w:t>ی‌</w:t>
      </w:r>
      <w:r w:rsidR="00494E5A" w:rsidRPr="009C05A2">
        <w:rPr>
          <w:rFonts w:cs="B Lotus" w:hint="eastAsia"/>
          <w:sz w:val="24"/>
          <w:szCs w:val="24"/>
          <w:highlight w:val="yellow"/>
          <w:rtl/>
        </w:rPr>
        <w:t>کند</w:t>
      </w:r>
      <w:r w:rsidR="00D601C4" w:rsidRPr="009C05A2">
        <w:rPr>
          <w:rFonts w:cs="Calibri" w:hint="cs"/>
          <w:sz w:val="24"/>
          <w:szCs w:val="24"/>
          <w:highlight w:val="yellow"/>
          <w:rtl/>
        </w:rPr>
        <w:t>"</w:t>
      </w:r>
      <w:r w:rsidR="00494E5A" w:rsidRPr="009C05A2">
        <w:rPr>
          <w:rFonts w:cs="B Lotus" w:hint="eastAsia"/>
          <w:sz w:val="24"/>
          <w:szCs w:val="24"/>
          <w:highlight w:val="yellow"/>
          <w:rtl/>
        </w:rPr>
        <w:t>،</w:t>
      </w:r>
      <w:r w:rsidR="00494E5A" w:rsidRPr="009C05A2">
        <w:rPr>
          <w:rFonts w:cs="B Lotus"/>
          <w:sz w:val="24"/>
          <w:szCs w:val="24"/>
          <w:highlight w:val="yellow"/>
          <w:rtl/>
        </w:rPr>
        <w:t xml:space="preserve"> و </w:t>
      </w:r>
      <w:r w:rsidR="00494E5A" w:rsidRPr="009C05A2">
        <w:rPr>
          <w:rFonts w:cs="B Lotus"/>
          <w:sz w:val="24"/>
          <w:szCs w:val="24"/>
          <w:highlight w:val="yellow"/>
          <w:rtl/>
        </w:rPr>
        <w:lastRenderedPageBreak/>
        <w:t xml:space="preserve">آن را همچون </w:t>
      </w:r>
      <w:r w:rsidR="00494E5A" w:rsidRPr="009C05A2">
        <w:rPr>
          <w:rFonts w:cs="B Lotus" w:hint="cs"/>
          <w:sz w:val="24"/>
          <w:szCs w:val="24"/>
          <w:highlight w:val="yellow"/>
          <w:rtl/>
        </w:rPr>
        <w:t>ی</w:t>
      </w:r>
      <w:r w:rsidR="00494E5A" w:rsidRPr="009C05A2">
        <w:rPr>
          <w:rFonts w:cs="B Lotus" w:hint="eastAsia"/>
          <w:sz w:val="24"/>
          <w:szCs w:val="24"/>
          <w:highlight w:val="yellow"/>
          <w:rtl/>
        </w:rPr>
        <w:t>ک</w:t>
      </w:r>
      <w:r w:rsidR="00F32E80" w:rsidRPr="009C05A2">
        <w:rPr>
          <w:rFonts w:cs="B Lotus"/>
          <w:sz w:val="24"/>
          <w:szCs w:val="24"/>
          <w:highlight w:val="yellow"/>
          <w:rtl/>
        </w:rPr>
        <w:t xml:space="preserve"> </w:t>
      </w:r>
      <w:r w:rsidR="00494E5A" w:rsidRPr="009C05A2">
        <w:rPr>
          <w:rFonts w:cs="B Lotus"/>
          <w:sz w:val="24"/>
          <w:szCs w:val="24"/>
          <w:highlight w:val="yellow"/>
          <w:rtl/>
        </w:rPr>
        <w:t>باز</w:t>
      </w:r>
      <w:r w:rsidR="00494E5A" w:rsidRPr="009C05A2">
        <w:rPr>
          <w:rFonts w:cs="B Lotus" w:hint="cs"/>
          <w:sz w:val="24"/>
          <w:szCs w:val="24"/>
          <w:highlight w:val="yellow"/>
          <w:rtl/>
        </w:rPr>
        <w:t>ی</w:t>
      </w:r>
      <w:r w:rsidR="00494E5A" w:rsidRPr="009C05A2">
        <w:rPr>
          <w:rFonts w:cs="B Lotus"/>
          <w:sz w:val="24"/>
          <w:szCs w:val="24"/>
          <w:highlight w:val="yellow"/>
          <w:rtl/>
        </w:rPr>
        <w:t xml:space="preserve"> به نما</w:t>
      </w:r>
      <w:r w:rsidR="00494E5A" w:rsidRPr="009C05A2">
        <w:rPr>
          <w:rFonts w:cs="B Lotus" w:hint="cs"/>
          <w:sz w:val="24"/>
          <w:szCs w:val="24"/>
          <w:highlight w:val="yellow"/>
          <w:rtl/>
        </w:rPr>
        <w:t>ی</w:t>
      </w:r>
      <w:r w:rsidR="00494E5A" w:rsidRPr="009C05A2">
        <w:rPr>
          <w:rFonts w:cs="B Lotus" w:hint="eastAsia"/>
          <w:sz w:val="24"/>
          <w:szCs w:val="24"/>
          <w:highlight w:val="yellow"/>
          <w:rtl/>
        </w:rPr>
        <w:t>ش</w:t>
      </w:r>
      <w:r w:rsidR="00494E5A" w:rsidRPr="009C05A2">
        <w:rPr>
          <w:rFonts w:cs="B Lotus"/>
          <w:sz w:val="24"/>
          <w:szCs w:val="24"/>
          <w:highlight w:val="yellow"/>
          <w:rtl/>
        </w:rPr>
        <w:t xml:space="preserve"> م</w:t>
      </w:r>
      <w:r w:rsidR="00494E5A" w:rsidRPr="009C05A2">
        <w:rPr>
          <w:rFonts w:cs="B Lotus" w:hint="cs"/>
          <w:sz w:val="24"/>
          <w:szCs w:val="24"/>
          <w:highlight w:val="yellow"/>
          <w:rtl/>
        </w:rPr>
        <w:t>ی‌</w:t>
      </w:r>
      <w:r w:rsidR="00494E5A" w:rsidRPr="009C05A2">
        <w:rPr>
          <w:rFonts w:cs="B Lotus" w:hint="eastAsia"/>
          <w:sz w:val="24"/>
          <w:szCs w:val="24"/>
          <w:highlight w:val="yellow"/>
          <w:rtl/>
        </w:rPr>
        <w:t>گذارد</w:t>
      </w:r>
      <w:r w:rsidR="00494E5A" w:rsidRPr="009C05A2">
        <w:rPr>
          <w:rFonts w:cs="B Lotus"/>
          <w:sz w:val="24"/>
          <w:szCs w:val="24"/>
          <w:highlight w:val="yellow"/>
          <w:rtl/>
        </w:rPr>
        <w:t xml:space="preserve"> که مخاطب را به درون خود فرام</w:t>
      </w:r>
      <w:r w:rsidR="00494E5A" w:rsidRPr="009C05A2">
        <w:rPr>
          <w:rFonts w:cs="B Lotus" w:hint="cs"/>
          <w:sz w:val="24"/>
          <w:szCs w:val="24"/>
          <w:highlight w:val="yellow"/>
          <w:rtl/>
        </w:rPr>
        <w:t>ی‌</w:t>
      </w:r>
      <w:r w:rsidR="00494E5A" w:rsidRPr="009C05A2">
        <w:rPr>
          <w:rFonts w:cs="B Lotus" w:hint="eastAsia"/>
          <w:sz w:val="24"/>
          <w:szCs w:val="24"/>
          <w:highlight w:val="yellow"/>
          <w:rtl/>
        </w:rPr>
        <w:t>خواند</w:t>
      </w:r>
      <w:r w:rsidR="00494E5A" w:rsidRPr="009C05A2">
        <w:rPr>
          <w:rFonts w:cs="B Lotus"/>
          <w:sz w:val="24"/>
          <w:szCs w:val="24"/>
          <w:highlight w:val="yellow"/>
          <w:rtl/>
        </w:rPr>
        <w:t xml:space="preserve"> و در </w:t>
      </w:r>
      <w:r w:rsidR="00D601C4" w:rsidRPr="009C05A2">
        <w:rPr>
          <w:rFonts w:cs="Calibri" w:hint="cs"/>
          <w:sz w:val="24"/>
          <w:szCs w:val="24"/>
          <w:highlight w:val="yellow"/>
          <w:rtl/>
        </w:rPr>
        <w:t>"</w:t>
      </w:r>
      <w:r w:rsidR="00494E5A" w:rsidRPr="009C05A2">
        <w:rPr>
          <w:rFonts w:cs="B Lotus"/>
          <w:sz w:val="24"/>
          <w:szCs w:val="24"/>
          <w:highlight w:val="yellow"/>
          <w:rtl/>
        </w:rPr>
        <w:t>مواجهه‌ا</w:t>
      </w:r>
      <w:r w:rsidR="00494E5A" w:rsidRPr="009C05A2">
        <w:rPr>
          <w:rFonts w:cs="B Lotus" w:hint="cs"/>
          <w:sz w:val="24"/>
          <w:szCs w:val="24"/>
          <w:highlight w:val="yellow"/>
          <w:rtl/>
        </w:rPr>
        <w:t>ی</w:t>
      </w:r>
      <w:r w:rsidR="00494E5A" w:rsidRPr="009C05A2">
        <w:rPr>
          <w:rFonts w:cs="B Lotus"/>
          <w:sz w:val="24"/>
          <w:szCs w:val="24"/>
          <w:highlight w:val="yellow"/>
          <w:rtl/>
        </w:rPr>
        <w:t xml:space="preserve"> </w:t>
      </w:r>
      <w:r w:rsidR="002001CF" w:rsidRPr="009C05A2">
        <w:rPr>
          <w:rFonts w:cs="B Lotus"/>
          <w:sz w:val="24"/>
          <w:szCs w:val="24"/>
          <w:highlight w:val="yellow"/>
          <w:rtl/>
        </w:rPr>
        <w:t>دیالوگیک</w:t>
      </w:r>
      <w:r w:rsidR="00494E5A" w:rsidRPr="009C05A2">
        <w:rPr>
          <w:rFonts w:cs="B Lotus" w:hint="eastAsia"/>
          <w:sz w:val="24"/>
          <w:szCs w:val="24"/>
          <w:highlight w:val="yellow"/>
          <w:rtl/>
        </w:rPr>
        <w:t>،</w:t>
      </w:r>
      <w:r w:rsidR="00494E5A" w:rsidRPr="009C05A2">
        <w:rPr>
          <w:rFonts w:cs="B Lotus"/>
          <w:sz w:val="24"/>
          <w:szCs w:val="24"/>
          <w:highlight w:val="yellow"/>
          <w:rtl/>
        </w:rPr>
        <w:t xml:space="preserve"> او را با فهم</w:t>
      </w:r>
      <w:r w:rsidR="00494E5A" w:rsidRPr="009C05A2">
        <w:rPr>
          <w:rFonts w:cs="B Lotus" w:hint="cs"/>
          <w:sz w:val="24"/>
          <w:szCs w:val="24"/>
          <w:highlight w:val="yellow"/>
          <w:rtl/>
        </w:rPr>
        <w:t>ی</w:t>
      </w:r>
      <w:r w:rsidR="00494E5A" w:rsidRPr="009C05A2">
        <w:rPr>
          <w:rFonts w:cs="B Lotus"/>
          <w:sz w:val="24"/>
          <w:szCs w:val="24"/>
          <w:highlight w:val="yellow"/>
          <w:rtl/>
        </w:rPr>
        <w:t xml:space="preserve"> تازه از خو</w:t>
      </w:r>
      <w:r w:rsidR="00494E5A" w:rsidRPr="009C05A2">
        <w:rPr>
          <w:rFonts w:cs="B Lotus" w:hint="cs"/>
          <w:sz w:val="24"/>
          <w:szCs w:val="24"/>
          <w:highlight w:val="yellow"/>
          <w:rtl/>
        </w:rPr>
        <w:t>ی</w:t>
      </w:r>
      <w:r w:rsidR="00494E5A" w:rsidRPr="009C05A2">
        <w:rPr>
          <w:rFonts w:cs="B Lotus" w:hint="eastAsia"/>
          <w:sz w:val="24"/>
          <w:szCs w:val="24"/>
          <w:highlight w:val="yellow"/>
          <w:rtl/>
        </w:rPr>
        <w:t>شتن</w:t>
      </w:r>
      <w:r w:rsidR="00494E5A" w:rsidRPr="009C05A2">
        <w:rPr>
          <w:rFonts w:cs="B Lotus"/>
          <w:sz w:val="24"/>
          <w:szCs w:val="24"/>
          <w:highlight w:val="yellow"/>
          <w:rtl/>
        </w:rPr>
        <w:t xml:space="preserve"> و حق</w:t>
      </w:r>
      <w:r w:rsidR="00494E5A" w:rsidRPr="009C05A2">
        <w:rPr>
          <w:rFonts w:cs="B Lotus" w:hint="cs"/>
          <w:sz w:val="24"/>
          <w:szCs w:val="24"/>
          <w:highlight w:val="yellow"/>
          <w:rtl/>
        </w:rPr>
        <w:t>ی</w:t>
      </w:r>
      <w:r w:rsidR="00494E5A" w:rsidRPr="009C05A2">
        <w:rPr>
          <w:rFonts w:cs="B Lotus" w:hint="eastAsia"/>
          <w:sz w:val="24"/>
          <w:szCs w:val="24"/>
          <w:highlight w:val="yellow"/>
          <w:rtl/>
        </w:rPr>
        <w:t>قت</w:t>
      </w:r>
      <w:r w:rsidR="00494E5A" w:rsidRPr="009C05A2">
        <w:rPr>
          <w:rFonts w:cs="B Lotus"/>
          <w:sz w:val="24"/>
          <w:szCs w:val="24"/>
          <w:highlight w:val="yellow"/>
          <w:rtl/>
        </w:rPr>
        <w:t xml:space="preserve"> عالم اثر آشنا م</w:t>
      </w:r>
      <w:r w:rsidR="00494E5A" w:rsidRPr="009C05A2">
        <w:rPr>
          <w:rFonts w:cs="B Lotus" w:hint="cs"/>
          <w:sz w:val="24"/>
          <w:szCs w:val="24"/>
          <w:highlight w:val="yellow"/>
          <w:rtl/>
        </w:rPr>
        <w:t>ی‌</w:t>
      </w:r>
      <w:r w:rsidR="00494E5A" w:rsidRPr="009C05A2">
        <w:rPr>
          <w:rFonts w:cs="B Lotus" w:hint="eastAsia"/>
          <w:sz w:val="24"/>
          <w:szCs w:val="24"/>
          <w:highlight w:val="yellow"/>
          <w:rtl/>
        </w:rPr>
        <w:t>کند؟</w:t>
      </w:r>
      <w:r w:rsidR="00D601C4" w:rsidRPr="009C05A2">
        <w:rPr>
          <w:rFonts w:cs="Calibri" w:hint="cs"/>
          <w:sz w:val="24"/>
          <w:szCs w:val="24"/>
          <w:highlight w:val="yellow"/>
          <w:rtl/>
        </w:rPr>
        <w:t>"</w:t>
      </w:r>
      <w:r w:rsidR="00F32E80" w:rsidRPr="009C05A2">
        <w:rPr>
          <w:rFonts w:cs="B Lotus"/>
          <w:sz w:val="24"/>
          <w:szCs w:val="24"/>
          <w:highlight w:val="yellow"/>
          <w:rtl/>
        </w:rPr>
        <w:t xml:space="preserve"> پاسخ گادامر، همان </w:t>
      </w:r>
      <w:r w:rsidR="00494E5A" w:rsidRPr="009C05A2">
        <w:rPr>
          <w:rFonts w:cs="B Lotus"/>
          <w:sz w:val="24"/>
          <w:szCs w:val="24"/>
          <w:highlight w:val="yellow"/>
          <w:rtl/>
        </w:rPr>
        <w:t xml:space="preserve">مشترک‌بودن </w:t>
      </w:r>
      <w:r w:rsidR="00494E5A" w:rsidRPr="009C05A2">
        <w:rPr>
          <w:rFonts w:cs="B Lotus" w:hint="eastAsia"/>
          <w:sz w:val="24"/>
          <w:szCs w:val="24"/>
          <w:highlight w:val="yellow"/>
          <w:rtl/>
        </w:rPr>
        <w:t>خص</w:t>
      </w:r>
      <w:r w:rsidR="00494E5A" w:rsidRPr="009C05A2">
        <w:rPr>
          <w:rFonts w:cs="B Lotus" w:hint="cs"/>
          <w:sz w:val="24"/>
          <w:szCs w:val="24"/>
          <w:highlight w:val="yellow"/>
          <w:rtl/>
        </w:rPr>
        <w:t>ی</w:t>
      </w:r>
      <w:r w:rsidR="00494E5A" w:rsidRPr="009C05A2">
        <w:rPr>
          <w:rFonts w:cs="B Lotus" w:hint="eastAsia"/>
          <w:sz w:val="24"/>
          <w:szCs w:val="24"/>
          <w:highlight w:val="yellow"/>
          <w:rtl/>
        </w:rPr>
        <w:t>ص</w:t>
      </w:r>
      <w:r w:rsidR="00F32E80" w:rsidRPr="009C05A2">
        <w:rPr>
          <w:rFonts w:cs="B Lotus" w:hint="cs"/>
          <w:sz w:val="24"/>
          <w:szCs w:val="24"/>
          <w:highlight w:val="yellow"/>
          <w:rtl/>
        </w:rPr>
        <w:t>ة</w:t>
      </w:r>
      <w:r w:rsidR="00494E5A" w:rsidRPr="009C05A2">
        <w:rPr>
          <w:rFonts w:cs="B Lotus"/>
          <w:sz w:val="24"/>
          <w:szCs w:val="24"/>
          <w:highlight w:val="yellow"/>
          <w:rtl/>
        </w:rPr>
        <w:t xml:space="preserve"> انرگ</w:t>
      </w:r>
      <w:r w:rsidR="00494E5A" w:rsidRPr="009C05A2">
        <w:rPr>
          <w:rFonts w:cs="B Lotus" w:hint="cs"/>
          <w:sz w:val="24"/>
          <w:szCs w:val="24"/>
          <w:highlight w:val="yellow"/>
          <w:rtl/>
        </w:rPr>
        <w:t>ی</w:t>
      </w:r>
      <w:r w:rsidR="00F32E80" w:rsidRPr="009C05A2">
        <w:rPr>
          <w:rFonts w:cs="B Lotus" w:hint="eastAsia"/>
          <w:sz w:val="24"/>
          <w:szCs w:val="24"/>
          <w:highlight w:val="yellow"/>
          <w:rtl/>
        </w:rPr>
        <w:t>ا</w:t>
      </w:r>
      <w:r w:rsidR="002E6015" w:rsidRPr="009C05A2">
        <w:rPr>
          <w:rFonts w:cs="B Lotus" w:hint="cs"/>
          <w:sz w:val="24"/>
          <w:szCs w:val="24"/>
          <w:highlight w:val="yellow"/>
          <w:rtl/>
        </w:rPr>
        <w:t>،</w:t>
      </w:r>
      <w:r w:rsidR="00494E5A" w:rsidRPr="009C05A2">
        <w:rPr>
          <w:rFonts w:cs="B Lotus"/>
          <w:sz w:val="24"/>
          <w:szCs w:val="24"/>
          <w:highlight w:val="yellow"/>
          <w:rtl/>
        </w:rPr>
        <w:t xml:space="preserve"> که نه </w:t>
      </w:r>
      <w:r w:rsidR="00CC150E" w:rsidRPr="009C05A2">
        <w:rPr>
          <w:rFonts w:cs="Calibri" w:hint="cs"/>
          <w:sz w:val="24"/>
          <w:szCs w:val="24"/>
          <w:highlight w:val="yellow"/>
          <w:rtl/>
        </w:rPr>
        <w:t>"</w:t>
      </w:r>
      <w:r w:rsidR="00494E5A" w:rsidRPr="009C05A2">
        <w:rPr>
          <w:rFonts w:cs="B Lotus" w:hint="cs"/>
          <w:sz w:val="24"/>
          <w:szCs w:val="24"/>
          <w:highlight w:val="yellow"/>
          <w:rtl/>
        </w:rPr>
        <w:t>ی</w:t>
      </w:r>
      <w:r w:rsidR="00494E5A" w:rsidRPr="009C05A2">
        <w:rPr>
          <w:rFonts w:cs="B Lotus" w:hint="eastAsia"/>
          <w:sz w:val="24"/>
          <w:szCs w:val="24"/>
          <w:highlight w:val="yellow"/>
          <w:rtl/>
        </w:rPr>
        <w:t>ک</w:t>
      </w:r>
      <w:r w:rsidR="00494E5A" w:rsidRPr="009C05A2">
        <w:rPr>
          <w:rFonts w:cs="B Lotus"/>
          <w:sz w:val="24"/>
          <w:szCs w:val="24"/>
          <w:highlight w:val="yellow"/>
          <w:rtl/>
        </w:rPr>
        <w:t xml:space="preserve"> صفت ثانو</w:t>
      </w:r>
      <w:r w:rsidR="00494E5A" w:rsidRPr="009C05A2">
        <w:rPr>
          <w:rFonts w:cs="B Lotus" w:hint="cs"/>
          <w:sz w:val="24"/>
          <w:szCs w:val="24"/>
          <w:highlight w:val="yellow"/>
          <w:rtl/>
        </w:rPr>
        <w:t>ی</w:t>
      </w:r>
      <w:r w:rsidR="002E6015" w:rsidRPr="009C05A2">
        <w:rPr>
          <w:rFonts w:cs="B Lotus" w:hint="eastAsia"/>
          <w:sz w:val="24"/>
          <w:szCs w:val="24"/>
          <w:highlight w:val="yellow"/>
          <w:rtl/>
        </w:rPr>
        <w:t>ه</w:t>
      </w:r>
      <w:r w:rsidR="00CC150E" w:rsidRPr="009C05A2">
        <w:rPr>
          <w:rFonts w:cs="Calibri" w:hint="cs"/>
          <w:sz w:val="24"/>
          <w:szCs w:val="24"/>
          <w:highlight w:val="yellow"/>
          <w:rtl/>
        </w:rPr>
        <w:t>"</w:t>
      </w:r>
      <w:r w:rsidR="00494E5A" w:rsidRPr="009C05A2">
        <w:rPr>
          <w:rFonts w:cs="B Lotus"/>
          <w:sz w:val="24"/>
          <w:szCs w:val="24"/>
          <w:highlight w:val="yellow"/>
          <w:rtl/>
        </w:rPr>
        <w:t xml:space="preserve"> بلکه </w:t>
      </w:r>
      <w:r w:rsidR="00CC150E" w:rsidRPr="009C05A2">
        <w:rPr>
          <w:rFonts w:cs="Calibri" w:hint="cs"/>
          <w:sz w:val="24"/>
          <w:szCs w:val="24"/>
          <w:highlight w:val="yellow"/>
          <w:rtl/>
        </w:rPr>
        <w:t>"</w:t>
      </w:r>
      <w:r w:rsidR="00494E5A" w:rsidRPr="009C05A2">
        <w:rPr>
          <w:rFonts w:cs="B Lotus"/>
          <w:sz w:val="24"/>
          <w:szCs w:val="24"/>
          <w:highlight w:val="yellow"/>
          <w:rtl/>
        </w:rPr>
        <w:t>ش</w:t>
      </w:r>
      <w:r w:rsidR="00494E5A" w:rsidRPr="009C05A2">
        <w:rPr>
          <w:rFonts w:cs="B Lotus" w:hint="cs"/>
          <w:sz w:val="24"/>
          <w:szCs w:val="24"/>
          <w:highlight w:val="yellow"/>
          <w:rtl/>
        </w:rPr>
        <w:t>ی</w:t>
      </w:r>
      <w:r w:rsidR="00494E5A" w:rsidRPr="009C05A2">
        <w:rPr>
          <w:rFonts w:cs="B Lotus" w:hint="eastAsia"/>
          <w:sz w:val="24"/>
          <w:szCs w:val="24"/>
          <w:highlight w:val="yellow"/>
          <w:rtl/>
        </w:rPr>
        <w:t>و</w:t>
      </w:r>
      <w:r w:rsidR="00F32E80" w:rsidRPr="009C05A2">
        <w:rPr>
          <w:rFonts w:cs="B Lotus" w:hint="cs"/>
          <w:sz w:val="24"/>
          <w:szCs w:val="24"/>
          <w:highlight w:val="yellow"/>
          <w:rtl/>
        </w:rPr>
        <w:t>ة</w:t>
      </w:r>
      <w:r w:rsidR="00494E5A" w:rsidRPr="009C05A2">
        <w:rPr>
          <w:rFonts w:cs="B Lotus"/>
          <w:sz w:val="24"/>
          <w:szCs w:val="24"/>
          <w:highlight w:val="yellow"/>
          <w:rtl/>
        </w:rPr>
        <w:t xml:space="preserve"> هست</w:t>
      </w:r>
      <w:r w:rsidR="00494E5A" w:rsidRPr="009C05A2">
        <w:rPr>
          <w:rFonts w:cs="B Lotus" w:hint="cs"/>
          <w:sz w:val="24"/>
          <w:szCs w:val="24"/>
          <w:highlight w:val="yellow"/>
          <w:rtl/>
        </w:rPr>
        <w:t>ی</w:t>
      </w:r>
      <w:r w:rsidR="00494E5A" w:rsidRPr="009C05A2">
        <w:rPr>
          <w:rFonts w:cs="B Lotus"/>
          <w:sz w:val="24"/>
          <w:szCs w:val="24"/>
          <w:highlight w:val="yellow"/>
          <w:rtl/>
        </w:rPr>
        <w:t xml:space="preserve"> خود اثر هنر</w:t>
      </w:r>
      <w:r w:rsidR="00494E5A" w:rsidRPr="009C05A2">
        <w:rPr>
          <w:rFonts w:cs="B Lotus" w:hint="cs"/>
          <w:sz w:val="24"/>
          <w:szCs w:val="24"/>
          <w:highlight w:val="yellow"/>
          <w:rtl/>
        </w:rPr>
        <w:t>ی</w:t>
      </w:r>
      <w:r w:rsidR="00CC150E" w:rsidRPr="009C05A2">
        <w:rPr>
          <w:rFonts w:cs="Calibri" w:hint="cs"/>
          <w:sz w:val="24"/>
          <w:szCs w:val="24"/>
          <w:highlight w:val="yellow"/>
          <w:rtl/>
        </w:rPr>
        <w:t>"</w:t>
      </w:r>
      <w:r w:rsidR="00494E5A" w:rsidRPr="009C05A2">
        <w:rPr>
          <w:rFonts w:cs="B Lotus"/>
          <w:sz w:val="24"/>
          <w:szCs w:val="24"/>
          <w:highlight w:val="yellow"/>
          <w:rtl/>
        </w:rPr>
        <w:t xml:space="preserve"> است. </w:t>
      </w:r>
      <w:r w:rsidR="00287B96" w:rsidRPr="009C05A2">
        <w:rPr>
          <w:rFonts w:asciiTheme="majorBidi" w:hAnsiTheme="majorBidi" w:cstheme="majorBidi"/>
          <w:sz w:val="24"/>
          <w:szCs w:val="24"/>
          <w:highlight w:val="yellow"/>
        </w:rPr>
        <w:t>(Schmidt, 2000: 4</w:t>
      </w:r>
      <w:r w:rsidR="00DC0727" w:rsidRPr="009C05A2">
        <w:rPr>
          <w:rFonts w:asciiTheme="majorBidi" w:hAnsiTheme="majorBidi" w:cstheme="majorBidi"/>
          <w:sz w:val="24"/>
          <w:szCs w:val="24"/>
          <w:highlight w:val="yellow"/>
        </w:rPr>
        <w:t>-5</w:t>
      </w:r>
      <w:r w:rsidR="00287B96" w:rsidRPr="009C05A2">
        <w:rPr>
          <w:rFonts w:asciiTheme="majorBidi" w:hAnsiTheme="majorBidi" w:cstheme="majorBidi"/>
          <w:sz w:val="24"/>
          <w:szCs w:val="24"/>
          <w:highlight w:val="yellow"/>
        </w:rPr>
        <w:t>)</w:t>
      </w:r>
    </w:p>
    <w:p w14:paraId="454DC673" w14:textId="1BDDD81C" w:rsidR="000414EB" w:rsidRPr="009C05A2" w:rsidRDefault="00C04F63" w:rsidP="002D6B20">
      <w:pPr>
        <w:bidi/>
        <w:jc w:val="both"/>
        <w:rPr>
          <w:rFonts w:cs="B Lotus"/>
          <w:sz w:val="24"/>
          <w:szCs w:val="24"/>
          <w:highlight w:val="yellow"/>
          <w:rtl/>
        </w:rPr>
      </w:pPr>
      <w:r w:rsidRPr="009C05A2">
        <w:rPr>
          <w:rFonts w:cs="B Lotus" w:hint="cs"/>
          <w:sz w:val="24"/>
          <w:szCs w:val="24"/>
          <w:highlight w:val="yellow"/>
          <w:rtl/>
        </w:rPr>
        <w:t xml:space="preserve">وی معتقد است </w:t>
      </w:r>
      <w:r w:rsidRPr="009C05A2">
        <w:rPr>
          <w:rFonts w:cs="B Lotus"/>
          <w:sz w:val="24"/>
          <w:szCs w:val="24"/>
          <w:highlight w:val="yellow"/>
          <w:rtl/>
        </w:rPr>
        <w:t>مفهوم زيبايى نزد افلاطون نه تنها با مفهوم خير، بلكه هم</w:t>
      </w:r>
      <w:r w:rsidR="002E6015" w:rsidRPr="009C05A2">
        <w:rPr>
          <w:rFonts w:cs="B Lotus" w:hint="cs"/>
          <w:sz w:val="24"/>
          <w:szCs w:val="24"/>
          <w:highlight w:val="yellow"/>
          <w:rtl/>
        </w:rPr>
        <w:t>چ</w:t>
      </w:r>
      <w:r w:rsidRPr="009C05A2">
        <w:rPr>
          <w:rFonts w:cs="B Lotus"/>
          <w:sz w:val="24"/>
          <w:szCs w:val="24"/>
          <w:highlight w:val="yellow"/>
          <w:rtl/>
        </w:rPr>
        <w:t xml:space="preserve">نين با مفهوم حقيقت مرتبط است. </w:t>
      </w:r>
      <w:r w:rsidRPr="009C05A2">
        <w:rPr>
          <w:rFonts w:cs="B Lotus" w:hint="cs"/>
          <w:sz w:val="24"/>
          <w:szCs w:val="24"/>
          <w:highlight w:val="yellow"/>
          <w:rtl/>
        </w:rPr>
        <w:t xml:space="preserve">گادامر </w:t>
      </w:r>
      <w:r w:rsidRPr="009C05A2">
        <w:rPr>
          <w:rFonts w:cs="B Lotus"/>
          <w:sz w:val="24"/>
          <w:szCs w:val="24"/>
          <w:highlight w:val="yellow"/>
          <w:rtl/>
        </w:rPr>
        <w:t>ما</w:t>
      </w:r>
      <w:r w:rsidR="00145EB7" w:rsidRPr="009C05A2">
        <w:rPr>
          <w:rFonts w:cs="B Lotus" w:hint="cs"/>
          <w:sz w:val="24"/>
          <w:szCs w:val="24"/>
          <w:highlight w:val="yellow"/>
          <w:rtl/>
        </w:rPr>
        <w:t xml:space="preserve"> را ملزم می</w:t>
      </w:r>
      <w:r w:rsidR="00145EB7" w:rsidRPr="009C05A2">
        <w:rPr>
          <w:rFonts w:cs="B Lotus" w:hint="cs"/>
          <w:sz w:val="24"/>
          <w:szCs w:val="24"/>
          <w:highlight w:val="yellow"/>
          <w:rtl/>
        </w:rPr>
        <w:softHyphen/>
        <w:t>کند تا</w:t>
      </w:r>
      <w:r w:rsidRPr="009C05A2">
        <w:rPr>
          <w:rFonts w:cs="B Lotus" w:hint="cs"/>
          <w:sz w:val="24"/>
          <w:szCs w:val="24"/>
          <w:highlight w:val="yellow"/>
          <w:rtl/>
        </w:rPr>
        <w:t xml:space="preserve"> بدانیم که</w:t>
      </w:r>
      <w:r w:rsidRPr="009C05A2">
        <w:rPr>
          <w:rFonts w:cs="B Lotus"/>
          <w:sz w:val="24"/>
          <w:szCs w:val="24"/>
          <w:highlight w:val="yellow"/>
          <w:rtl/>
        </w:rPr>
        <w:t xml:space="preserve"> در</w:t>
      </w:r>
      <w:r w:rsidRPr="009C05A2">
        <w:rPr>
          <w:rFonts w:cs="B Lotus" w:hint="cs"/>
          <w:sz w:val="24"/>
          <w:szCs w:val="24"/>
          <w:highlight w:val="yellow"/>
          <w:rtl/>
        </w:rPr>
        <w:t xml:space="preserve"> </w:t>
      </w:r>
      <w:r w:rsidRPr="009C05A2">
        <w:rPr>
          <w:rFonts w:cs="B Lotus"/>
          <w:sz w:val="24"/>
          <w:szCs w:val="24"/>
          <w:highlight w:val="yellow"/>
          <w:rtl/>
        </w:rPr>
        <w:t>محاورات</w:t>
      </w:r>
      <w:r w:rsidR="00145EB7" w:rsidRPr="009C05A2">
        <w:rPr>
          <w:rFonts w:cs="B Lotus" w:hint="cs"/>
          <w:sz w:val="24"/>
          <w:szCs w:val="24"/>
          <w:highlight w:val="yellow"/>
          <w:rtl/>
        </w:rPr>
        <w:t xml:space="preserve"> افلاطون؛</w:t>
      </w:r>
      <w:r w:rsidR="00145EB7" w:rsidRPr="009C05A2">
        <w:rPr>
          <w:rFonts w:cs="B Lotus"/>
          <w:sz w:val="24"/>
          <w:szCs w:val="24"/>
          <w:highlight w:val="yellow"/>
          <w:rtl/>
        </w:rPr>
        <w:t xml:space="preserve"> مقصود از امر زيبا</w:t>
      </w:r>
      <w:r w:rsidR="00145EB7" w:rsidRPr="009C05A2">
        <w:rPr>
          <w:rFonts w:cs="B Lotus" w:hint="cs"/>
          <w:sz w:val="24"/>
          <w:szCs w:val="24"/>
          <w:highlight w:val="yellow"/>
          <w:rtl/>
        </w:rPr>
        <w:t>،</w:t>
      </w:r>
      <w:r w:rsidRPr="009C05A2">
        <w:rPr>
          <w:rFonts w:cs="B Lotus"/>
          <w:sz w:val="24"/>
          <w:szCs w:val="24"/>
          <w:highlight w:val="yellow"/>
          <w:rtl/>
        </w:rPr>
        <w:t xml:space="preserve"> هنر به معناى دقيق كلمه نيست. بر اساس تلقى</w:t>
      </w:r>
      <w:r w:rsidR="00145EB7" w:rsidRPr="009C05A2">
        <w:rPr>
          <w:rFonts w:cs="B Lotus" w:hint="cs"/>
          <w:sz w:val="24"/>
          <w:szCs w:val="24"/>
          <w:highlight w:val="yellow"/>
          <w:rtl/>
        </w:rPr>
        <w:t xml:space="preserve"> افلاطون</w:t>
      </w:r>
      <w:r w:rsidRPr="009C05A2">
        <w:rPr>
          <w:rFonts w:cs="B Lotus"/>
          <w:sz w:val="24"/>
          <w:szCs w:val="24"/>
          <w:highlight w:val="yellow"/>
          <w:rtl/>
        </w:rPr>
        <w:t xml:space="preserve"> از </w:t>
      </w:r>
      <w:r w:rsidR="00145EB7" w:rsidRPr="009C05A2">
        <w:rPr>
          <w:rFonts w:cs="B Lotus" w:hint="cs"/>
          <w:sz w:val="24"/>
          <w:szCs w:val="24"/>
          <w:highlight w:val="yellow"/>
          <w:rtl/>
        </w:rPr>
        <w:t xml:space="preserve">مفهوم </w:t>
      </w:r>
      <w:r w:rsidRPr="009C05A2">
        <w:rPr>
          <w:rFonts w:cs="B Lotus"/>
          <w:sz w:val="24"/>
          <w:szCs w:val="24"/>
          <w:highlight w:val="yellow"/>
          <w:rtl/>
        </w:rPr>
        <w:t>ميمسيس، ارائه و</w:t>
      </w:r>
      <w:r w:rsidRPr="009C05A2">
        <w:rPr>
          <w:rFonts w:cs="B Lotus" w:hint="cs"/>
          <w:sz w:val="24"/>
          <w:szCs w:val="24"/>
          <w:highlight w:val="yellow"/>
          <w:rtl/>
        </w:rPr>
        <w:t xml:space="preserve"> </w:t>
      </w:r>
      <w:r w:rsidRPr="009C05A2">
        <w:rPr>
          <w:rFonts w:cs="B Lotus"/>
          <w:sz w:val="24"/>
          <w:szCs w:val="24"/>
          <w:highlight w:val="yellow"/>
          <w:rtl/>
        </w:rPr>
        <w:t>توليد يك رو</w:t>
      </w:r>
      <w:r w:rsidRPr="009C05A2">
        <w:rPr>
          <w:rFonts w:cs="B Lotus" w:hint="cs"/>
          <w:sz w:val="24"/>
          <w:szCs w:val="24"/>
          <w:highlight w:val="yellow"/>
          <w:rtl/>
        </w:rPr>
        <w:t>گ</w:t>
      </w:r>
      <w:r w:rsidRPr="009C05A2">
        <w:rPr>
          <w:rFonts w:cs="B Lotus"/>
          <w:sz w:val="24"/>
          <w:szCs w:val="24"/>
          <w:highlight w:val="yellow"/>
          <w:rtl/>
        </w:rPr>
        <w:t>رفت در هنر</w:t>
      </w:r>
      <w:r w:rsidRPr="009C05A2">
        <w:rPr>
          <w:rFonts w:cs="B Lotus" w:hint="cs"/>
          <w:sz w:val="24"/>
          <w:szCs w:val="24"/>
          <w:highlight w:val="yellow"/>
          <w:rtl/>
        </w:rPr>
        <w:t>،</w:t>
      </w:r>
      <w:r w:rsidRPr="009C05A2">
        <w:rPr>
          <w:rFonts w:cs="B Lotus"/>
          <w:sz w:val="24"/>
          <w:szCs w:val="24"/>
          <w:highlight w:val="yellow"/>
          <w:rtl/>
        </w:rPr>
        <w:t xml:space="preserve"> تقليدى است از </w:t>
      </w:r>
      <w:r w:rsidRPr="009C05A2">
        <w:rPr>
          <w:rFonts w:cs="B Lotus" w:hint="cs"/>
          <w:sz w:val="24"/>
          <w:szCs w:val="24"/>
          <w:highlight w:val="yellow"/>
          <w:rtl/>
        </w:rPr>
        <w:t>چ</w:t>
      </w:r>
      <w:r w:rsidRPr="009C05A2">
        <w:rPr>
          <w:rFonts w:cs="B Lotus"/>
          <w:sz w:val="24"/>
          <w:szCs w:val="24"/>
          <w:highlight w:val="yellow"/>
          <w:rtl/>
        </w:rPr>
        <w:t>يزى كه خودش پيشتر يك تقليد است. در مقابل، ارسطو در (ميمسيس) ميان تقليدها و</w:t>
      </w:r>
      <w:r w:rsidRPr="009C05A2">
        <w:rPr>
          <w:rFonts w:cs="B Lotus" w:hint="cs"/>
          <w:sz w:val="24"/>
          <w:szCs w:val="24"/>
          <w:highlight w:val="yellow"/>
          <w:rtl/>
        </w:rPr>
        <w:t xml:space="preserve"> </w:t>
      </w:r>
      <w:r w:rsidRPr="009C05A2">
        <w:rPr>
          <w:rFonts w:cs="B Lotus"/>
          <w:sz w:val="24"/>
          <w:szCs w:val="24"/>
          <w:highlight w:val="yellow"/>
          <w:rtl/>
        </w:rPr>
        <w:t xml:space="preserve">شىء تقليد شده، مثال، آن </w:t>
      </w:r>
      <w:r w:rsidRPr="009C05A2">
        <w:rPr>
          <w:rFonts w:cs="B Lotus" w:hint="cs"/>
          <w:sz w:val="24"/>
          <w:szCs w:val="24"/>
          <w:highlight w:val="yellow"/>
          <w:rtl/>
        </w:rPr>
        <w:t>چ</w:t>
      </w:r>
      <w:r w:rsidR="00145EB7" w:rsidRPr="009C05A2">
        <w:rPr>
          <w:rFonts w:cs="B Lotus"/>
          <w:sz w:val="24"/>
          <w:szCs w:val="24"/>
          <w:highlight w:val="yellow"/>
          <w:rtl/>
        </w:rPr>
        <w:t>نان تفاوتى نمى</w:t>
      </w:r>
      <w:r w:rsidR="00145EB7" w:rsidRPr="009C05A2">
        <w:rPr>
          <w:rFonts w:cs="B Lotus" w:hint="cs"/>
          <w:sz w:val="24"/>
          <w:szCs w:val="24"/>
          <w:highlight w:val="yellow"/>
          <w:rtl/>
        </w:rPr>
        <w:softHyphen/>
      </w:r>
      <w:r w:rsidRPr="009C05A2">
        <w:rPr>
          <w:rFonts w:cs="B Lotus"/>
          <w:sz w:val="24"/>
          <w:szCs w:val="24"/>
          <w:highlight w:val="yellow"/>
          <w:rtl/>
        </w:rPr>
        <w:t>بيند، بلكه او بر مشابهت ميان آن دو تأكيد م</w:t>
      </w:r>
      <w:r w:rsidRPr="009C05A2">
        <w:rPr>
          <w:rFonts w:cs="B Lotus" w:hint="cs"/>
          <w:sz w:val="24"/>
          <w:szCs w:val="24"/>
          <w:highlight w:val="yellow"/>
          <w:rtl/>
        </w:rPr>
        <w:t>ی</w:t>
      </w:r>
      <w:r w:rsidRPr="009C05A2">
        <w:rPr>
          <w:rFonts w:cs="B Lotus" w:hint="cs"/>
          <w:sz w:val="24"/>
          <w:szCs w:val="24"/>
          <w:highlight w:val="yellow"/>
          <w:rtl/>
        </w:rPr>
        <w:softHyphen/>
      </w:r>
      <w:r w:rsidRPr="009C05A2">
        <w:rPr>
          <w:rFonts w:cs="B Lotus"/>
          <w:sz w:val="24"/>
          <w:szCs w:val="24"/>
          <w:highlight w:val="yellow"/>
          <w:rtl/>
        </w:rPr>
        <w:t xml:space="preserve">ورزد. بنابراين مطابق نظر ارسطو، ميمسيس عبارت است از شناخت </w:t>
      </w:r>
      <w:r w:rsidRPr="009C05A2">
        <w:rPr>
          <w:rFonts w:cs="B Lotus" w:hint="cs"/>
          <w:sz w:val="24"/>
          <w:szCs w:val="24"/>
          <w:highlight w:val="yellow"/>
          <w:rtl/>
        </w:rPr>
        <w:t>چ</w:t>
      </w:r>
      <w:r w:rsidRPr="009C05A2">
        <w:rPr>
          <w:rFonts w:cs="B Lotus"/>
          <w:sz w:val="24"/>
          <w:szCs w:val="24"/>
          <w:highlight w:val="yellow"/>
          <w:rtl/>
        </w:rPr>
        <w:t>يزى، زيرا شناخت به معناى دقيق كلمه به وضوح يك بازشناسى</w:t>
      </w:r>
      <w:r w:rsidRPr="009C05A2">
        <w:rPr>
          <w:rStyle w:val="FootnoteReference"/>
          <w:rFonts w:cs="B Lotus"/>
          <w:sz w:val="24"/>
          <w:szCs w:val="24"/>
          <w:highlight w:val="yellow"/>
          <w:rtl/>
        </w:rPr>
        <w:footnoteReference w:id="40"/>
      </w:r>
      <w:r w:rsidRPr="009C05A2">
        <w:rPr>
          <w:rFonts w:cs="B Lotus"/>
          <w:sz w:val="24"/>
          <w:szCs w:val="24"/>
          <w:highlight w:val="yellow"/>
          <w:rtl/>
        </w:rPr>
        <w:t xml:space="preserve"> است</w:t>
      </w:r>
      <w:r w:rsidRPr="009C05A2">
        <w:rPr>
          <w:rFonts w:cs="B Lotus" w:hint="cs"/>
          <w:sz w:val="24"/>
          <w:szCs w:val="24"/>
          <w:highlight w:val="yellow"/>
          <w:rtl/>
        </w:rPr>
        <w:t>. از طرف دیگر، ارسطو بیان می</w:t>
      </w:r>
      <w:r w:rsidRPr="009C05A2">
        <w:rPr>
          <w:rFonts w:cs="B Lotus" w:hint="cs"/>
          <w:sz w:val="24"/>
          <w:szCs w:val="24"/>
          <w:highlight w:val="yellow"/>
          <w:rtl/>
        </w:rPr>
        <w:softHyphen/>
        <w:t xml:space="preserve">کند </w:t>
      </w:r>
      <w:r w:rsidRPr="009C05A2">
        <w:rPr>
          <w:rFonts w:cs="B Lotus"/>
          <w:sz w:val="24"/>
          <w:szCs w:val="24"/>
          <w:highlight w:val="yellow"/>
          <w:rtl/>
        </w:rPr>
        <w:t>هن</w:t>
      </w:r>
      <w:r w:rsidRPr="009C05A2">
        <w:rPr>
          <w:rFonts w:cs="B Lotus" w:hint="cs"/>
          <w:sz w:val="24"/>
          <w:szCs w:val="24"/>
          <w:highlight w:val="yellow"/>
          <w:rtl/>
        </w:rPr>
        <w:t>گ</w:t>
      </w:r>
      <w:r w:rsidRPr="009C05A2">
        <w:rPr>
          <w:rFonts w:cs="B Lotus"/>
          <w:sz w:val="24"/>
          <w:szCs w:val="24"/>
          <w:highlight w:val="yellow"/>
          <w:rtl/>
        </w:rPr>
        <w:t xml:space="preserve">امى كه افلاطون از </w:t>
      </w:r>
      <w:r w:rsidRPr="009C05A2">
        <w:rPr>
          <w:rFonts w:asciiTheme="majorBidi" w:hAnsiTheme="majorBidi" w:cstheme="majorBidi"/>
          <w:sz w:val="24"/>
          <w:szCs w:val="24"/>
          <w:highlight w:val="yellow"/>
        </w:rPr>
        <w:t>aletheia</w:t>
      </w:r>
      <w:r w:rsidRPr="009C05A2">
        <w:rPr>
          <w:rFonts w:cs="B Lotus"/>
          <w:sz w:val="24"/>
          <w:szCs w:val="24"/>
          <w:highlight w:val="yellow"/>
          <w:rtl/>
        </w:rPr>
        <w:t xml:space="preserve"> [</w:t>
      </w:r>
      <w:r w:rsidRPr="009C05A2">
        <w:rPr>
          <w:rFonts w:cs="B Lotus" w:hint="cs"/>
          <w:sz w:val="24"/>
          <w:szCs w:val="24"/>
          <w:highlight w:val="yellow"/>
          <w:rtl/>
        </w:rPr>
        <w:t>نامستوری</w:t>
      </w:r>
      <w:r w:rsidRPr="009C05A2">
        <w:rPr>
          <w:rFonts w:cs="B Lotus"/>
          <w:sz w:val="24"/>
          <w:szCs w:val="24"/>
          <w:highlight w:val="yellow"/>
          <w:rtl/>
        </w:rPr>
        <w:t>] سخن مى</w:t>
      </w:r>
      <w:r w:rsidRPr="009C05A2">
        <w:rPr>
          <w:rFonts w:cs="B Lotus" w:hint="cs"/>
          <w:sz w:val="24"/>
          <w:szCs w:val="24"/>
          <w:highlight w:val="yellow"/>
          <w:rtl/>
        </w:rPr>
        <w:softHyphen/>
        <w:t>گ</w:t>
      </w:r>
      <w:r w:rsidRPr="009C05A2">
        <w:rPr>
          <w:rFonts w:cs="B Lotus"/>
          <w:sz w:val="24"/>
          <w:szCs w:val="24"/>
          <w:highlight w:val="yellow"/>
          <w:rtl/>
        </w:rPr>
        <w:t>ويد و حقيقت را</w:t>
      </w:r>
      <w:r w:rsidRPr="009C05A2">
        <w:rPr>
          <w:rFonts w:cs="B Lotus" w:hint="cs"/>
          <w:sz w:val="24"/>
          <w:szCs w:val="24"/>
          <w:highlight w:val="yellow"/>
          <w:rtl/>
        </w:rPr>
        <w:t xml:space="preserve"> </w:t>
      </w:r>
      <w:r w:rsidRPr="009C05A2">
        <w:rPr>
          <w:rFonts w:cs="B Lotus"/>
          <w:sz w:val="24"/>
          <w:szCs w:val="24"/>
          <w:highlight w:val="yellow"/>
          <w:rtl/>
        </w:rPr>
        <w:t>در پيوند با</w:t>
      </w:r>
      <w:r w:rsidRPr="009C05A2">
        <w:rPr>
          <w:rFonts w:cs="B Lotus" w:hint="cs"/>
          <w:sz w:val="24"/>
          <w:szCs w:val="24"/>
          <w:highlight w:val="yellow"/>
          <w:rtl/>
        </w:rPr>
        <w:t xml:space="preserve"> </w:t>
      </w:r>
      <w:r w:rsidRPr="009C05A2">
        <w:rPr>
          <w:rFonts w:cs="B Lotus"/>
          <w:sz w:val="24"/>
          <w:szCs w:val="24"/>
          <w:highlight w:val="yellow"/>
          <w:rtl/>
        </w:rPr>
        <w:t>زيبايى لحاظ مى</w:t>
      </w:r>
      <w:r w:rsidRPr="009C05A2">
        <w:rPr>
          <w:rFonts w:cs="B Lotus" w:hint="cs"/>
          <w:sz w:val="24"/>
          <w:szCs w:val="24"/>
          <w:highlight w:val="yellow"/>
          <w:rtl/>
        </w:rPr>
        <w:softHyphen/>
      </w:r>
      <w:r w:rsidRPr="009C05A2">
        <w:rPr>
          <w:rFonts w:cs="B Lotus"/>
          <w:sz w:val="24"/>
          <w:szCs w:val="24"/>
          <w:highlight w:val="yellow"/>
          <w:rtl/>
        </w:rPr>
        <w:t>كند</w:t>
      </w:r>
      <w:r w:rsidR="00145EB7" w:rsidRPr="009C05A2">
        <w:rPr>
          <w:rFonts w:cs="B Lotus" w:hint="cs"/>
          <w:sz w:val="24"/>
          <w:szCs w:val="24"/>
          <w:highlight w:val="yellow"/>
          <w:rtl/>
        </w:rPr>
        <w:t>،</w:t>
      </w:r>
      <w:r w:rsidRPr="009C05A2">
        <w:rPr>
          <w:rFonts w:cs="B Lotus" w:hint="cs"/>
          <w:sz w:val="24"/>
          <w:szCs w:val="24"/>
          <w:highlight w:val="yellow"/>
          <w:rtl/>
        </w:rPr>
        <w:t xml:space="preserve"> </w:t>
      </w:r>
      <w:r w:rsidRPr="009C05A2">
        <w:rPr>
          <w:rFonts w:cs="B Lotus"/>
          <w:sz w:val="24"/>
          <w:szCs w:val="24"/>
          <w:highlight w:val="yellow"/>
          <w:rtl/>
        </w:rPr>
        <w:t>آن</w:t>
      </w:r>
      <w:r w:rsidRPr="009C05A2">
        <w:rPr>
          <w:rFonts w:cs="B Lotus" w:hint="cs"/>
          <w:sz w:val="24"/>
          <w:szCs w:val="24"/>
          <w:highlight w:val="yellow"/>
          <w:rtl/>
        </w:rPr>
        <w:t>چ</w:t>
      </w:r>
      <w:r w:rsidRPr="009C05A2">
        <w:rPr>
          <w:rFonts w:cs="B Lotus"/>
          <w:sz w:val="24"/>
          <w:szCs w:val="24"/>
          <w:highlight w:val="yellow"/>
          <w:rtl/>
        </w:rPr>
        <w:t xml:space="preserve">ه افلاطون از </w:t>
      </w:r>
      <w:r w:rsidRPr="009C05A2">
        <w:rPr>
          <w:rFonts w:cs="B Lotus" w:hint="cs"/>
          <w:sz w:val="24"/>
          <w:szCs w:val="24"/>
          <w:highlight w:val="yellow"/>
          <w:rtl/>
        </w:rPr>
        <w:t>پ</w:t>
      </w:r>
      <w:r w:rsidRPr="009C05A2">
        <w:rPr>
          <w:rFonts w:cs="B Lotus"/>
          <w:sz w:val="24"/>
          <w:szCs w:val="24"/>
          <w:highlight w:val="yellow"/>
          <w:rtl/>
        </w:rPr>
        <w:t>يوند ميان حقيقت و</w:t>
      </w:r>
      <w:r w:rsidRPr="009C05A2">
        <w:rPr>
          <w:rFonts w:cs="B Lotus" w:hint="cs"/>
          <w:sz w:val="24"/>
          <w:szCs w:val="24"/>
          <w:highlight w:val="yellow"/>
          <w:rtl/>
        </w:rPr>
        <w:t xml:space="preserve"> </w:t>
      </w:r>
      <w:r w:rsidRPr="009C05A2">
        <w:rPr>
          <w:rFonts w:cs="B Lotus"/>
          <w:sz w:val="24"/>
          <w:szCs w:val="24"/>
          <w:highlight w:val="yellow"/>
          <w:rtl/>
        </w:rPr>
        <w:t>زيبايى در ذهن دارد، لذتى است در اشكال و رن</w:t>
      </w:r>
      <w:r w:rsidRPr="009C05A2">
        <w:rPr>
          <w:rFonts w:cs="B Lotus" w:hint="cs"/>
          <w:sz w:val="24"/>
          <w:szCs w:val="24"/>
          <w:highlight w:val="yellow"/>
          <w:rtl/>
        </w:rPr>
        <w:t>گ</w:t>
      </w:r>
      <w:r w:rsidRPr="009C05A2">
        <w:rPr>
          <w:rFonts w:cs="B Lotus" w:hint="cs"/>
          <w:sz w:val="24"/>
          <w:szCs w:val="24"/>
          <w:highlight w:val="yellow"/>
          <w:rtl/>
        </w:rPr>
        <w:softHyphen/>
      </w:r>
      <w:r w:rsidRPr="009C05A2">
        <w:rPr>
          <w:rFonts w:cs="B Lotus"/>
          <w:sz w:val="24"/>
          <w:szCs w:val="24"/>
          <w:highlight w:val="yellow"/>
          <w:rtl/>
        </w:rPr>
        <w:t>هاى ناب، اما</w:t>
      </w:r>
      <w:r w:rsidRPr="009C05A2">
        <w:rPr>
          <w:rFonts w:cs="B Lotus" w:hint="cs"/>
          <w:sz w:val="24"/>
          <w:szCs w:val="24"/>
          <w:highlight w:val="yellow"/>
          <w:rtl/>
        </w:rPr>
        <w:t xml:space="preserve"> </w:t>
      </w:r>
      <w:r w:rsidRPr="009C05A2">
        <w:rPr>
          <w:rFonts w:cs="B Lotus"/>
          <w:sz w:val="24"/>
          <w:szCs w:val="24"/>
          <w:highlight w:val="yellow"/>
          <w:rtl/>
        </w:rPr>
        <w:t xml:space="preserve">نه در </w:t>
      </w:r>
      <w:r w:rsidRPr="009C05A2">
        <w:rPr>
          <w:rFonts w:cs="B Lotus" w:hint="cs"/>
          <w:sz w:val="24"/>
          <w:szCs w:val="24"/>
          <w:highlight w:val="yellow"/>
          <w:rtl/>
        </w:rPr>
        <w:t>گ</w:t>
      </w:r>
      <w:r w:rsidRPr="009C05A2">
        <w:rPr>
          <w:rFonts w:cs="B Lotus"/>
          <w:sz w:val="24"/>
          <w:szCs w:val="24"/>
          <w:highlight w:val="yellow"/>
          <w:rtl/>
        </w:rPr>
        <w:t>ل</w:t>
      </w:r>
      <w:r w:rsidRPr="009C05A2">
        <w:rPr>
          <w:rFonts w:cs="B Lotus" w:hint="cs"/>
          <w:sz w:val="24"/>
          <w:szCs w:val="24"/>
          <w:highlight w:val="yellow"/>
          <w:rtl/>
        </w:rPr>
        <w:softHyphen/>
      </w:r>
      <w:r w:rsidRPr="009C05A2">
        <w:rPr>
          <w:rFonts w:cs="B Lotus"/>
          <w:sz w:val="24"/>
          <w:szCs w:val="24"/>
          <w:highlight w:val="yellow"/>
          <w:rtl/>
        </w:rPr>
        <w:t>ها يا حيوانات</w:t>
      </w:r>
      <w:r w:rsidRPr="009C05A2">
        <w:rPr>
          <w:rFonts w:cs="B Lotus" w:hint="cs"/>
          <w:sz w:val="24"/>
          <w:szCs w:val="24"/>
          <w:highlight w:val="yellow"/>
          <w:rtl/>
        </w:rPr>
        <w:t xml:space="preserve">. </w:t>
      </w:r>
      <w:r w:rsidR="00CA68DA" w:rsidRPr="009C05A2">
        <w:rPr>
          <w:rFonts w:cs="B Lotus" w:hint="cs"/>
          <w:sz w:val="24"/>
          <w:szCs w:val="24"/>
          <w:highlight w:val="yellow"/>
          <w:rtl/>
        </w:rPr>
        <w:t xml:space="preserve">برای مثال، </w:t>
      </w:r>
      <w:r w:rsidR="00D601C4" w:rsidRPr="009C05A2">
        <w:rPr>
          <w:rFonts w:cs="Calibri" w:hint="cs"/>
          <w:sz w:val="24"/>
          <w:szCs w:val="24"/>
          <w:highlight w:val="yellow"/>
          <w:rtl/>
        </w:rPr>
        <w:t>"</w:t>
      </w:r>
      <w:r w:rsidRPr="009C05A2">
        <w:rPr>
          <w:rFonts w:cs="B Lotus"/>
          <w:sz w:val="24"/>
          <w:szCs w:val="24"/>
          <w:highlight w:val="yellow"/>
          <w:rtl/>
        </w:rPr>
        <w:t>زند</w:t>
      </w:r>
      <w:r w:rsidRPr="009C05A2">
        <w:rPr>
          <w:rFonts w:cs="B Lotus" w:hint="cs"/>
          <w:sz w:val="24"/>
          <w:szCs w:val="24"/>
          <w:highlight w:val="yellow"/>
          <w:rtl/>
        </w:rPr>
        <w:t>گ</w:t>
      </w:r>
      <w:r w:rsidRPr="009C05A2">
        <w:rPr>
          <w:rFonts w:cs="B Lotus"/>
          <w:sz w:val="24"/>
          <w:szCs w:val="24"/>
          <w:highlight w:val="yellow"/>
          <w:rtl/>
        </w:rPr>
        <w:t xml:space="preserve">ى خير </w:t>
      </w:r>
      <w:r w:rsidR="00CA68DA" w:rsidRPr="009C05A2">
        <w:rPr>
          <w:rFonts w:cs="B Lotus" w:hint="cs"/>
          <w:sz w:val="24"/>
          <w:szCs w:val="24"/>
          <w:highlight w:val="yellow"/>
          <w:rtl/>
        </w:rPr>
        <w:t>نزد افلاطون</w:t>
      </w:r>
      <w:r w:rsidRPr="009C05A2">
        <w:rPr>
          <w:rFonts w:cs="B Lotus"/>
          <w:sz w:val="24"/>
          <w:szCs w:val="24"/>
          <w:highlight w:val="yellow"/>
          <w:rtl/>
        </w:rPr>
        <w:t>، دقت محض ازنوع رياضياتى نيست، بلكه</w:t>
      </w:r>
      <w:r w:rsidRPr="009C05A2">
        <w:rPr>
          <w:rFonts w:cs="B Lotus" w:hint="cs"/>
          <w:sz w:val="24"/>
          <w:szCs w:val="24"/>
          <w:highlight w:val="yellow"/>
          <w:rtl/>
        </w:rPr>
        <w:t xml:space="preserve"> </w:t>
      </w:r>
      <w:r w:rsidRPr="009C05A2">
        <w:rPr>
          <w:rFonts w:cs="B Lotus"/>
          <w:sz w:val="24"/>
          <w:szCs w:val="24"/>
          <w:highlight w:val="yellow"/>
          <w:rtl/>
        </w:rPr>
        <w:t>تناسب محاسبه شد</w:t>
      </w:r>
      <w:r w:rsidRPr="009C05A2">
        <w:rPr>
          <w:rFonts w:cs="B Lotus" w:hint="cs"/>
          <w:sz w:val="24"/>
          <w:szCs w:val="24"/>
          <w:highlight w:val="yellow"/>
          <w:rtl/>
        </w:rPr>
        <w:t>ة</w:t>
      </w:r>
      <w:r w:rsidRPr="009C05A2">
        <w:rPr>
          <w:rStyle w:val="FootnoteReference"/>
          <w:rFonts w:cs="B Lotus"/>
          <w:sz w:val="24"/>
          <w:szCs w:val="24"/>
          <w:highlight w:val="yellow"/>
          <w:rtl/>
        </w:rPr>
        <w:footnoteReference w:id="41"/>
      </w:r>
      <w:r w:rsidRPr="009C05A2">
        <w:rPr>
          <w:rFonts w:cs="B Lotus"/>
          <w:sz w:val="24"/>
          <w:szCs w:val="24"/>
          <w:highlight w:val="yellow"/>
          <w:rtl/>
        </w:rPr>
        <w:t xml:space="preserve"> شراب</w:t>
      </w:r>
      <w:r w:rsidRPr="009C05A2">
        <w:rPr>
          <w:rFonts w:cs="B Lotus" w:hint="cs"/>
          <w:sz w:val="24"/>
          <w:szCs w:val="24"/>
          <w:highlight w:val="yellow"/>
          <w:rtl/>
        </w:rPr>
        <w:t xml:space="preserve"> حیات است که</w:t>
      </w:r>
      <w:r w:rsidRPr="009C05A2">
        <w:rPr>
          <w:rFonts w:cs="B Lotus"/>
          <w:sz w:val="24"/>
          <w:szCs w:val="24"/>
          <w:highlight w:val="yellow"/>
          <w:rtl/>
        </w:rPr>
        <w:t xml:space="preserve"> به </w:t>
      </w:r>
      <w:r w:rsidRPr="009C05A2">
        <w:rPr>
          <w:rFonts w:cs="B Lotus" w:hint="cs"/>
          <w:sz w:val="24"/>
          <w:szCs w:val="24"/>
          <w:highlight w:val="yellow"/>
          <w:rtl/>
        </w:rPr>
        <w:t>خ</w:t>
      </w:r>
      <w:r w:rsidRPr="009C05A2">
        <w:rPr>
          <w:rFonts w:cs="B Lotus"/>
          <w:sz w:val="24"/>
          <w:szCs w:val="24"/>
          <w:highlight w:val="yellow"/>
          <w:rtl/>
        </w:rPr>
        <w:t>وبى</w:t>
      </w:r>
      <w:r w:rsidRPr="009C05A2">
        <w:rPr>
          <w:rFonts w:cs="B Lotus" w:hint="cs"/>
          <w:sz w:val="24"/>
          <w:szCs w:val="24"/>
          <w:highlight w:val="yellow"/>
          <w:rtl/>
        </w:rPr>
        <w:t xml:space="preserve"> </w:t>
      </w:r>
      <w:r w:rsidRPr="009C05A2">
        <w:rPr>
          <w:rFonts w:cs="B Lotus"/>
          <w:sz w:val="24"/>
          <w:szCs w:val="24"/>
          <w:highlight w:val="yellow"/>
          <w:rtl/>
        </w:rPr>
        <w:t>مخلوط شد</w:t>
      </w:r>
      <w:r w:rsidRPr="009C05A2">
        <w:rPr>
          <w:rFonts w:cs="B Lotus" w:hint="cs"/>
          <w:sz w:val="24"/>
          <w:szCs w:val="24"/>
          <w:highlight w:val="yellow"/>
          <w:rtl/>
        </w:rPr>
        <w:t>ه</w:t>
      </w:r>
      <w:r w:rsidRPr="009C05A2">
        <w:rPr>
          <w:rFonts w:cs="B Lotus"/>
          <w:sz w:val="24"/>
          <w:szCs w:val="24"/>
          <w:highlight w:val="yellow"/>
          <w:rtl/>
        </w:rPr>
        <w:t>.</w:t>
      </w:r>
      <w:r w:rsidR="00D601C4" w:rsidRPr="009C05A2">
        <w:rPr>
          <w:rFonts w:cs="Calibri" w:hint="cs"/>
          <w:sz w:val="24"/>
          <w:szCs w:val="24"/>
          <w:highlight w:val="yellow"/>
          <w:rtl/>
        </w:rPr>
        <w:t>"</w:t>
      </w:r>
      <w:r w:rsidRPr="009C05A2">
        <w:rPr>
          <w:rFonts w:cs="B Lotus"/>
          <w:sz w:val="24"/>
          <w:szCs w:val="24"/>
          <w:highlight w:val="yellow"/>
          <w:rtl/>
        </w:rPr>
        <w:t xml:space="preserve"> اين بيان مشهو</w:t>
      </w:r>
      <w:r w:rsidRPr="009C05A2">
        <w:rPr>
          <w:rFonts w:cs="B Lotus" w:hint="cs"/>
          <w:sz w:val="24"/>
          <w:szCs w:val="24"/>
          <w:highlight w:val="yellow"/>
          <w:rtl/>
        </w:rPr>
        <w:t>ر افلاطون شایان توجه است؛</w:t>
      </w:r>
      <w:r w:rsidRPr="009C05A2">
        <w:rPr>
          <w:rFonts w:cs="B Lotus"/>
          <w:sz w:val="24"/>
          <w:szCs w:val="24"/>
          <w:highlight w:val="yellow"/>
          <w:rtl/>
        </w:rPr>
        <w:t xml:space="preserve"> خير، كه سقراط به عنوان آميزة حقيقى از هستى جستجو مى كرد، در امر زيبا خود را </w:t>
      </w:r>
      <w:r w:rsidRPr="009C05A2">
        <w:rPr>
          <w:rFonts w:cs="B Lotus" w:hint="cs"/>
          <w:sz w:val="24"/>
          <w:szCs w:val="24"/>
          <w:highlight w:val="yellow"/>
          <w:rtl/>
        </w:rPr>
        <w:t>پ</w:t>
      </w:r>
      <w:r w:rsidRPr="009C05A2">
        <w:rPr>
          <w:rFonts w:cs="B Lotus"/>
          <w:sz w:val="24"/>
          <w:szCs w:val="24"/>
          <w:highlight w:val="yellow"/>
          <w:rtl/>
        </w:rPr>
        <w:t>ناه داده اس</w:t>
      </w:r>
      <w:r w:rsidRPr="009C05A2">
        <w:rPr>
          <w:rFonts w:cs="B Lotus" w:hint="cs"/>
          <w:sz w:val="24"/>
          <w:szCs w:val="24"/>
          <w:highlight w:val="yellow"/>
          <w:rtl/>
        </w:rPr>
        <w:t>ت</w:t>
      </w:r>
      <w:r w:rsidRPr="009C05A2">
        <w:rPr>
          <w:rFonts w:cs="B Lotus"/>
          <w:sz w:val="24"/>
          <w:szCs w:val="24"/>
          <w:highlight w:val="yellow"/>
          <w:rtl/>
        </w:rPr>
        <w:t>. وقتى كه در آنجا اين نكته مورد تأكيد قرار مى</w:t>
      </w:r>
      <w:r w:rsidRPr="009C05A2">
        <w:rPr>
          <w:rFonts w:cs="B Lotus" w:hint="cs"/>
          <w:sz w:val="24"/>
          <w:szCs w:val="24"/>
          <w:highlight w:val="yellow"/>
          <w:rtl/>
        </w:rPr>
        <w:softHyphen/>
        <w:t>گ</w:t>
      </w:r>
      <w:r w:rsidRPr="009C05A2">
        <w:rPr>
          <w:rFonts w:cs="B Lotus"/>
          <w:sz w:val="24"/>
          <w:szCs w:val="24"/>
          <w:highlight w:val="yellow"/>
          <w:rtl/>
        </w:rPr>
        <w:t>يرد</w:t>
      </w:r>
      <w:r w:rsidRPr="009C05A2">
        <w:rPr>
          <w:rFonts w:cs="B Lotus" w:hint="cs"/>
          <w:sz w:val="24"/>
          <w:szCs w:val="24"/>
          <w:highlight w:val="yellow"/>
          <w:rtl/>
        </w:rPr>
        <w:t xml:space="preserve"> </w:t>
      </w:r>
      <w:r w:rsidRPr="009C05A2">
        <w:rPr>
          <w:rFonts w:cs="B Lotus"/>
          <w:sz w:val="24"/>
          <w:szCs w:val="24"/>
          <w:highlight w:val="yellow"/>
          <w:rtl/>
        </w:rPr>
        <w:t>كه خير به هستى اجازه مى</w:t>
      </w:r>
      <w:r w:rsidRPr="009C05A2">
        <w:rPr>
          <w:rFonts w:cs="B Lotus" w:hint="cs"/>
          <w:sz w:val="24"/>
          <w:szCs w:val="24"/>
          <w:highlight w:val="yellow"/>
          <w:rtl/>
        </w:rPr>
        <w:softHyphen/>
      </w:r>
      <w:r w:rsidRPr="009C05A2">
        <w:rPr>
          <w:rFonts w:cs="B Lotus"/>
          <w:sz w:val="24"/>
          <w:szCs w:val="24"/>
          <w:highlight w:val="yellow"/>
          <w:rtl/>
        </w:rPr>
        <w:t>دهد</w:t>
      </w:r>
      <w:r w:rsidRPr="009C05A2">
        <w:rPr>
          <w:rFonts w:cs="B Lotus" w:hint="cs"/>
          <w:sz w:val="24"/>
          <w:szCs w:val="24"/>
          <w:highlight w:val="yellow"/>
          <w:rtl/>
        </w:rPr>
        <w:t xml:space="preserve"> </w:t>
      </w:r>
      <w:r w:rsidRPr="009C05A2">
        <w:rPr>
          <w:rFonts w:cs="B Lotus"/>
          <w:sz w:val="24"/>
          <w:szCs w:val="24"/>
          <w:highlight w:val="yellow"/>
          <w:rtl/>
        </w:rPr>
        <w:t>كه</w:t>
      </w:r>
      <w:r w:rsidRPr="009C05A2">
        <w:rPr>
          <w:rFonts w:cs="B Lotus" w:hint="cs"/>
          <w:sz w:val="24"/>
          <w:szCs w:val="24"/>
          <w:highlight w:val="yellow"/>
          <w:rtl/>
        </w:rPr>
        <w:t xml:space="preserve"> </w:t>
      </w:r>
      <w:r w:rsidRPr="009C05A2">
        <w:rPr>
          <w:rFonts w:cs="B Lotus"/>
          <w:sz w:val="24"/>
          <w:szCs w:val="24"/>
          <w:highlight w:val="yellow"/>
          <w:rtl/>
        </w:rPr>
        <w:t>تنها</w:t>
      </w:r>
      <w:r w:rsidRPr="009C05A2">
        <w:rPr>
          <w:rFonts w:cs="B Lotus" w:hint="cs"/>
          <w:sz w:val="24"/>
          <w:szCs w:val="24"/>
          <w:highlight w:val="yellow"/>
          <w:rtl/>
        </w:rPr>
        <w:t xml:space="preserve"> </w:t>
      </w:r>
      <w:r w:rsidRPr="009C05A2">
        <w:rPr>
          <w:rFonts w:cs="B Lotus"/>
          <w:sz w:val="24"/>
          <w:szCs w:val="24"/>
          <w:highlight w:val="yellow"/>
          <w:rtl/>
        </w:rPr>
        <w:t xml:space="preserve">در درون </w:t>
      </w:r>
      <w:r w:rsidR="00D601C4" w:rsidRPr="009C05A2">
        <w:rPr>
          <w:rFonts w:cs="Calibri" w:hint="cs"/>
          <w:sz w:val="24"/>
          <w:szCs w:val="24"/>
          <w:highlight w:val="yellow"/>
          <w:rtl/>
        </w:rPr>
        <w:t>"</w:t>
      </w:r>
      <w:r w:rsidRPr="009C05A2">
        <w:rPr>
          <w:rFonts w:cs="B Lotus"/>
          <w:sz w:val="24"/>
          <w:szCs w:val="24"/>
          <w:highlight w:val="yellow"/>
          <w:rtl/>
        </w:rPr>
        <w:t xml:space="preserve">سه </w:t>
      </w:r>
      <w:r w:rsidRPr="009C05A2">
        <w:rPr>
          <w:rFonts w:cs="B Lotus" w:hint="cs"/>
          <w:sz w:val="24"/>
          <w:szCs w:val="24"/>
          <w:highlight w:val="yellow"/>
          <w:rtl/>
        </w:rPr>
        <w:t>گ</w:t>
      </w:r>
      <w:r w:rsidRPr="009C05A2">
        <w:rPr>
          <w:rFonts w:cs="B Lotus"/>
          <w:sz w:val="24"/>
          <w:szCs w:val="24"/>
          <w:highlight w:val="yellow"/>
          <w:rtl/>
        </w:rPr>
        <w:t>ان</w:t>
      </w:r>
      <w:r w:rsidRPr="009C05A2">
        <w:rPr>
          <w:rFonts w:cs="B Lotus" w:hint="cs"/>
          <w:sz w:val="24"/>
          <w:szCs w:val="24"/>
          <w:highlight w:val="yellow"/>
          <w:rtl/>
        </w:rPr>
        <w:t>ة</w:t>
      </w:r>
      <w:r w:rsidRPr="009C05A2">
        <w:rPr>
          <w:rStyle w:val="FootnoteReference"/>
          <w:rFonts w:cs="B Lotus"/>
          <w:sz w:val="24"/>
          <w:szCs w:val="24"/>
          <w:highlight w:val="yellow"/>
          <w:rtl/>
        </w:rPr>
        <w:footnoteReference w:id="42"/>
      </w:r>
      <w:r w:rsidRPr="009C05A2">
        <w:rPr>
          <w:rFonts w:cs="B Lotus"/>
          <w:sz w:val="24"/>
          <w:szCs w:val="24"/>
          <w:highlight w:val="yellow"/>
          <w:rtl/>
        </w:rPr>
        <w:t xml:space="preserve"> زيبايى، تقارن (نظم) و</w:t>
      </w:r>
      <w:r w:rsidRPr="009C05A2">
        <w:rPr>
          <w:rFonts w:cs="B Lotus" w:hint="cs"/>
          <w:sz w:val="24"/>
          <w:szCs w:val="24"/>
          <w:highlight w:val="yellow"/>
          <w:rtl/>
        </w:rPr>
        <w:t xml:space="preserve"> </w:t>
      </w:r>
      <w:r w:rsidRPr="009C05A2">
        <w:rPr>
          <w:rFonts w:cs="B Lotus"/>
          <w:sz w:val="24"/>
          <w:szCs w:val="24"/>
          <w:highlight w:val="yellow"/>
          <w:rtl/>
        </w:rPr>
        <w:t xml:space="preserve">حقيقت فهميده شود، </w:t>
      </w:r>
      <w:r w:rsidRPr="009C05A2">
        <w:rPr>
          <w:rFonts w:cs="B Lotus" w:hint="cs"/>
          <w:sz w:val="24"/>
          <w:szCs w:val="24"/>
          <w:highlight w:val="yellow"/>
          <w:rtl/>
        </w:rPr>
        <w:t>آشکار می</w:t>
      </w:r>
      <w:r w:rsidRPr="009C05A2">
        <w:rPr>
          <w:rFonts w:cs="B Lotus" w:hint="cs"/>
          <w:sz w:val="24"/>
          <w:szCs w:val="24"/>
          <w:highlight w:val="yellow"/>
          <w:rtl/>
        </w:rPr>
        <w:softHyphen/>
        <w:t>شود</w:t>
      </w:r>
      <w:r w:rsidRPr="009C05A2">
        <w:rPr>
          <w:rFonts w:cs="B Lotus"/>
          <w:sz w:val="24"/>
          <w:szCs w:val="24"/>
          <w:highlight w:val="yellow"/>
          <w:rtl/>
        </w:rPr>
        <w:t xml:space="preserve"> كه تا</w:t>
      </w:r>
      <w:r w:rsidRPr="009C05A2">
        <w:rPr>
          <w:rFonts w:cs="B Lotus" w:hint="cs"/>
          <w:sz w:val="24"/>
          <w:szCs w:val="24"/>
          <w:highlight w:val="yellow"/>
          <w:rtl/>
        </w:rPr>
        <w:t xml:space="preserve"> چ</w:t>
      </w:r>
      <w:r w:rsidRPr="009C05A2">
        <w:rPr>
          <w:rFonts w:cs="B Lotus"/>
          <w:sz w:val="24"/>
          <w:szCs w:val="24"/>
          <w:highlight w:val="yellow"/>
          <w:rtl/>
        </w:rPr>
        <w:t xml:space="preserve">ه حد براى افلاطون مهم است كه خير </w:t>
      </w:r>
      <w:r w:rsidRPr="009C05A2">
        <w:rPr>
          <w:rFonts w:cs="B Lotus" w:hint="cs"/>
          <w:sz w:val="24"/>
          <w:szCs w:val="24"/>
          <w:highlight w:val="yellow"/>
          <w:rtl/>
        </w:rPr>
        <w:t>گشوده و عیان</w:t>
      </w:r>
      <w:r w:rsidRPr="009C05A2">
        <w:rPr>
          <w:rFonts w:cs="B Lotus"/>
          <w:sz w:val="24"/>
          <w:szCs w:val="24"/>
          <w:highlight w:val="yellow"/>
          <w:rtl/>
        </w:rPr>
        <w:t xml:space="preserve"> فراسوى هستى </w:t>
      </w:r>
      <w:r w:rsidRPr="009C05A2">
        <w:rPr>
          <w:rFonts w:cs="B Lotus" w:hint="cs"/>
          <w:sz w:val="24"/>
          <w:szCs w:val="24"/>
          <w:highlight w:val="yellow"/>
          <w:rtl/>
        </w:rPr>
        <w:t>قرار گیرد</w:t>
      </w:r>
      <w:r w:rsidRPr="009C05A2">
        <w:rPr>
          <w:rFonts w:cs="B Lotus"/>
          <w:sz w:val="24"/>
          <w:szCs w:val="24"/>
          <w:highlight w:val="yellow"/>
          <w:rtl/>
        </w:rPr>
        <w:t>،</w:t>
      </w:r>
      <w:r w:rsidR="00D601C4" w:rsidRPr="009C05A2">
        <w:rPr>
          <w:rFonts w:cs="Calibri" w:hint="cs"/>
          <w:sz w:val="24"/>
          <w:szCs w:val="24"/>
          <w:highlight w:val="yellow"/>
          <w:rtl/>
        </w:rPr>
        <w:t>"</w:t>
      </w:r>
      <w:r w:rsidRPr="009C05A2">
        <w:rPr>
          <w:rFonts w:cs="B Lotus"/>
          <w:sz w:val="24"/>
          <w:szCs w:val="24"/>
          <w:highlight w:val="yellow"/>
          <w:rtl/>
        </w:rPr>
        <w:t xml:space="preserve"> و</w:t>
      </w:r>
      <w:r w:rsidRPr="009C05A2">
        <w:rPr>
          <w:rFonts w:cs="B Lotus" w:hint="cs"/>
          <w:sz w:val="24"/>
          <w:szCs w:val="24"/>
          <w:highlight w:val="yellow"/>
          <w:rtl/>
        </w:rPr>
        <w:t xml:space="preserve"> </w:t>
      </w:r>
      <w:r w:rsidRPr="009C05A2">
        <w:rPr>
          <w:rFonts w:cs="B Lotus"/>
          <w:sz w:val="24"/>
          <w:szCs w:val="24"/>
          <w:highlight w:val="yellow"/>
          <w:rtl/>
        </w:rPr>
        <w:t xml:space="preserve">اين خير نه تنها در خود حاوى </w:t>
      </w:r>
      <w:r w:rsidR="00D601C4" w:rsidRPr="009C05A2">
        <w:rPr>
          <w:rFonts w:cs="Calibri" w:hint="cs"/>
          <w:sz w:val="24"/>
          <w:szCs w:val="24"/>
          <w:highlight w:val="yellow"/>
          <w:rtl/>
        </w:rPr>
        <w:t>"</w:t>
      </w:r>
      <w:r w:rsidRPr="009C05A2">
        <w:rPr>
          <w:rFonts w:cs="B Lotus"/>
          <w:sz w:val="24"/>
          <w:szCs w:val="24"/>
          <w:highlight w:val="yellow"/>
          <w:rtl/>
        </w:rPr>
        <w:t>وحدت</w:t>
      </w:r>
      <w:r w:rsidR="00D601C4" w:rsidRPr="009C05A2">
        <w:rPr>
          <w:rFonts w:cs="Calibri" w:hint="cs"/>
          <w:sz w:val="24"/>
          <w:szCs w:val="24"/>
          <w:highlight w:val="yellow"/>
          <w:rtl/>
        </w:rPr>
        <w:t>"</w:t>
      </w:r>
      <w:r w:rsidRPr="009C05A2">
        <w:rPr>
          <w:rFonts w:cs="B Lotus" w:hint="cs"/>
          <w:sz w:val="24"/>
          <w:szCs w:val="24"/>
          <w:highlight w:val="yellow"/>
          <w:rtl/>
        </w:rPr>
        <w:t xml:space="preserve">، </w:t>
      </w:r>
      <w:r w:rsidRPr="009C05A2">
        <w:rPr>
          <w:rFonts w:cs="B Lotus"/>
          <w:sz w:val="24"/>
          <w:szCs w:val="24"/>
          <w:highlight w:val="yellow"/>
          <w:rtl/>
        </w:rPr>
        <w:t xml:space="preserve">بلكه بالضروره حاوى </w:t>
      </w:r>
      <w:r w:rsidR="00D601C4" w:rsidRPr="009C05A2">
        <w:rPr>
          <w:rFonts w:cs="Calibri" w:hint="cs"/>
          <w:sz w:val="24"/>
          <w:szCs w:val="24"/>
          <w:highlight w:val="yellow"/>
          <w:rtl/>
        </w:rPr>
        <w:t>"</w:t>
      </w:r>
      <w:r w:rsidRPr="009C05A2">
        <w:rPr>
          <w:rFonts w:cs="B Lotus"/>
          <w:sz w:val="24"/>
          <w:szCs w:val="24"/>
          <w:highlight w:val="yellow"/>
          <w:rtl/>
        </w:rPr>
        <w:t>كثرت</w:t>
      </w:r>
      <w:r w:rsidR="00D601C4" w:rsidRPr="009C05A2">
        <w:rPr>
          <w:rFonts w:cs="Calibri" w:hint="cs"/>
          <w:sz w:val="24"/>
          <w:szCs w:val="24"/>
          <w:highlight w:val="yellow"/>
          <w:rtl/>
        </w:rPr>
        <w:t>"</w:t>
      </w:r>
      <w:r w:rsidRPr="009C05A2">
        <w:rPr>
          <w:rFonts w:cs="B Lotus" w:hint="cs"/>
          <w:sz w:val="24"/>
          <w:szCs w:val="24"/>
          <w:highlight w:val="yellow"/>
          <w:rtl/>
        </w:rPr>
        <w:t xml:space="preserve"> هم هست. </w:t>
      </w:r>
      <w:r w:rsidRPr="009C05A2">
        <w:rPr>
          <w:rFonts w:cs="B Lotus"/>
          <w:sz w:val="24"/>
          <w:szCs w:val="24"/>
          <w:highlight w:val="yellow"/>
        </w:rPr>
        <w:t>(Gadamer, 1986: 80</w:t>
      </w:r>
      <w:r w:rsidR="00DC0727" w:rsidRPr="009C05A2">
        <w:rPr>
          <w:rFonts w:cs="B Lotus"/>
          <w:sz w:val="24"/>
          <w:szCs w:val="24"/>
          <w:highlight w:val="yellow"/>
        </w:rPr>
        <w:t>-8</w:t>
      </w:r>
      <w:r w:rsidRPr="009C05A2">
        <w:rPr>
          <w:rFonts w:cs="B Lotus"/>
          <w:sz w:val="24"/>
          <w:szCs w:val="24"/>
          <w:highlight w:val="yellow"/>
        </w:rPr>
        <w:t>2</w:t>
      </w:r>
    </w:p>
    <w:p w14:paraId="53C306B0" w14:textId="401C4CE7" w:rsidR="00112E02" w:rsidRPr="009C05A2" w:rsidRDefault="00494E5A" w:rsidP="008B18D3">
      <w:pPr>
        <w:bidi/>
        <w:jc w:val="both"/>
        <w:rPr>
          <w:rFonts w:cs="B Lotus"/>
          <w:sz w:val="24"/>
          <w:szCs w:val="24"/>
          <w:highlight w:val="yellow"/>
          <w:rtl/>
        </w:rPr>
      </w:pPr>
      <w:r w:rsidRPr="009C05A2">
        <w:rPr>
          <w:rFonts w:cs="B Lotus"/>
          <w:sz w:val="24"/>
          <w:szCs w:val="24"/>
          <w:highlight w:val="yellow"/>
          <w:rtl/>
        </w:rPr>
        <w:t>در بررس</w:t>
      </w:r>
      <w:r w:rsidRPr="009C05A2">
        <w:rPr>
          <w:rFonts w:cs="B Lotus" w:hint="cs"/>
          <w:sz w:val="24"/>
          <w:szCs w:val="24"/>
          <w:highlight w:val="yellow"/>
          <w:rtl/>
        </w:rPr>
        <w:t>ی</w:t>
      </w:r>
      <w:r w:rsidRPr="009C05A2">
        <w:rPr>
          <w:rFonts w:cs="B Lotus"/>
          <w:sz w:val="24"/>
          <w:szCs w:val="24"/>
          <w:highlight w:val="yellow"/>
          <w:rtl/>
        </w:rPr>
        <w:t xml:space="preserve"> </w:t>
      </w:r>
      <w:r w:rsidRPr="009C05A2">
        <w:rPr>
          <w:rFonts w:cs="B Lotus"/>
          <w:i/>
          <w:iCs/>
          <w:sz w:val="24"/>
          <w:szCs w:val="24"/>
          <w:highlight w:val="yellow"/>
          <w:rtl/>
        </w:rPr>
        <w:t>ف</w:t>
      </w:r>
      <w:r w:rsidRPr="009C05A2">
        <w:rPr>
          <w:rFonts w:cs="B Lotus" w:hint="cs"/>
          <w:i/>
          <w:iCs/>
          <w:sz w:val="24"/>
          <w:szCs w:val="24"/>
          <w:highlight w:val="yellow"/>
          <w:rtl/>
        </w:rPr>
        <w:t>ی</w:t>
      </w:r>
      <w:r w:rsidRPr="009C05A2">
        <w:rPr>
          <w:rFonts w:cs="B Lotus" w:hint="eastAsia"/>
          <w:i/>
          <w:iCs/>
          <w:sz w:val="24"/>
          <w:szCs w:val="24"/>
          <w:highlight w:val="yellow"/>
          <w:rtl/>
        </w:rPr>
        <w:t>لبوس</w:t>
      </w:r>
      <w:r w:rsidRPr="009C05A2">
        <w:rPr>
          <w:rFonts w:cs="B Lotus"/>
          <w:sz w:val="24"/>
          <w:szCs w:val="24"/>
          <w:highlight w:val="yellow"/>
          <w:rtl/>
        </w:rPr>
        <w:t xml:space="preserve"> افلاطون، گادامر بر تما</w:t>
      </w:r>
      <w:r w:rsidRPr="009C05A2">
        <w:rPr>
          <w:rFonts w:cs="B Lotus" w:hint="cs"/>
          <w:sz w:val="24"/>
          <w:szCs w:val="24"/>
          <w:highlight w:val="yellow"/>
          <w:rtl/>
        </w:rPr>
        <w:t>ی</w:t>
      </w:r>
      <w:r w:rsidRPr="009C05A2">
        <w:rPr>
          <w:rFonts w:cs="B Lotus" w:hint="eastAsia"/>
          <w:sz w:val="24"/>
          <w:szCs w:val="24"/>
          <w:highlight w:val="yellow"/>
          <w:rtl/>
        </w:rPr>
        <w:t>ز</w:t>
      </w:r>
      <w:r w:rsidRPr="009C05A2">
        <w:rPr>
          <w:rFonts w:cs="B Lotus"/>
          <w:sz w:val="24"/>
          <w:szCs w:val="24"/>
          <w:highlight w:val="yellow"/>
          <w:rtl/>
        </w:rPr>
        <w:t xml:space="preserve"> قاطع او م</w:t>
      </w:r>
      <w:r w:rsidRPr="009C05A2">
        <w:rPr>
          <w:rFonts w:cs="B Lotus" w:hint="cs"/>
          <w:sz w:val="24"/>
          <w:szCs w:val="24"/>
          <w:highlight w:val="yellow"/>
          <w:rtl/>
        </w:rPr>
        <w:t>ی</w:t>
      </w:r>
      <w:r w:rsidRPr="009C05A2">
        <w:rPr>
          <w:rFonts w:cs="B Lotus" w:hint="eastAsia"/>
          <w:sz w:val="24"/>
          <w:szCs w:val="24"/>
          <w:highlight w:val="yellow"/>
          <w:rtl/>
        </w:rPr>
        <w:t>ان</w:t>
      </w:r>
      <w:r w:rsidR="00F32E80" w:rsidRPr="009C05A2">
        <w:rPr>
          <w:rFonts w:cs="B Lotus"/>
          <w:sz w:val="24"/>
          <w:szCs w:val="24"/>
          <w:highlight w:val="yellow"/>
          <w:rtl/>
        </w:rPr>
        <w:t xml:space="preserve"> </w:t>
      </w:r>
      <w:r w:rsidR="00F32E80" w:rsidRPr="009C05A2">
        <w:rPr>
          <w:rFonts w:cs="Times New Roman" w:hint="cs"/>
          <w:sz w:val="24"/>
          <w:szCs w:val="24"/>
          <w:highlight w:val="yellow"/>
          <w:rtl/>
        </w:rPr>
        <w:t>"</w:t>
      </w:r>
      <w:r w:rsidR="00F32E80" w:rsidRPr="009C05A2">
        <w:rPr>
          <w:rFonts w:cs="B Lotus"/>
          <w:sz w:val="24"/>
          <w:szCs w:val="24"/>
          <w:highlight w:val="yellow"/>
          <w:rtl/>
        </w:rPr>
        <w:t>دقت</w:t>
      </w:r>
      <w:r w:rsidR="00F32E80" w:rsidRPr="009C05A2">
        <w:rPr>
          <w:rFonts w:cs="Times New Roman" w:hint="cs"/>
          <w:sz w:val="24"/>
          <w:szCs w:val="24"/>
          <w:highlight w:val="yellow"/>
          <w:rtl/>
        </w:rPr>
        <w:t>"</w:t>
      </w:r>
      <w:r w:rsidR="00F32E80" w:rsidRPr="009C05A2">
        <w:rPr>
          <w:rStyle w:val="FootnoteReference"/>
          <w:rFonts w:cs="B Lotus"/>
          <w:sz w:val="24"/>
          <w:szCs w:val="24"/>
          <w:highlight w:val="yellow"/>
          <w:rtl/>
        </w:rPr>
        <w:footnoteReference w:id="43"/>
      </w:r>
      <w:r w:rsidRPr="009C05A2">
        <w:rPr>
          <w:rFonts w:cs="B Lotus"/>
          <w:sz w:val="24"/>
          <w:szCs w:val="24"/>
          <w:highlight w:val="yellow"/>
          <w:rtl/>
        </w:rPr>
        <w:t xml:space="preserve"> ر</w:t>
      </w:r>
      <w:r w:rsidRPr="009C05A2">
        <w:rPr>
          <w:rFonts w:cs="B Lotus" w:hint="cs"/>
          <w:sz w:val="24"/>
          <w:szCs w:val="24"/>
          <w:highlight w:val="yellow"/>
          <w:rtl/>
        </w:rPr>
        <w:t>ی</w:t>
      </w:r>
      <w:r w:rsidRPr="009C05A2">
        <w:rPr>
          <w:rFonts w:cs="B Lotus" w:hint="eastAsia"/>
          <w:sz w:val="24"/>
          <w:szCs w:val="24"/>
          <w:highlight w:val="yellow"/>
          <w:rtl/>
        </w:rPr>
        <w:t>اض</w:t>
      </w:r>
      <w:r w:rsidRPr="009C05A2">
        <w:rPr>
          <w:rFonts w:cs="B Lotus" w:hint="cs"/>
          <w:sz w:val="24"/>
          <w:szCs w:val="24"/>
          <w:highlight w:val="yellow"/>
          <w:rtl/>
        </w:rPr>
        <w:t>ی</w:t>
      </w:r>
      <w:r w:rsidRPr="009C05A2">
        <w:rPr>
          <w:rFonts w:cs="B Lotus" w:hint="eastAsia"/>
          <w:sz w:val="24"/>
          <w:szCs w:val="24"/>
          <w:highlight w:val="yellow"/>
          <w:rtl/>
        </w:rPr>
        <w:t>ات</w:t>
      </w:r>
      <w:r w:rsidRPr="009C05A2">
        <w:rPr>
          <w:rFonts w:cs="B Lotus"/>
          <w:sz w:val="24"/>
          <w:szCs w:val="24"/>
          <w:highlight w:val="yellow"/>
          <w:rtl/>
        </w:rPr>
        <w:t xml:space="preserve"> مح</w:t>
      </w:r>
      <w:r w:rsidRPr="009C05A2">
        <w:rPr>
          <w:rFonts w:cs="B Lotus" w:hint="eastAsia"/>
          <w:sz w:val="24"/>
          <w:szCs w:val="24"/>
          <w:highlight w:val="yellow"/>
          <w:rtl/>
        </w:rPr>
        <w:t>ض</w:t>
      </w:r>
      <w:r w:rsidR="00F32E80" w:rsidRPr="009C05A2">
        <w:rPr>
          <w:rFonts w:cs="B Lotus"/>
          <w:sz w:val="24"/>
          <w:szCs w:val="24"/>
          <w:highlight w:val="yellow"/>
          <w:rtl/>
        </w:rPr>
        <w:t xml:space="preserve"> و دقت</w:t>
      </w:r>
      <w:r w:rsidRPr="009C05A2">
        <w:rPr>
          <w:rFonts w:cs="B Lotus"/>
          <w:sz w:val="24"/>
          <w:szCs w:val="24"/>
          <w:highlight w:val="yellow"/>
          <w:rtl/>
        </w:rPr>
        <w:t xml:space="preserve"> در حوز</w:t>
      </w:r>
      <w:r w:rsidR="00F32E80" w:rsidRPr="009C05A2">
        <w:rPr>
          <w:rFonts w:cs="B Lotus" w:hint="cs"/>
          <w:sz w:val="24"/>
          <w:szCs w:val="24"/>
          <w:highlight w:val="yellow"/>
          <w:rtl/>
        </w:rPr>
        <w:t>ة</w:t>
      </w:r>
      <w:r w:rsidRPr="009C05A2">
        <w:rPr>
          <w:rFonts w:cs="B Lotus"/>
          <w:sz w:val="24"/>
          <w:szCs w:val="24"/>
          <w:highlight w:val="yellow"/>
          <w:rtl/>
        </w:rPr>
        <w:t xml:space="preserve"> عمل انسان</w:t>
      </w:r>
      <w:r w:rsidRPr="009C05A2">
        <w:rPr>
          <w:rFonts w:cs="B Lotus" w:hint="cs"/>
          <w:sz w:val="24"/>
          <w:szCs w:val="24"/>
          <w:highlight w:val="yellow"/>
          <w:rtl/>
        </w:rPr>
        <w:t>ی</w:t>
      </w:r>
      <w:r w:rsidRPr="009C05A2">
        <w:rPr>
          <w:rFonts w:cs="B Lotus"/>
          <w:sz w:val="24"/>
          <w:szCs w:val="24"/>
          <w:highlight w:val="yellow"/>
          <w:rtl/>
        </w:rPr>
        <w:t xml:space="preserve"> تأک</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ورزد</w:t>
      </w:r>
      <w:r w:rsidRPr="009C05A2">
        <w:rPr>
          <w:rFonts w:cs="B Lotus"/>
          <w:sz w:val="24"/>
          <w:szCs w:val="24"/>
          <w:highlight w:val="yellow"/>
          <w:rtl/>
        </w:rPr>
        <w:t>.</w:t>
      </w:r>
      <w:r w:rsidR="00B86787" w:rsidRPr="009C05A2">
        <w:rPr>
          <w:rFonts w:cs="B Lotus" w:hint="cs"/>
          <w:sz w:val="24"/>
          <w:szCs w:val="24"/>
          <w:highlight w:val="yellow"/>
          <w:rtl/>
        </w:rPr>
        <w:t xml:space="preserve"> (خاتمی، 1401: 126)</w:t>
      </w:r>
      <w:r w:rsidRPr="009C05A2">
        <w:rPr>
          <w:rFonts w:cs="B Lotus"/>
          <w:sz w:val="24"/>
          <w:szCs w:val="24"/>
          <w:highlight w:val="yellow"/>
          <w:rtl/>
        </w:rPr>
        <w:t xml:space="preserve"> افلاطون نشان 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xml:space="preserve"> که در زندگ</w:t>
      </w:r>
      <w:r w:rsidRPr="009C05A2">
        <w:rPr>
          <w:rFonts w:cs="B Lotus" w:hint="cs"/>
          <w:sz w:val="24"/>
          <w:szCs w:val="24"/>
          <w:highlight w:val="yellow"/>
          <w:rtl/>
        </w:rPr>
        <w:t>ی</w:t>
      </w:r>
      <w:r w:rsidRPr="009C05A2">
        <w:rPr>
          <w:rFonts w:cs="B Lotus"/>
          <w:sz w:val="24"/>
          <w:szCs w:val="24"/>
          <w:highlight w:val="yellow"/>
          <w:rtl/>
        </w:rPr>
        <w:t xml:space="preserve"> واقع</w:t>
      </w:r>
      <w:r w:rsidRPr="009C05A2">
        <w:rPr>
          <w:rFonts w:cs="B Lotus" w:hint="cs"/>
          <w:sz w:val="24"/>
          <w:szCs w:val="24"/>
          <w:highlight w:val="yellow"/>
          <w:rtl/>
        </w:rPr>
        <w:t>ی</w:t>
      </w:r>
      <w:r w:rsidRPr="009C05A2">
        <w:rPr>
          <w:rFonts w:cs="B Lotus" w:hint="eastAsia"/>
          <w:sz w:val="24"/>
          <w:szCs w:val="24"/>
          <w:highlight w:val="yellow"/>
          <w:rtl/>
        </w:rPr>
        <w:t>،</w:t>
      </w:r>
      <w:r w:rsidR="00F32E80" w:rsidRPr="009C05A2">
        <w:rPr>
          <w:rFonts w:cs="B Lotus"/>
          <w:sz w:val="24"/>
          <w:szCs w:val="24"/>
          <w:highlight w:val="yellow"/>
          <w:rtl/>
        </w:rPr>
        <w:t xml:space="preserve"> با </w:t>
      </w:r>
      <w:r w:rsidRPr="009C05A2">
        <w:rPr>
          <w:rFonts w:cs="B Lotus"/>
          <w:sz w:val="24"/>
          <w:szCs w:val="24"/>
          <w:highlight w:val="yellow"/>
          <w:rtl/>
        </w:rPr>
        <w:t xml:space="preserve">امر </w:t>
      </w:r>
      <w:r w:rsidR="00F32E80" w:rsidRPr="009C05A2">
        <w:rPr>
          <w:rFonts w:cs="Times New Roman" w:hint="cs"/>
          <w:sz w:val="24"/>
          <w:szCs w:val="24"/>
          <w:highlight w:val="yellow"/>
          <w:rtl/>
        </w:rPr>
        <w:t>"</w:t>
      </w:r>
      <w:r w:rsidRPr="009C05A2">
        <w:rPr>
          <w:rFonts w:cs="B Lotus"/>
          <w:sz w:val="24"/>
          <w:szCs w:val="24"/>
          <w:highlight w:val="yellow"/>
          <w:rtl/>
        </w:rPr>
        <w:t>درهم‌آم</w:t>
      </w:r>
      <w:r w:rsidRPr="009C05A2">
        <w:rPr>
          <w:rFonts w:cs="B Lotus" w:hint="cs"/>
          <w:sz w:val="24"/>
          <w:szCs w:val="24"/>
          <w:highlight w:val="yellow"/>
          <w:rtl/>
        </w:rPr>
        <w:t>ی</w:t>
      </w:r>
      <w:r w:rsidR="00F32E80" w:rsidRPr="009C05A2">
        <w:rPr>
          <w:rFonts w:cs="B Lotus" w:hint="eastAsia"/>
          <w:sz w:val="24"/>
          <w:szCs w:val="24"/>
          <w:highlight w:val="yellow"/>
          <w:rtl/>
        </w:rPr>
        <w:t>خته</w:t>
      </w:r>
      <w:r w:rsidR="00921C9D" w:rsidRPr="009C05A2">
        <w:rPr>
          <w:rStyle w:val="FootnoteReference"/>
          <w:rFonts w:cs="B Lotus"/>
          <w:sz w:val="24"/>
          <w:szCs w:val="24"/>
          <w:highlight w:val="yellow"/>
          <w:rtl/>
        </w:rPr>
        <w:footnoteReference w:id="44"/>
      </w:r>
      <w:r w:rsidR="00F32E80" w:rsidRPr="009C05A2">
        <w:rPr>
          <w:rFonts w:cs="Times New Roman" w:hint="cs"/>
          <w:sz w:val="24"/>
          <w:szCs w:val="24"/>
          <w:highlight w:val="yellow"/>
          <w:rtl/>
        </w:rPr>
        <w:t>"</w:t>
      </w:r>
      <w:r w:rsidRPr="009C05A2">
        <w:rPr>
          <w:rFonts w:cs="B Lotus"/>
          <w:sz w:val="24"/>
          <w:szCs w:val="24"/>
          <w:highlight w:val="yellow"/>
          <w:rtl/>
        </w:rPr>
        <w:t xml:space="preserve"> مواجه</w:t>
      </w:r>
      <w:r w:rsidRPr="009C05A2">
        <w:rPr>
          <w:rFonts w:cs="B Lotus" w:hint="cs"/>
          <w:sz w:val="24"/>
          <w:szCs w:val="24"/>
          <w:highlight w:val="yellow"/>
          <w:rtl/>
        </w:rPr>
        <w:t>ی</w:t>
      </w:r>
      <w:r w:rsidRPr="009C05A2">
        <w:rPr>
          <w:rFonts w:cs="B Lotus" w:hint="eastAsia"/>
          <w:sz w:val="24"/>
          <w:szCs w:val="24"/>
          <w:highlight w:val="yellow"/>
          <w:rtl/>
        </w:rPr>
        <w:t>م</w:t>
      </w:r>
      <w:r w:rsidRPr="009C05A2">
        <w:rPr>
          <w:rFonts w:cs="B Lotus"/>
          <w:sz w:val="24"/>
          <w:szCs w:val="24"/>
          <w:highlight w:val="yellow"/>
          <w:rtl/>
        </w:rPr>
        <w:t xml:space="preserve"> و هنرها</w:t>
      </w:r>
      <w:r w:rsidRPr="009C05A2">
        <w:rPr>
          <w:rFonts w:cs="B Lotus" w:hint="cs"/>
          <w:sz w:val="24"/>
          <w:szCs w:val="24"/>
          <w:highlight w:val="yellow"/>
          <w:rtl/>
        </w:rPr>
        <w:t>یی</w:t>
      </w:r>
      <w:r w:rsidRPr="009C05A2">
        <w:rPr>
          <w:rFonts w:cs="B Lotus"/>
          <w:sz w:val="24"/>
          <w:szCs w:val="24"/>
          <w:highlight w:val="yellow"/>
          <w:rtl/>
        </w:rPr>
        <w:t xml:space="preserve"> مانند موس</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hint="cs"/>
          <w:sz w:val="24"/>
          <w:szCs w:val="24"/>
          <w:highlight w:val="yellow"/>
          <w:rtl/>
        </w:rPr>
        <w:t>ی</w:t>
      </w:r>
      <w:r w:rsidRPr="009C05A2">
        <w:rPr>
          <w:rFonts w:cs="B Lotus"/>
          <w:sz w:val="24"/>
          <w:szCs w:val="24"/>
          <w:highlight w:val="yellow"/>
          <w:rtl/>
        </w:rPr>
        <w:t xml:space="preserve"> و معمار</w:t>
      </w:r>
      <w:r w:rsidRPr="009C05A2">
        <w:rPr>
          <w:rFonts w:cs="B Lotus" w:hint="cs"/>
          <w:sz w:val="24"/>
          <w:szCs w:val="24"/>
          <w:highlight w:val="yellow"/>
          <w:rtl/>
        </w:rPr>
        <w:t>ی</w:t>
      </w:r>
      <w:r w:rsidRPr="009C05A2">
        <w:rPr>
          <w:rFonts w:cs="B Lotus" w:hint="eastAsia"/>
          <w:sz w:val="24"/>
          <w:szCs w:val="24"/>
          <w:highlight w:val="yellow"/>
          <w:rtl/>
        </w:rPr>
        <w:t>،</w:t>
      </w:r>
      <w:r w:rsidRPr="009C05A2">
        <w:rPr>
          <w:rFonts w:cs="B Lotus"/>
          <w:sz w:val="24"/>
          <w:szCs w:val="24"/>
          <w:highlight w:val="yellow"/>
          <w:rtl/>
        </w:rPr>
        <w:t xml:space="preserve"> که در آنها عدد و اندازه نقش</w:t>
      </w:r>
      <w:r w:rsidRPr="009C05A2">
        <w:rPr>
          <w:rFonts w:cs="B Lotus" w:hint="cs"/>
          <w:sz w:val="24"/>
          <w:szCs w:val="24"/>
          <w:highlight w:val="yellow"/>
          <w:rtl/>
        </w:rPr>
        <w:t>ی</w:t>
      </w:r>
      <w:r w:rsidRPr="009C05A2">
        <w:rPr>
          <w:rFonts w:cs="B Lotus"/>
          <w:sz w:val="24"/>
          <w:szCs w:val="24"/>
          <w:highlight w:val="yellow"/>
          <w:rtl/>
        </w:rPr>
        <w:t xml:space="preserve"> محور</w:t>
      </w:r>
      <w:r w:rsidRPr="009C05A2">
        <w:rPr>
          <w:rFonts w:cs="B Lotus" w:hint="cs"/>
          <w:sz w:val="24"/>
          <w:szCs w:val="24"/>
          <w:highlight w:val="yellow"/>
          <w:rtl/>
        </w:rPr>
        <w:t>ی</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فا</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کنند،</w:t>
      </w:r>
      <w:r w:rsidRPr="009C05A2">
        <w:rPr>
          <w:rFonts w:cs="B Lotus"/>
          <w:sz w:val="24"/>
          <w:szCs w:val="24"/>
          <w:highlight w:val="yellow"/>
          <w:rtl/>
        </w:rPr>
        <w:t xml:space="preserve"> عرصه‌ا</w:t>
      </w:r>
      <w:r w:rsidRPr="009C05A2">
        <w:rPr>
          <w:rFonts w:cs="B Lotus" w:hint="cs"/>
          <w:sz w:val="24"/>
          <w:szCs w:val="24"/>
          <w:highlight w:val="yellow"/>
          <w:rtl/>
        </w:rPr>
        <w:t>ی</w:t>
      </w:r>
      <w:r w:rsidRPr="009C05A2">
        <w:rPr>
          <w:rFonts w:cs="B Lotus"/>
          <w:sz w:val="24"/>
          <w:szCs w:val="24"/>
          <w:highlight w:val="yellow"/>
          <w:rtl/>
        </w:rPr>
        <w:t xml:space="preserve"> ه</w:t>
      </w:r>
      <w:r w:rsidR="00F32E80" w:rsidRPr="009C05A2">
        <w:rPr>
          <w:rFonts w:cs="B Lotus"/>
          <w:sz w:val="24"/>
          <w:szCs w:val="24"/>
          <w:highlight w:val="yellow"/>
          <w:rtl/>
        </w:rPr>
        <w:t xml:space="preserve">ستند که در آنها </w:t>
      </w:r>
      <w:r w:rsidRPr="009C05A2">
        <w:rPr>
          <w:rFonts w:cs="B Lotus"/>
          <w:sz w:val="24"/>
          <w:szCs w:val="24"/>
          <w:highlight w:val="yellow"/>
          <w:rtl/>
        </w:rPr>
        <w:t>دقتِ متناسب با حوز</w:t>
      </w:r>
      <w:r w:rsidR="00F32E80" w:rsidRPr="009C05A2">
        <w:rPr>
          <w:rFonts w:cs="B Lotus" w:hint="cs"/>
          <w:sz w:val="24"/>
          <w:szCs w:val="24"/>
          <w:highlight w:val="yellow"/>
          <w:rtl/>
        </w:rPr>
        <w:t>ة</w:t>
      </w:r>
      <w:r w:rsidRPr="009C05A2">
        <w:rPr>
          <w:rFonts w:cs="B Lotus"/>
          <w:sz w:val="24"/>
          <w:szCs w:val="24"/>
          <w:highlight w:val="yellow"/>
          <w:rtl/>
        </w:rPr>
        <w:t xml:space="preserve"> عمل، تحقق م</w:t>
      </w:r>
      <w:r w:rsidRPr="009C05A2">
        <w:rPr>
          <w:rFonts w:cs="B Lotus" w:hint="cs"/>
          <w:sz w:val="24"/>
          <w:szCs w:val="24"/>
          <w:highlight w:val="yellow"/>
          <w:rtl/>
        </w:rPr>
        <w:t>ی‌ی</w:t>
      </w:r>
      <w:r w:rsidRPr="009C05A2">
        <w:rPr>
          <w:rFonts w:cs="B Lotus" w:hint="eastAsia"/>
          <w:sz w:val="24"/>
          <w:szCs w:val="24"/>
          <w:highlight w:val="yellow"/>
          <w:rtl/>
        </w:rPr>
        <w:t>ابد</w:t>
      </w:r>
      <w:r w:rsidRPr="009C05A2">
        <w:rPr>
          <w:rFonts w:cs="B Lotus"/>
          <w:sz w:val="24"/>
          <w:szCs w:val="24"/>
          <w:highlight w:val="yellow"/>
          <w:rtl/>
        </w:rPr>
        <w:t>. ا</w:t>
      </w:r>
      <w:r w:rsidRPr="009C05A2">
        <w:rPr>
          <w:rFonts w:cs="B Lotus" w:hint="cs"/>
          <w:sz w:val="24"/>
          <w:szCs w:val="24"/>
          <w:highlight w:val="yellow"/>
          <w:rtl/>
        </w:rPr>
        <w:t>ی</w:t>
      </w:r>
      <w:r w:rsidRPr="009C05A2">
        <w:rPr>
          <w:rFonts w:cs="B Lotus" w:hint="eastAsia"/>
          <w:sz w:val="24"/>
          <w:szCs w:val="24"/>
          <w:highlight w:val="yellow"/>
          <w:rtl/>
        </w:rPr>
        <w:t>نجاست</w:t>
      </w:r>
      <w:r w:rsidRPr="009C05A2">
        <w:rPr>
          <w:rFonts w:cs="B Lotus"/>
          <w:sz w:val="24"/>
          <w:szCs w:val="24"/>
          <w:highlight w:val="yellow"/>
          <w:rtl/>
        </w:rPr>
        <w:t xml:space="preserve"> که افلاطون از تقابل امر محدود و نامحدود فراتر رفته و با معرف</w:t>
      </w:r>
      <w:r w:rsidRPr="009C05A2">
        <w:rPr>
          <w:rFonts w:cs="B Lotus" w:hint="cs"/>
          <w:sz w:val="24"/>
          <w:szCs w:val="24"/>
          <w:highlight w:val="yellow"/>
          <w:rtl/>
        </w:rPr>
        <w:t>ی</w:t>
      </w:r>
      <w:r w:rsidRPr="009C05A2">
        <w:rPr>
          <w:rFonts w:cs="B Lotus"/>
          <w:sz w:val="24"/>
          <w:szCs w:val="24"/>
          <w:highlight w:val="yellow"/>
          <w:rtl/>
        </w:rPr>
        <w:t xml:space="preserve"> گون</w:t>
      </w:r>
      <w:r w:rsidR="00F32E80" w:rsidRPr="009C05A2">
        <w:rPr>
          <w:rFonts w:cs="B Lotus" w:hint="cs"/>
          <w:sz w:val="24"/>
          <w:szCs w:val="24"/>
          <w:highlight w:val="yellow"/>
          <w:rtl/>
        </w:rPr>
        <w:t>ة</w:t>
      </w:r>
      <w:r w:rsidRPr="009C05A2">
        <w:rPr>
          <w:rFonts w:cs="B Lotus"/>
          <w:sz w:val="24"/>
          <w:szCs w:val="24"/>
          <w:highlight w:val="yellow"/>
          <w:rtl/>
        </w:rPr>
        <w:t xml:space="preserve"> سوم هست</w:t>
      </w:r>
      <w:r w:rsidRPr="009C05A2">
        <w:rPr>
          <w:rFonts w:cs="B Lotus" w:hint="cs"/>
          <w:sz w:val="24"/>
          <w:szCs w:val="24"/>
          <w:highlight w:val="yellow"/>
          <w:rtl/>
        </w:rPr>
        <w:t>ی</w:t>
      </w:r>
      <w:r w:rsidR="000414EB" w:rsidRPr="009C05A2">
        <w:rPr>
          <w:rFonts w:cs="B Lotus" w:hint="cs"/>
          <w:sz w:val="24"/>
          <w:szCs w:val="24"/>
          <w:highlight w:val="yellow"/>
          <w:rtl/>
        </w:rPr>
        <w:t xml:space="preserve">، </w:t>
      </w:r>
      <w:r w:rsidR="00D601C4" w:rsidRPr="009C05A2">
        <w:rPr>
          <w:rFonts w:cs="Calibri" w:hint="cs"/>
          <w:sz w:val="24"/>
          <w:szCs w:val="24"/>
          <w:highlight w:val="yellow"/>
          <w:rtl/>
        </w:rPr>
        <w:t>"</w:t>
      </w:r>
      <w:r w:rsidR="000414EB" w:rsidRPr="009C05A2">
        <w:rPr>
          <w:rFonts w:cs="B Lotus" w:hint="cs"/>
          <w:sz w:val="24"/>
          <w:szCs w:val="24"/>
          <w:highlight w:val="yellow"/>
          <w:rtl/>
        </w:rPr>
        <w:t xml:space="preserve">یعنی </w:t>
      </w:r>
      <w:r w:rsidRPr="009C05A2">
        <w:rPr>
          <w:rFonts w:cs="B Lotus" w:hint="cs"/>
          <w:sz w:val="24"/>
          <w:szCs w:val="24"/>
          <w:highlight w:val="yellow"/>
          <w:rtl/>
        </w:rPr>
        <w:t>به</w:t>
      </w:r>
      <w:r w:rsidR="00F32E80" w:rsidRPr="009C05A2">
        <w:rPr>
          <w:rFonts w:cs="B Lotus" w:hint="cs"/>
          <w:sz w:val="24"/>
          <w:szCs w:val="24"/>
          <w:highlight w:val="yellow"/>
          <w:rtl/>
        </w:rPr>
        <w:t>-</w:t>
      </w:r>
      <w:r w:rsidRPr="009C05A2">
        <w:rPr>
          <w:rFonts w:cs="B Lotus" w:hint="cs"/>
          <w:sz w:val="24"/>
          <w:szCs w:val="24"/>
          <w:highlight w:val="yellow"/>
          <w:rtl/>
        </w:rPr>
        <w:t>هستی</w:t>
      </w:r>
      <w:r w:rsidR="00F32E80" w:rsidRPr="009C05A2">
        <w:rPr>
          <w:rFonts w:cs="B Lotus" w:hint="cs"/>
          <w:sz w:val="24"/>
          <w:szCs w:val="24"/>
          <w:highlight w:val="yellow"/>
          <w:rtl/>
        </w:rPr>
        <w:t>-</w:t>
      </w:r>
      <w:r w:rsidRPr="009C05A2">
        <w:rPr>
          <w:rFonts w:cs="B Lotus"/>
          <w:sz w:val="24"/>
          <w:szCs w:val="24"/>
          <w:highlight w:val="yellow"/>
          <w:rtl/>
        </w:rPr>
        <w:t>درآمدن</w:t>
      </w:r>
      <w:r w:rsidR="00F32E80" w:rsidRPr="009C05A2">
        <w:rPr>
          <w:rFonts w:cs="B Lotus" w:hint="cs"/>
          <w:sz w:val="24"/>
          <w:szCs w:val="24"/>
          <w:highlight w:val="yellow"/>
          <w:rtl/>
        </w:rPr>
        <w:t xml:space="preserve"> </w:t>
      </w:r>
      <w:r w:rsidR="00F32E80" w:rsidRPr="009C05A2">
        <w:rPr>
          <w:rFonts w:cs="B Lotus"/>
          <w:sz w:val="24"/>
          <w:szCs w:val="24"/>
          <w:highlight w:val="yellow"/>
        </w:rPr>
        <w:t>(</w:t>
      </w:r>
      <w:r w:rsidR="00F32E80" w:rsidRPr="009C05A2">
        <w:rPr>
          <w:rFonts w:cstheme="minorHAnsi"/>
          <w:sz w:val="24"/>
          <w:szCs w:val="24"/>
          <w:highlight w:val="yellow"/>
        </w:rPr>
        <w:t>γενεσιϛ</w:t>
      </w:r>
      <w:r w:rsidR="00112E02" w:rsidRPr="009C05A2">
        <w:rPr>
          <w:rFonts w:cstheme="minorHAnsi"/>
          <w:sz w:val="24"/>
          <w:szCs w:val="24"/>
          <w:highlight w:val="yellow"/>
        </w:rPr>
        <w:t xml:space="preserve"> </w:t>
      </w:r>
      <w:r w:rsidR="00F32E80" w:rsidRPr="009C05A2">
        <w:rPr>
          <w:rFonts w:cstheme="minorHAnsi"/>
          <w:sz w:val="24"/>
          <w:szCs w:val="24"/>
          <w:highlight w:val="yellow"/>
        </w:rPr>
        <w:t>εισ</w:t>
      </w:r>
      <w:r w:rsidR="00112E02" w:rsidRPr="009C05A2">
        <w:rPr>
          <w:rFonts w:cstheme="minorHAnsi"/>
          <w:sz w:val="24"/>
          <w:szCs w:val="24"/>
          <w:highlight w:val="yellow"/>
        </w:rPr>
        <w:t xml:space="preserve"> </w:t>
      </w:r>
      <w:r w:rsidR="00F32E80" w:rsidRPr="009C05A2">
        <w:rPr>
          <w:rFonts w:cstheme="minorHAnsi"/>
          <w:sz w:val="24"/>
          <w:szCs w:val="24"/>
          <w:highlight w:val="yellow"/>
        </w:rPr>
        <w:t>ουσιαν</w:t>
      </w:r>
      <w:r w:rsidR="00112E02" w:rsidRPr="009C05A2">
        <w:rPr>
          <w:rFonts w:cstheme="minorHAnsi"/>
          <w:sz w:val="24"/>
          <w:szCs w:val="24"/>
          <w:highlight w:val="yellow"/>
        </w:rPr>
        <w:t>)</w:t>
      </w:r>
      <w:r w:rsidR="00921C9D" w:rsidRPr="009C05A2">
        <w:rPr>
          <w:rStyle w:val="FootnoteReference"/>
          <w:rFonts w:cstheme="minorHAnsi"/>
          <w:sz w:val="24"/>
          <w:szCs w:val="24"/>
          <w:highlight w:val="yellow"/>
        </w:rPr>
        <w:footnoteReference w:id="45"/>
      </w:r>
      <w:r w:rsidRPr="009C05A2">
        <w:rPr>
          <w:rFonts w:ascii="Times New Roman" w:hAnsi="Times New Roman" w:cs="Times New Roman" w:hint="cs"/>
          <w:sz w:val="24"/>
          <w:szCs w:val="24"/>
          <w:highlight w:val="yellow"/>
          <w:rtl/>
        </w:rPr>
        <w:t>–</w:t>
      </w:r>
      <w:r w:rsidRPr="009C05A2">
        <w:rPr>
          <w:rFonts w:cs="B Lotus"/>
          <w:sz w:val="24"/>
          <w:szCs w:val="24"/>
          <w:highlight w:val="yellow"/>
          <w:rtl/>
        </w:rPr>
        <w:t xml:space="preserve"> </w:t>
      </w:r>
      <w:r w:rsidR="00D601C4" w:rsidRPr="009C05A2">
        <w:rPr>
          <w:rFonts w:cs="Calibri" w:hint="cs"/>
          <w:sz w:val="24"/>
          <w:szCs w:val="24"/>
          <w:highlight w:val="yellow"/>
          <w:rtl/>
        </w:rPr>
        <w:t>"</w:t>
      </w:r>
      <w:r w:rsidRPr="009C05A2">
        <w:rPr>
          <w:rFonts w:cs="B Lotus" w:hint="cs"/>
          <w:sz w:val="24"/>
          <w:szCs w:val="24"/>
          <w:highlight w:val="yellow"/>
          <w:rtl/>
        </w:rPr>
        <w:t>راه</w:t>
      </w:r>
      <w:r w:rsidRPr="009C05A2">
        <w:rPr>
          <w:rFonts w:cs="B Lotus"/>
          <w:sz w:val="24"/>
          <w:szCs w:val="24"/>
          <w:highlight w:val="yellow"/>
          <w:rtl/>
        </w:rPr>
        <w:t xml:space="preserve"> </w:t>
      </w:r>
      <w:r w:rsidRPr="009C05A2">
        <w:rPr>
          <w:rFonts w:cs="B Lotus" w:hint="cs"/>
          <w:sz w:val="24"/>
          <w:szCs w:val="24"/>
          <w:highlight w:val="yellow"/>
          <w:rtl/>
        </w:rPr>
        <w:t>را</w:t>
      </w:r>
      <w:r w:rsidRPr="009C05A2">
        <w:rPr>
          <w:rFonts w:cs="B Lotus"/>
          <w:sz w:val="24"/>
          <w:szCs w:val="24"/>
          <w:highlight w:val="yellow"/>
          <w:rtl/>
        </w:rPr>
        <w:t xml:space="preserve"> </w:t>
      </w:r>
      <w:r w:rsidRPr="009C05A2">
        <w:rPr>
          <w:rFonts w:cs="B Lotus" w:hint="cs"/>
          <w:sz w:val="24"/>
          <w:szCs w:val="24"/>
          <w:highlight w:val="yellow"/>
          <w:rtl/>
        </w:rPr>
        <w:t>برای</w:t>
      </w:r>
      <w:r w:rsidRPr="009C05A2">
        <w:rPr>
          <w:rFonts w:cs="B Lotus"/>
          <w:sz w:val="24"/>
          <w:szCs w:val="24"/>
          <w:highlight w:val="yellow"/>
          <w:rtl/>
        </w:rPr>
        <w:t xml:space="preserve"> فهم</w:t>
      </w:r>
      <w:r w:rsidRPr="009C05A2">
        <w:rPr>
          <w:rFonts w:cs="B Lotus" w:hint="cs"/>
          <w:sz w:val="24"/>
          <w:szCs w:val="24"/>
          <w:highlight w:val="yellow"/>
          <w:rtl/>
        </w:rPr>
        <w:t>ی</w:t>
      </w:r>
      <w:r w:rsidRPr="009C05A2">
        <w:rPr>
          <w:rFonts w:cs="B Lotus"/>
          <w:sz w:val="24"/>
          <w:szCs w:val="24"/>
          <w:highlight w:val="yellow"/>
          <w:rtl/>
        </w:rPr>
        <w:t xml:space="preserve"> پو</w:t>
      </w:r>
      <w:r w:rsidRPr="009C05A2">
        <w:rPr>
          <w:rFonts w:cs="B Lotus" w:hint="cs"/>
          <w:sz w:val="24"/>
          <w:szCs w:val="24"/>
          <w:highlight w:val="yellow"/>
          <w:rtl/>
        </w:rPr>
        <w:t>ی</w:t>
      </w:r>
      <w:r w:rsidRPr="009C05A2">
        <w:rPr>
          <w:rFonts w:cs="B Lotus" w:hint="eastAsia"/>
          <w:sz w:val="24"/>
          <w:szCs w:val="24"/>
          <w:highlight w:val="yellow"/>
          <w:rtl/>
        </w:rPr>
        <w:t>اتر</w:t>
      </w:r>
      <w:r w:rsidRPr="009C05A2">
        <w:rPr>
          <w:rFonts w:cs="B Lotus"/>
          <w:sz w:val="24"/>
          <w:szCs w:val="24"/>
          <w:highlight w:val="yellow"/>
          <w:rtl/>
        </w:rPr>
        <w:t xml:space="preserve"> از هست</w:t>
      </w:r>
      <w:r w:rsidRPr="009C05A2">
        <w:rPr>
          <w:rFonts w:cs="B Lotus" w:hint="cs"/>
          <w:sz w:val="24"/>
          <w:szCs w:val="24"/>
          <w:highlight w:val="yellow"/>
          <w:rtl/>
        </w:rPr>
        <w:t>ی</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گشا</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sz w:val="24"/>
          <w:szCs w:val="24"/>
          <w:highlight w:val="yellow"/>
          <w:rtl/>
        </w:rPr>
        <w:t>. گادامر متوجه م</w:t>
      </w:r>
      <w:r w:rsidRPr="009C05A2">
        <w:rPr>
          <w:rFonts w:cs="B Lotus" w:hint="cs"/>
          <w:sz w:val="24"/>
          <w:szCs w:val="24"/>
          <w:highlight w:val="yellow"/>
          <w:rtl/>
        </w:rPr>
        <w:t>ی‌</w:t>
      </w:r>
      <w:r w:rsidRPr="009C05A2">
        <w:rPr>
          <w:rFonts w:cs="B Lotus"/>
          <w:sz w:val="24"/>
          <w:szCs w:val="24"/>
          <w:highlight w:val="yellow"/>
          <w:rtl/>
        </w:rPr>
        <w:t>شود که افلاطون در نها</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00112E02" w:rsidRPr="009C05A2">
        <w:rPr>
          <w:rFonts w:cs="B Lotus"/>
          <w:sz w:val="24"/>
          <w:szCs w:val="24"/>
          <w:highlight w:val="yellow"/>
          <w:rtl/>
        </w:rPr>
        <w:t xml:space="preserve"> اصطلاح را</w:t>
      </w:r>
      <w:r w:rsidR="00112E02" w:rsidRPr="009C05A2">
        <w:rPr>
          <w:rFonts w:cs="B Lotus" w:hint="cs"/>
          <w:sz w:val="24"/>
          <w:szCs w:val="24"/>
          <w:highlight w:val="yellow"/>
          <w:rtl/>
        </w:rPr>
        <w:t>،</w:t>
      </w:r>
      <w:r w:rsidR="00112E02" w:rsidRPr="009C05A2">
        <w:rPr>
          <w:rFonts w:cs="B Lotus"/>
          <w:sz w:val="24"/>
          <w:szCs w:val="24"/>
          <w:highlight w:val="yellow"/>
          <w:rtl/>
        </w:rPr>
        <w:t xml:space="preserve"> به</w:t>
      </w:r>
      <w:r w:rsidR="00112E02" w:rsidRPr="009C05A2">
        <w:rPr>
          <w:rFonts w:cs="B Lotus" w:hint="cs"/>
          <w:sz w:val="24"/>
          <w:szCs w:val="24"/>
          <w:highlight w:val="yellow"/>
          <w:rtl/>
        </w:rPr>
        <w:softHyphen/>
        <w:t>عنوان</w:t>
      </w:r>
      <w:r w:rsidR="00112E02" w:rsidRPr="009C05A2">
        <w:rPr>
          <w:rFonts w:cs="B Lotus"/>
          <w:sz w:val="24"/>
          <w:szCs w:val="24"/>
          <w:highlight w:val="yellow"/>
          <w:rtl/>
        </w:rPr>
        <w:t xml:space="preserve"> تأک</w:t>
      </w:r>
      <w:r w:rsidR="00112E02" w:rsidRPr="009C05A2">
        <w:rPr>
          <w:rFonts w:cs="B Lotus" w:hint="cs"/>
          <w:sz w:val="24"/>
          <w:szCs w:val="24"/>
          <w:highlight w:val="yellow"/>
          <w:rtl/>
        </w:rPr>
        <w:t>ی</w:t>
      </w:r>
      <w:r w:rsidR="00112E02" w:rsidRPr="009C05A2">
        <w:rPr>
          <w:rFonts w:cs="B Lotus" w:hint="eastAsia"/>
          <w:sz w:val="24"/>
          <w:szCs w:val="24"/>
          <w:highlight w:val="yellow"/>
          <w:rtl/>
        </w:rPr>
        <w:t>د</w:t>
      </w:r>
      <w:r w:rsidR="00112E02" w:rsidRPr="009C05A2">
        <w:rPr>
          <w:rFonts w:cs="B Lotus" w:hint="cs"/>
          <w:sz w:val="24"/>
          <w:szCs w:val="24"/>
          <w:highlight w:val="yellow"/>
          <w:rtl/>
        </w:rPr>
        <w:t>ی</w:t>
      </w:r>
      <w:r w:rsidR="00112E02" w:rsidRPr="009C05A2">
        <w:rPr>
          <w:rFonts w:cs="B Lotus"/>
          <w:sz w:val="24"/>
          <w:szCs w:val="24"/>
          <w:highlight w:val="yellow"/>
          <w:rtl/>
        </w:rPr>
        <w:t xml:space="preserve"> بر وحدت روند شدن و هست</w:t>
      </w:r>
      <w:r w:rsidR="00112E02" w:rsidRPr="009C05A2">
        <w:rPr>
          <w:rFonts w:cs="B Lotus" w:hint="cs"/>
          <w:sz w:val="24"/>
          <w:szCs w:val="24"/>
          <w:highlight w:val="yellow"/>
          <w:rtl/>
        </w:rPr>
        <w:t>ی</w:t>
      </w:r>
      <w:r w:rsidR="00112E02" w:rsidRPr="009C05A2">
        <w:rPr>
          <w:rFonts w:cs="B Lotus"/>
          <w:sz w:val="24"/>
          <w:szCs w:val="24"/>
          <w:highlight w:val="yellow"/>
          <w:rtl/>
        </w:rPr>
        <w:t xml:space="preserve"> و رفع توهم دوگانگ</w:t>
      </w:r>
      <w:r w:rsidR="00112E02" w:rsidRPr="009C05A2">
        <w:rPr>
          <w:rFonts w:cs="B Lotus" w:hint="cs"/>
          <w:sz w:val="24"/>
          <w:szCs w:val="24"/>
          <w:highlight w:val="yellow"/>
          <w:rtl/>
        </w:rPr>
        <w:t>ی</w:t>
      </w:r>
      <w:r w:rsidR="00112E02" w:rsidRPr="009C05A2">
        <w:rPr>
          <w:rFonts w:cs="B Lotus"/>
          <w:sz w:val="24"/>
          <w:szCs w:val="24"/>
          <w:highlight w:val="yellow"/>
          <w:rtl/>
        </w:rPr>
        <w:t xml:space="preserve"> جهان مثل و جهان نمودها</w:t>
      </w:r>
      <w:r w:rsidR="00112E02" w:rsidRPr="009C05A2">
        <w:rPr>
          <w:rFonts w:cs="B Lotus" w:hint="cs"/>
          <w:sz w:val="24"/>
          <w:szCs w:val="24"/>
          <w:highlight w:val="yellow"/>
          <w:rtl/>
        </w:rPr>
        <w:t>،</w:t>
      </w:r>
      <w:r w:rsidR="00112E02" w:rsidRPr="009C05A2">
        <w:rPr>
          <w:rFonts w:cs="B Lotus"/>
          <w:sz w:val="24"/>
          <w:szCs w:val="24"/>
          <w:highlight w:val="yellow"/>
          <w:rtl/>
        </w:rPr>
        <w:t xml:space="preserve"> </w:t>
      </w:r>
      <w:r w:rsidR="00D601C4" w:rsidRPr="009C05A2">
        <w:rPr>
          <w:rFonts w:cs="Calibri" w:hint="cs"/>
          <w:sz w:val="24"/>
          <w:szCs w:val="24"/>
          <w:highlight w:val="yellow"/>
          <w:rtl/>
        </w:rPr>
        <w:t>"</w:t>
      </w:r>
      <w:r w:rsidR="00112E02" w:rsidRPr="009C05A2">
        <w:rPr>
          <w:rFonts w:cs="B Lotus" w:hint="cs"/>
          <w:sz w:val="24"/>
          <w:szCs w:val="24"/>
          <w:highlight w:val="yellow"/>
          <w:rtl/>
        </w:rPr>
        <w:t>به-</w:t>
      </w:r>
      <w:r w:rsidRPr="009C05A2">
        <w:rPr>
          <w:rFonts w:cs="B Lotus"/>
          <w:sz w:val="24"/>
          <w:szCs w:val="24"/>
          <w:highlight w:val="yellow"/>
          <w:rtl/>
        </w:rPr>
        <w:t>هست</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hint="cs"/>
          <w:sz w:val="24"/>
          <w:szCs w:val="24"/>
          <w:highlight w:val="yellow"/>
          <w:rtl/>
        </w:rPr>
        <w:t>ی</w:t>
      </w:r>
      <w:r w:rsidR="00112E02" w:rsidRPr="009C05A2">
        <w:rPr>
          <w:rFonts w:cs="B Lotus" w:hint="cs"/>
          <w:sz w:val="24"/>
          <w:szCs w:val="24"/>
          <w:highlight w:val="yellow"/>
          <w:rtl/>
        </w:rPr>
        <w:t>-</w:t>
      </w:r>
      <w:r w:rsidR="00112E02" w:rsidRPr="009C05A2">
        <w:rPr>
          <w:rFonts w:cs="B Lotus"/>
          <w:sz w:val="24"/>
          <w:szCs w:val="24"/>
          <w:highlight w:val="yellow"/>
          <w:rtl/>
        </w:rPr>
        <w:t>که</w:t>
      </w:r>
      <w:r w:rsidR="00112E02" w:rsidRPr="009C05A2">
        <w:rPr>
          <w:rFonts w:cs="B Lotus" w:hint="cs"/>
          <w:sz w:val="24"/>
          <w:szCs w:val="24"/>
          <w:highlight w:val="yellow"/>
          <w:rtl/>
        </w:rPr>
        <w:t>-</w:t>
      </w:r>
      <w:r w:rsidR="00112E02" w:rsidRPr="009C05A2">
        <w:rPr>
          <w:rFonts w:cs="B Lotus"/>
          <w:sz w:val="24"/>
          <w:szCs w:val="24"/>
          <w:highlight w:val="yellow"/>
          <w:rtl/>
        </w:rPr>
        <w:t>بوده</w:t>
      </w:r>
      <w:r w:rsidR="00D601C4" w:rsidRPr="009C05A2">
        <w:rPr>
          <w:rFonts w:cs="Calibri" w:hint="cs"/>
          <w:sz w:val="24"/>
          <w:szCs w:val="24"/>
          <w:highlight w:val="yellow"/>
          <w:rtl/>
        </w:rPr>
        <w:t>"</w:t>
      </w:r>
      <w:r w:rsidRPr="009C05A2">
        <w:rPr>
          <w:rFonts w:cs="B Lotus"/>
          <w:sz w:val="24"/>
          <w:szCs w:val="24"/>
          <w:highlight w:val="yellow"/>
          <w:rtl/>
        </w:rPr>
        <w:t xml:space="preserve"> تغ</w:t>
      </w:r>
      <w:r w:rsidRPr="009C05A2">
        <w:rPr>
          <w:rFonts w:cs="B Lotus" w:hint="cs"/>
          <w:sz w:val="24"/>
          <w:szCs w:val="24"/>
          <w:highlight w:val="yellow"/>
          <w:rtl/>
        </w:rPr>
        <w:t>یی</w:t>
      </w:r>
      <w:r w:rsidRPr="009C05A2">
        <w:rPr>
          <w:rFonts w:cs="B Lotus" w:hint="eastAsia"/>
          <w:sz w:val="24"/>
          <w:szCs w:val="24"/>
          <w:highlight w:val="yellow"/>
          <w:rtl/>
        </w:rPr>
        <w:t>ر</w:t>
      </w:r>
      <w:r w:rsidRPr="009C05A2">
        <w:rPr>
          <w:rFonts w:cs="B Lotus"/>
          <w:sz w:val="24"/>
          <w:szCs w:val="24"/>
          <w:highlight w:val="yellow"/>
          <w:rtl/>
        </w:rPr>
        <w:t xml:space="preserve"> م</w:t>
      </w:r>
      <w:r w:rsidRPr="009C05A2">
        <w:rPr>
          <w:rFonts w:cs="B Lotus" w:hint="cs"/>
          <w:sz w:val="24"/>
          <w:szCs w:val="24"/>
          <w:highlight w:val="yellow"/>
          <w:rtl/>
        </w:rPr>
        <w:t>ی‌</w:t>
      </w:r>
      <w:r w:rsidR="00112E02" w:rsidRPr="009C05A2">
        <w:rPr>
          <w:rFonts w:cs="B Lotus" w:hint="eastAsia"/>
          <w:sz w:val="24"/>
          <w:szCs w:val="24"/>
          <w:highlight w:val="yellow"/>
          <w:rtl/>
        </w:rPr>
        <w:t>دهد</w:t>
      </w:r>
      <w:r w:rsidRPr="009C05A2">
        <w:rPr>
          <w:rFonts w:cs="B Lotus"/>
          <w:sz w:val="24"/>
          <w:szCs w:val="24"/>
          <w:highlight w:val="yellow"/>
          <w:rtl/>
        </w:rPr>
        <w:t>.</w:t>
      </w:r>
      <w:r w:rsidR="00C04F63" w:rsidRPr="009C05A2">
        <w:rPr>
          <w:rFonts w:cs="B Lotus" w:hint="cs"/>
          <w:sz w:val="24"/>
          <w:szCs w:val="24"/>
          <w:highlight w:val="yellow"/>
          <w:rtl/>
        </w:rPr>
        <w:t xml:space="preserve"> </w:t>
      </w:r>
      <w:r w:rsidR="00C04F63" w:rsidRPr="009C05A2">
        <w:rPr>
          <w:rFonts w:cs="B Lotus"/>
          <w:sz w:val="24"/>
          <w:szCs w:val="24"/>
          <w:highlight w:val="yellow"/>
        </w:rPr>
        <w:t>(Gadamer, 1986: 151)</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چرخش فکر</w:t>
      </w:r>
      <w:r w:rsidRPr="009C05A2">
        <w:rPr>
          <w:rFonts w:cs="B Lotus" w:hint="cs"/>
          <w:sz w:val="24"/>
          <w:szCs w:val="24"/>
          <w:highlight w:val="yellow"/>
          <w:rtl/>
        </w:rPr>
        <w:t>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گادامر بس</w:t>
      </w:r>
      <w:r w:rsidRPr="009C05A2">
        <w:rPr>
          <w:rFonts w:cs="B Lotus" w:hint="cs"/>
          <w:sz w:val="24"/>
          <w:szCs w:val="24"/>
          <w:highlight w:val="yellow"/>
          <w:rtl/>
        </w:rPr>
        <w:t>ی</w:t>
      </w:r>
      <w:r w:rsidRPr="009C05A2">
        <w:rPr>
          <w:rFonts w:cs="B Lotus" w:hint="eastAsia"/>
          <w:sz w:val="24"/>
          <w:szCs w:val="24"/>
          <w:highlight w:val="yellow"/>
          <w:rtl/>
        </w:rPr>
        <w:t>ار</w:t>
      </w:r>
      <w:r w:rsidRPr="009C05A2">
        <w:rPr>
          <w:rFonts w:cs="B Lotus"/>
          <w:sz w:val="24"/>
          <w:szCs w:val="24"/>
          <w:highlight w:val="yellow"/>
          <w:rtl/>
        </w:rPr>
        <w:t xml:space="preserve"> مهم است، چرا که تجرب</w:t>
      </w:r>
      <w:r w:rsidR="00112E02" w:rsidRPr="009C05A2">
        <w:rPr>
          <w:rFonts w:cs="B Lotus" w:hint="cs"/>
          <w:sz w:val="24"/>
          <w:szCs w:val="24"/>
          <w:highlight w:val="yellow"/>
          <w:rtl/>
        </w:rPr>
        <w:t>ة</w:t>
      </w:r>
      <w:r w:rsidRPr="009C05A2">
        <w:rPr>
          <w:rFonts w:cs="B Lotus"/>
          <w:sz w:val="24"/>
          <w:szCs w:val="24"/>
          <w:highlight w:val="yellow"/>
          <w:rtl/>
        </w:rPr>
        <w:t xml:space="preserve"> بن</w:t>
      </w:r>
      <w:r w:rsidRPr="009C05A2">
        <w:rPr>
          <w:rFonts w:cs="B Lotus" w:hint="cs"/>
          <w:sz w:val="24"/>
          <w:szCs w:val="24"/>
          <w:highlight w:val="yellow"/>
          <w:rtl/>
        </w:rPr>
        <w:t>ی</w:t>
      </w:r>
      <w:r w:rsidRPr="009C05A2">
        <w:rPr>
          <w:rFonts w:cs="B Lotus" w:hint="eastAsia"/>
          <w:sz w:val="24"/>
          <w:szCs w:val="24"/>
          <w:highlight w:val="yellow"/>
          <w:rtl/>
        </w:rPr>
        <w:t>اد</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مواجهه با اثر هنر</w:t>
      </w:r>
      <w:r w:rsidRPr="009C05A2">
        <w:rPr>
          <w:rFonts w:cs="B Lotus" w:hint="cs"/>
          <w:sz w:val="24"/>
          <w:szCs w:val="24"/>
          <w:highlight w:val="yellow"/>
          <w:rtl/>
        </w:rPr>
        <w:t>ی</w:t>
      </w:r>
      <w:r w:rsidRPr="009C05A2">
        <w:rPr>
          <w:rFonts w:cs="B Lotus"/>
          <w:sz w:val="24"/>
          <w:szCs w:val="24"/>
          <w:highlight w:val="yellow"/>
          <w:rtl/>
        </w:rPr>
        <w:t xml:space="preserve"> را بازتاب 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xml:space="preserve"> آن لحظه‌ا</w:t>
      </w:r>
      <w:r w:rsidRPr="009C05A2">
        <w:rPr>
          <w:rFonts w:cs="B Lotus" w:hint="cs"/>
          <w:sz w:val="24"/>
          <w:szCs w:val="24"/>
          <w:highlight w:val="yellow"/>
          <w:rtl/>
        </w:rPr>
        <w:t>ی</w:t>
      </w:r>
      <w:r w:rsidRPr="009C05A2">
        <w:rPr>
          <w:rFonts w:cs="B Lotus"/>
          <w:sz w:val="24"/>
          <w:szCs w:val="24"/>
          <w:highlight w:val="yellow"/>
          <w:rtl/>
        </w:rPr>
        <w:t xml:space="preserve"> که م</w:t>
      </w:r>
      <w:r w:rsidRPr="009C05A2">
        <w:rPr>
          <w:rFonts w:cs="B Lotus" w:hint="cs"/>
          <w:sz w:val="24"/>
          <w:szCs w:val="24"/>
          <w:highlight w:val="yellow"/>
          <w:rtl/>
        </w:rPr>
        <w:t>ی‌</w:t>
      </w:r>
      <w:r w:rsidRPr="009C05A2">
        <w:rPr>
          <w:rFonts w:cs="B Lotus" w:hint="eastAsia"/>
          <w:sz w:val="24"/>
          <w:szCs w:val="24"/>
          <w:highlight w:val="yellow"/>
          <w:rtl/>
        </w:rPr>
        <w:t>گو</w:t>
      </w:r>
      <w:r w:rsidRPr="009C05A2">
        <w:rPr>
          <w:rFonts w:cs="B Lotus" w:hint="cs"/>
          <w:sz w:val="24"/>
          <w:szCs w:val="24"/>
          <w:highlight w:val="yellow"/>
          <w:rtl/>
        </w:rPr>
        <w:t>یی</w:t>
      </w:r>
      <w:r w:rsidRPr="009C05A2">
        <w:rPr>
          <w:rFonts w:cs="B Lotus" w:hint="eastAsia"/>
          <w:sz w:val="24"/>
          <w:szCs w:val="24"/>
          <w:highlight w:val="yellow"/>
          <w:rtl/>
        </w:rPr>
        <w:t>م</w:t>
      </w:r>
      <w:r w:rsidR="00112E02" w:rsidRPr="009C05A2">
        <w:rPr>
          <w:rFonts w:cs="B Lotus"/>
          <w:sz w:val="24"/>
          <w:szCs w:val="24"/>
          <w:highlight w:val="yellow"/>
          <w:rtl/>
        </w:rPr>
        <w:t xml:space="preserve">: </w:t>
      </w:r>
      <w:r w:rsidRPr="009C05A2">
        <w:rPr>
          <w:rFonts w:cs="B Lotus"/>
          <w:sz w:val="24"/>
          <w:szCs w:val="24"/>
          <w:highlight w:val="yellow"/>
          <w:rtl/>
        </w:rPr>
        <w:t>درست است!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همان ش</w:t>
      </w:r>
      <w:r w:rsidRPr="009C05A2">
        <w:rPr>
          <w:rFonts w:cs="B Lotus" w:hint="cs"/>
          <w:sz w:val="24"/>
          <w:szCs w:val="24"/>
          <w:highlight w:val="yellow"/>
          <w:rtl/>
        </w:rPr>
        <w:t>ی</w:t>
      </w:r>
      <w:r w:rsidRPr="009C05A2">
        <w:rPr>
          <w:rFonts w:cs="B Lotus" w:hint="eastAsia"/>
          <w:sz w:val="24"/>
          <w:szCs w:val="24"/>
          <w:highlight w:val="yellow"/>
          <w:rtl/>
        </w:rPr>
        <w:t>وه‌ا</w:t>
      </w:r>
      <w:r w:rsidRPr="009C05A2">
        <w:rPr>
          <w:rFonts w:cs="B Lotus" w:hint="cs"/>
          <w:sz w:val="24"/>
          <w:szCs w:val="24"/>
          <w:highlight w:val="yellow"/>
          <w:rtl/>
        </w:rPr>
        <w:t>ی</w:t>
      </w:r>
      <w:r w:rsidR="00112E02" w:rsidRPr="009C05A2">
        <w:rPr>
          <w:rFonts w:cs="B Lotus"/>
          <w:sz w:val="24"/>
          <w:szCs w:val="24"/>
          <w:highlight w:val="yellow"/>
          <w:rtl/>
        </w:rPr>
        <w:t xml:space="preserve"> است که آن هست!</w:t>
      </w:r>
      <w:r w:rsidRPr="009C05A2">
        <w:rPr>
          <w:rFonts w:cs="B Lotus"/>
          <w:sz w:val="24"/>
          <w:szCs w:val="24"/>
          <w:highlight w:val="yellow"/>
          <w:rtl/>
        </w:rPr>
        <w:t>. ا</w:t>
      </w:r>
      <w:r w:rsidRPr="009C05A2">
        <w:rPr>
          <w:rFonts w:cs="B Lotus" w:hint="cs"/>
          <w:sz w:val="24"/>
          <w:szCs w:val="24"/>
          <w:highlight w:val="yellow"/>
          <w:rtl/>
        </w:rPr>
        <w:t>ی</w:t>
      </w:r>
      <w:r w:rsidRPr="009C05A2">
        <w:rPr>
          <w:rFonts w:cs="B Lotus" w:hint="eastAsia"/>
          <w:sz w:val="24"/>
          <w:szCs w:val="24"/>
          <w:highlight w:val="yellow"/>
          <w:rtl/>
        </w:rPr>
        <w:t>ن</w:t>
      </w:r>
      <w:r w:rsidR="00112E02" w:rsidRPr="009C05A2">
        <w:rPr>
          <w:rFonts w:cs="B Lotus"/>
          <w:sz w:val="24"/>
          <w:szCs w:val="24"/>
          <w:highlight w:val="yellow"/>
          <w:rtl/>
        </w:rPr>
        <w:t xml:space="preserve"> درست بودن</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ا</w:t>
      </w:r>
      <w:r w:rsidR="00112E02" w:rsidRPr="009C05A2">
        <w:rPr>
          <w:rFonts w:cs="B Lotus"/>
          <w:sz w:val="24"/>
          <w:szCs w:val="24"/>
          <w:highlight w:val="yellow"/>
          <w:rtl/>
        </w:rPr>
        <w:t xml:space="preserve"> </w:t>
      </w:r>
      <w:r w:rsidRPr="009C05A2">
        <w:rPr>
          <w:rFonts w:cs="B Lotus"/>
          <w:sz w:val="24"/>
          <w:szCs w:val="24"/>
          <w:highlight w:val="yellow"/>
          <w:rtl/>
        </w:rPr>
        <w:lastRenderedPageBreak/>
        <w:t>حق</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hint="cs"/>
          <w:sz w:val="24"/>
          <w:szCs w:val="24"/>
          <w:highlight w:val="yellow"/>
          <w:rtl/>
        </w:rPr>
        <w:t>ی</w:t>
      </w:r>
      <w:r w:rsidR="00112E02" w:rsidRPr="009C05A2">
        <w:rPr>
          <w:rFonts w:cs="B Lotus"/>
          <w:sz w:val="24"/>
          <w:szCs w:val="24"/>
          <w:highlight w:val="yellow"/>
          <w:rtl/>
        </w:rPr>
        <w:t xml:space="preserve"> بودن</w:t>
      </w:r>
      <w:r w:rsidRPr="009C05A2">
        <w:rPr>
          <w:rFonts w:cs="B Lotus"/>
          <w:sz w:val="24"/>
          <w:szCs w:val="24"/>
          <w:highlight w:val="yellow"/>
          <w:rtl/>
        </w:rPr>
        <w:t xml:space="preserve">، محصول تطابق با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الگو</w:t>
      </w:r>
      <w:r w:rsidRPr="009C05A2">
        <w:rPr>
          <w:rFonts w:cs="B Lotus" w:hint="cs"/>
          <w:sz w:val="24"/>
          <w:szCs w:val="24"/>
          <w:highlight w:val="yellow"/>
          <w:rtl/>
        </w:rPr>
        <w:t>ی</w:t>
      </w:r>
      <w:r w:rsidRPr="009C05A2">
        <w:rPr>
          <w:rFonts w:cs="B Lotus"/>
          <w:sz w:val="24"/>
          <w:szCs w:val="24"/>
          <w:highlight w:val="yellow"/>
          <w:rtl/>
        </w:rPr>
        <w:t xml:space="preserve"> ب</w:t>
      </w:r>
      <w:r w:rsidRPr="009C05A2">
        <w:rPr>
          <w:rFonts w:cs="B Lotus" w:hint="cs"/>
          <w:sz w:val="24"/>
          <w:szCs w:val="24"/>
          <w:highlight w:val="yellow"/>
          <w:rtl/>
        </w:rPr>
        <w:t>ی</w:t>
      </w:r>
      <w:r w:rsidRPr="009C05A2">
        <w:rPr>
          <w:rFonts w:cs="B Lotus" w:hint="eastAsia"/>
          <w:sz w:val="24"/>
          <w:szCs w:val="24"/>
          <w:highlight w:val="yellow"/>
          <w:rtl/>
        </w:rPr>
        <w:t>رون</w:t>
      </w:r>
      <w:r w:rsidRPr="009C05A2">
        <w:rPr>
          <w:rFonts w:cs="B Lotus" w:hint="cs"/>
          <w:sz w:val="24"/>
          <w:szCs w:val="24"/>
          <w:highlight w:val="yellow"/>
          <w:rtl/>
        </w:rPr>
        <w:t>ی</w:t>
      </w:r>
      <w:r w:rsidRPr="009C05A2">
        <w:rPr>
          <w:rFonts w:cs="B Lotus"/>
          <w:sz w:val="24"/>
          <w:szCs w:val="24"/>
          <w:highlight w:val="yellow"/>
          <w:rtl/>
        </w:rPr>
        <w:t xml:space="preserve"> ن</w:t>
      </w:r>
      <w:r w:rsidRPr="009C05A2">
        <w:rPr>
          <w:rFonts w:cs="B Lotus" w:hint="cs"/>
          <w:sz w:val="24"/>
          <w:szCs w:val="24"/>
          <w:highlight w:val="yellow"/>
          <w:rtl/>
        </w:rPr>
        <w:t>ی</w:t>
      </w:r>
      <w:r w:rsidRPr="009C05A2">
        <w:rPr>
          <w:rFonts w:cs="B Lotus" w:hint="eastAsia"/>
          <w:sz w:val="24"/>
          <w:szCs w:val="24"/>
          <w:highlight w:val="yellow"/>
          <w:rtl/>
        </w:rPr>
        <w:t>ست،</w:t>
      </w:r>
      <w:r w:rsidRPr="009C05A2">
        <w:rPr>
          <w:rFonts w:cs="B Lotus"/>
          <w:sz w:val="24"/>
          <w:szCs w:val="24"/>
          <w:highlight w:val="yellow"/>
          <w:rtl/>
        </w:rPr>
        <w:t xml:space="preserve"> بلکه نشان</w:t>
      </w:r>
      <w:r w:rsidR="00112E02" w:rsidRPr="009C05A2">
        <w:rPr>
          <w:rFonts w:cs="B Lotus" w:hint="cs"/>
          <w:sz w:val="24"/>
          <w:szCs w:val="24"/>
          <w:highlight w:val="yellow"/>
          <w:rtl/>
        </w:rPr>
        <w:t>ة</w:t>
      </w:r>
      <w:r w:rsidRPr="009C05A2">
        <w:rPr>
          <w:rFonts w:cs="B Lotus"/>
          <w:sz w:val="24"/>
          <w:szCs w:val="24"/>
          <w:highlight w:val="yellow"/>
          <w:rtl/>
        </w:rPr>
        <w:t xml:space="preserve"> تحقق کامل و فعل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افتن</w:t>
      </w:r>
      <w:r w:rsidRPr="009C05A2">
        <w:rPr>
          <w:rFonts w:cs="B Lotus"/>
          <w:sz w:val="24"/>
          <w:szCs w:val="24"/>
          <w:highlight w:val="yellow"/>
          <w:rtl/>
        </w:rPr>
        <w:t xml:space="preserve"> خود اثر در حضور ماست. اما اوج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مس</w:t>
      </w:r>
      <w:r w:rsidRPr="009C05A2">
        <w:rPr>
          <w:rFonts w:cs="B Lotus" w:hint="cs"/>
          <w:sz w:val="24"/>
          <w:szCs w:val="24"/>
          <w:highlight w:val="yellow"/>
          <w:rtl/>
        </w:rPr>
        <w:t>ی</w:t>
      </w:r>
      <w:r w:rsidRPr="009C05A2">
        <w:rPr>
          <w:rFonts w:cs="B Lotus" w:hint="eastAsia"/>
          <w:sz w:val="24"/>
          <w:szCs w:val="24"/>
          <w:highlight w:val="yellow"/>
          <w:rtl/>
        </w:rPr>
        <w:t>ر</w:t>
      </w:r>
      <w:r w:rsidR="000414EB" w:rsidRPr="009C05A2">
        <w:rPr>
          <w:rFonts w:cs="B Lotus" w:hint="cs"/>
          <w:sz w:val="24"/>
          <w:szCs w:val="24"/>
          <w:highlight w:val="yellow"/>
          <w:rtl/>
        </w:rPr>
        <w:t xml:space="preserve"> جایی است که </w:t>
      </w:r>
      <w:r w:rsidRPr="009C05A2">
        <w:rPr>
          <w:rFonts w:cs="B Lotus"/>
          <w:sz w:val="24"/>
          <w:szCs w:val="24"/>
          <w:highlight w:val="yellow"/>
          <w:rtl/>
        </w:rPr>
        <w:t>گادامر نشان 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xml:space="preserve"> ارسطو گام نها</w:t>
      </w:r>
      <w:r w:rsidRPr="009C05A2">
        <w:rPr>
          <w:rFonts w:cs="B Lotus" w:hint="cs"/>
          <w:sz w:val="24"/>
          <w:szCs w:val="24"/>
          <w:highlight w:val="yellow"/>
          <w:rtl/>
        </w:rPr>
        <w:t>یی</w:t>
      </w:r>
      <w:r w:rsidRPr="009C05A2">
        <w:rPr>
          <w:rFonts w:cs="B Lotus"/>
          <w:sz w:val="24"/>
          <w:szCs w:val="24"/>
          <w:highlight w:val="yellow"/>
          <w:rtl/>
        </w:rPr>
        <w:t xml:space="preserve"> را با تبد</w:t>
      </w:r>
      <w:r w:rsidRPr="009C05A2">
        <w:rPr>
          <w:rFonts w:cs="B Lotus" w:hint="cs"/>
          <w:sz w:val="24"/>
          <w:szCs w:val="24"/>
          <w:highlight w:val="yellow"/>
          <w:rtl/>
        </w:rPr>
        <w:t>ی</w:t>
      </w:r>
      <w:r w:rsidRPr="009C05A2">
        <w:rPr>
          <w:rFonts w:cs="B Lotus" w:hint="eastAsia"/>
          <w:sz w:val="24"/>
          <w:szCs w:val="24"/>
          <w:highlight w:val="yellow"/>
          <w:rtl/>
        </w:rPr>
        <w:t>ل</w:t>
      </w:r>
      <w:r w:rsidR="00112E02" w:rsidRPr="009C05A2">
        <w:rPr>
          <w:rFonts w:cs="B Lotus"/>
          <w:sz w:val="24"/>
          <w:szCs w:val="24"/>
          <w:highlight w:val="yellow"/>
          <w:rtl/>
        </w:rPr>
        <w:t xml:space="preserve"> به</w:t>
      </w:r>
      <w:r w:rsidR="00112E02" w:rsidRPr="009C05A2">
        <w:rPr>
          <w:rFonts w:cs="B Lotus" w:hint="cs"/>
          <w:sz w:val="24"/>
          <w:szCs w:val="24"/>
          <w:highlight w:val="yellow"/>
          <w:rtl/>
        </w:rPr>
        <w:t>-</w:t>
      </w:r>
      <w:r w:rsidRPr="009C05A2">
        <w:rPr>
          <w:rFonts w:cs="B Lotus"/>
          <w:sz w:val="24"/>
          <w:szCs w:val="24"/>
          <w:highlight w:val="yellow"/>
          <w:rtl/>
        </w:rPr>
        <w:t>هست</w:t>
      </w:r>
      <w:r w:rsidRPr="009C05A2">
        <w:rPr>
          <w:rFonts w:cs="B Lotus" w:hint="cs"/>
          <w:sz w:val="24"/>
          <w:szCs w:val="24"/>
          <w:highlight w:val="yellow"/>
          <w:rtl/>
        </w:rPr>
        <w:t>ی</w:t>
      </w:r>
      <w:r w:rsidR="00112E02" w:rsidRPr="009C05A2">
        <w:rPr>
          <w:rFonts w:cs="B Lotus" w:hint="cs"/>
          <w:sz w:val="24"/>
          <w:szCs w:val="24"/>
          <w:highlight w:val="yellow"/>
          <w:rtl/>
        </w:rPr>
        <w:t>-</w:t>
      </w:r>
      <w:r w:rsidR="00112E02" w:rsidRPr="009C05A2">
        <w:rPr>
          <w:rFonts w:cs="B Lotus"/>
          <w:sz w:val="24"/>
          <w:szCs w:val="24"/>
          <w:highlight w:val="yellow"/>
          <w:rtl/>
        </w:rPr>
        <w:t>درآمدن</w:t>
      </w:r>
      <w:r w:rsidRPr="009C05A2">
        <w:rPr>
          <w:rFonts w:cs="B Lotus"/>
          <w:sz w:val="24"/>
          <w:szCs w:val="24"/>
          <w:highlight w:val="yellow"/>
          <w:rtl/>
        </w:rPr>
        <w:t xml:space="preserve"> افلاطون</w:t>
      </w:r>
      <w:r w:rsidRPr="009C05A2">
        <w:rPr>
          <w:rFonts w:cs="B Lotus" w:hint="cs"/>
          <w:sz w:val="24"/>
          <w:szCs w:val="24"/>
          <w:highlight w:val="yellow"/>
          <w:rtl/>
        </w:rPr>
        <w:t>ی</w:t>
      </w:r>
      <w:r w:rsidR="00745BA6" w:rsidRPr="009C05A2">
        <w:rPr>
          <w:rFonts w:cs="B Lotus" w:hint="cs"/>
          <w:sz w:val="24"/>
          <w:szCs w:val="24"/>
          <w:highlight w:val="yellow"/>
          <w:rtl/>
        </w:rPr>
        <w:t xml:space="preserve"> به</w:t>
      </w:r>
      <w:r w:rsidR="00745BA6" w:rsidRPr="009C05A2">
        <w:rPr>
          <w:rFonts w:cs="B Lotus"/>
          <w:sz w:val="24"/>
          <w:szCs w:val="24"/>
          <w:highlight w:val="yellow"/>
          <w:rtl/>
        </w:rPr>
        <w:t xml:space="preserve"> </w:t>
      </w:r>
      <w:r w:rsidRPr="009C05A2">
        <w:rPr>
          <w:rFonts w:cs="B Lotus"/>
          <w:sz w:val="24"/>
          <w:szCs w:val="24"/>
          <w:highlight w:val="yellow"/>
          <w:rtl/>
        </w:rPr>
        <w:t>هست</w:t>
      </w:r>
      <w:r w:rsidRPr="009C05A2">
        <w:rPr>
          <w:rFonts w:cs="B Lotus" w:hint="cs"/>
          <w:sz w:val="24"/>
          <w:szCs w:val="24"/>
          <w:highlight w:val="yellow"/>
          <w:rtl/>
        </w:rPr>
        <w:t>ی</w:t>
      </w:r>
      <w:r w:rsidR="00112E02" w:rsidRPr="009C05A2">
        <w:rPr>
          <w:rFonts w:cs="B Lotus" w:hint="cs"/>
          <w:sz w:val="24"/>
          <w:szCs w:val="24"/>
          <w:highlight w:val="yellow"/>
          <w:rtl/>
        </w:rPr>
        <w:t>-</w:t>
      </w:r>
      <w:r w:rsidR="00112E02" w:rsidRPr="009C05A2">
        <w:rPr>
          <w:rFonts w:cs="B Lotus"/>
          <w:sz w:val="24"/>
          <w:szCs w:val="24"/>
          <w:highlight w:val="yellow"/>
          <w:rtl/>
        </w:rPr>
        <w:t>شدن</w:t>
      </w:r>
      <w:r w:rsidR="00921C9D" w:rsidRPr="009C05A2">
        <w:rPr>
          <w:rStyle w:val="FootnoteReference"/>
          <w:rFonts w:cs="B Lotus"/>
          <w:sz w:val="24"/>
          <w:szCs w:val="24"/>
          <w:highlight w:val="yellow"/>
          <w:rtl/>
        </w:rPr>
        <w:footnoteReference w:id="46"/>
      </w:r>
      <w:r w:rsidRPr="009C05A2">
        <w:rPr>
          <w:rFonts w:cs="B Lotus"/>
          <w:sz w:val="24"/>
          <w:szCs w:val="24"/>
          <w:highlight w:val="yellow"/>
          <w:rtl/>
        </w:rPr>
        <w:t xml:space="preserve"> </w:t>
      </w:r>
      <w:r w:rsidR="00745BA6" w:rsidRPr="009C05A2">
        <w:rPr>
          <w:rFonts w:cs="B Lotus" w:hint="cs"/>
          <w:sz w:val="24"/>
          <w:szCs w:val="24"/>
          <w:highlight w:val="yellow"/>
          <w:rtl/>
        </w:rPr>
        <w:t>برمی</w:t>
      </w:r>
      <w:r w:rsidR="00745BA6" w:rsidRPr="009C05A2">
        <w:rPr>
          <w:rFonts w:cs="B Lotus" w:hint="cs"/>
          <w:sz w:val="24"/>
          <w:szCs w:val="24"/>
          <w:highlight w:val="yellow"/>
          <w:rtl/>
        </w:rPr>
        <w:softHyphen/>
        <w:t>دارد</w:t>
      </w:r>
      <w:r w:rsidR="00AC5E92" w:rsidRPr="009C05A2">
        <w:rPr>
          <w:rFonts w:cs="B Lotus" w:hint="cs"/>
          <w:sz w:val="24"/>
          <w:szCs w:val="24"/>
          <w:highlight w:val="yellow"/>
          <w:rtl/>
        </w:rPr>
        <w:t xml:space="preserve">. (افلاطون، 1403: </w:t>
      </w:r>
      <w:r w:rsidR="00DC0727" w:rsidRPr="009C05A2">
        <w:rPr>
          <w:rFonts w:cs="B Lotus" w:hint="cs"/>
          <w:sz w:val="24"/>
          <w:szCs w:val="24"/>
          <w:highlight w:val="yellow"/>
          <w:rtl/>
        </w:rPr>
        <w:t>1655</w:t>
      </w:r>
      <w:r w:rsidR="00AC5E92" w:rsidRPr="009C05A2">
        <w:rPr>
          <w:rFonts w:cs="B Lotus" w:hint="cs"/>
          <w:sz w:val="24"/>
          <w:szCs w:val="24"/>
          <w:highlight w:val="yellow"/>
          <w:rtl/>
        </w:rPr>
        <w:t>)</w:t>
      </w:r>
    </w:p>
    <w:p w14:paraId="7BE470C4" w14:textId="4E16D5D0" w:rsidR="000B5B76" w:rsidRPr="009C05A2" w:rsidRDefault="00494E5A" w:rsidP="008B18D3">
      <w:pPr>
        <w:bidi/>
        <w:jc w:val="both"/>
        <w:rPr>
          <w:rFonts w:cs="B Lotus"/>
          <w:sz w:val="24"/>
          <w:szCs w:val="24"/>
          <w:highlight w:val="yellow"/>
          <w:rtl/>
        </w:rPr>
      </w:pPr>
      <w:r w:rsidRPr="009C05A2">
        <w:rPr>
          <w:rFonts w:cs="B Lotus"/>
          <w:sz w:val="24"/>
          <w:szCs w:val="24"/>
          <w:highlight w:val="yellow"/>
          <w:rtl/>
        </w:rPr>
        <w:t>گادامر به درست</w:t>
      </w:r>
      <w:r w:rsidRPr="009C05A2">
        <w:rPr>
          <w:rFonts w:cs="B Lotus" w:hint="cs"/>
          <w:sz w:val="24"/>
          <w:szCs w:val="24"/>
          <w:highlight w:val="yellow"/>
          <w:rtl/>
        </w:rPr>
        <w:t>ی</w:t>
      </w:r>
      <w:r w:rsidRPr="009C05A2">
        <w:rPr>
          <w:rFonts w:cs="B Lotus"/>
          <w:sz w:val="24"/>
          <w:szCs w:val="24"/>
          <w:highlight w:val="yellow"/>
          <w:rtl/>
        </w:rPr>
        <w:t xml:space="preserve"> خاطرنشان م</w:t>
      </w:r>
      <w:r w:rsidRPr="009C05A2">
        <w:rPr>
          <w:rFonts w:cs="B Lotus" w:hint="cs"/>
          <w:sz w:val="24"/>
          <w:szCs w:val="24"/>
          <w:highlight w:val="yellow"/>
          <w:rtl/>
        </w:rPr>
        <w:t>ی‌</w:t>
      </w:r>
      <w:r w:rsidRPr="009C05A2">
        <w:rPr>
          <w:rFonts w:cs="B Lotus" w:hint="eastAsia"/>
          <w:sz w:val="24"/>
          <w:szCs w:val="24"/>
          <w:highlight w:val="yellow"/>
          <w:rtl/>
        </w:rPr>
        <w:t>کند</w:t>
      </w:r>
      <w:r w:rsidRPr="009C05A2">
        <w:rPr>
          <w:rFonts w:cs="B Lotus"/>
          <w:sz w:val="24"/>
          <w:szCs w:val="24"/>
          <w:highlight w:val="yellow"/>
          <w:rtl/>
        </w:rPr>
        <w:t xml:space="preserve"> که معنا</w:t>
      </w:r>
      <w:r w:rsidRPr="009C05A2">
        <w:rPr>
          <w:rFonts w:cs="B Lotus" w:hint="cs"/>
          <w:sz w:val="24"/>
          <w:szCs w:val="24"/>
          <w:highlight w:val="yellow"/>
          <w:rtl/>
        </w:rPr>
        <w:t>ی</w:t>
      </w:r>
      <w:r w:rsidRPr="009C05A2">
        <w:rPr>
          <w:rFonts w:cs="B Lotus"/>
          <w:sz w:val="24"/>
          <w:szCs w:val="24"/>
          <w:highlight w:val="yellow"/>
          <w:rtl/>
        </w:rPr>
        <w:t xml:space="preserve">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فعل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w:t>
      </w:r>
      <w:r w:rsidR="00921C9D" w:rsidRPr="009C05A2">
        <w:rPr>
          <w:rFonts w:asciiTheme="majorBidi" w:hAnsiTheme="majorBidi" w:cstheme="majorBidi"/>
          <w:i/>
          <w:iCs/>
          <w:sz w:val="24"/>
          <w:szCs w:val="24"/>
          <w:highlight w:val="yellow"/>
        </w:rPr>
        <w:t>Wirklichkeit</w:t>
      </w:r>
      <w:r w:rsidRPr="009C05A2">
        <w:rPr>
          <w:rFonts w:cs="B Lotus"/>
          <w:sz w:val="24"/>
          <w:szCs w:val="24"/>
          <w:highlight w:val="yellow"/>
          <w:rtl/>
        </w:rPr>
        <w:t>)، واقع</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w:t>
      </w:r>
      <w:r w:rsidR="00921C9D" w:rsidRPr="009C05A2">
        <w:rPr>
          <w:rFonts w:asciiTheme="majorBidi" w:hAnsiTheme="majorBidi" w:cstheme="majorBidi"/>
          <w:i/>
          <w:iCs/>
          <w:sz w:val="24"/>
          <w:szCs w:val="24"/>
          <w:highlight w:val="yellow"/>
        </w:rPr>
        <w:t>Aktualität</w:t>
      </w:r>
      <w:r w:rsidRPr="009C05A2">
        <w:rPr>
          <w:rFonts w:cs="B Lotus"/>
          <w:sz w:val="24"/>
          <w:szCs w:val="24"/>
          <w:highlight w:val="yellow"/>
          <w:rtl/>
        </w:rPr>
        <w:t>) و فعال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w:t>
      </w:r>
      <w:r w:rsidRPr="009C05A2">
        <w:rPr>
          <w:rFonts w:asciiTheme="majorBidi" w:hAnsiTheme="majorBidi" w:cstheme="majorBidi"/>
          <w:i/>
          <w:iCs/>
          <w:sz w:val="24"/>
          <w:szCs w:val="24"/>
          <w:highlight w:val="yellow"/>
        </w:rPr>
        <w:t>Tätigkeit</w:t>
      </w:r>
      <w:r w:rsidRPr="009C05A2">
        <w:rPr>
          <w:rFonts w:cs="B Lotus"/>
          <w:sz w:val="24"/>
          <w:szCs w:val="24"/>
          <w:highlight w:val="yellow"/>
          <w:rtl/>
        </w:rPr>
        <w:t>) در نوسان است و دق</w:t>
      </w:r>
      <w:r w:rsidRPr="009C05A2">
        <w:rPr>
          <w:rFonts w:cs="B Lotus" w:hint="cs"/>
          <w:sz w:val="24"/>
          <w:szCs w:val="24"/>
          <w:highlight w:val="yellow"/>
          <w:rtl/>
        </w:rPr>
        <w:t>ی</w:t>
      </w:r>
      <w:r w:rsidRPr="009C05A2">
        <w:rPr>
          <w:rFonts w:cs="B Lotus" w:hint="eastAsia"/>
          <w:sz w:val="24"/>
          <w:szCs w:val="24"/>
          <w:highlight w:val="yellow"/>
          <w:rtl/>
        </w:rPr>
        <w:t>قاً</w:t>
      </w:r>
      <w:r w:rsidRPr="009C05A2">
        <w:rPr>
          <w:rFonts w:cs="B Lotus"/>
          <w:sz w:val="24"/>
          <w:szCs w:val="24"/>
          <w:highlight w:val="yellow"/>
          <w:rtl/>
        </w:rPr>
        <w:t xml:space="preserve"> هم</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و</w:t>
      </w:r>
      <w:r w:rsidRPr="009C05A2">
        <w:rPr>
          <w:rFonts w:cs="B Lotus" w:hint="cs"/>
          <w:sz w:val="24"/>
          <w:szCs w:val="24"/>
          <w:highlight w:val="yellow"/>
          <w:rtl/>
        </w:rPr>
        <w:t>ی</w:t>
      </w:r>
      <w:r w:rsidRPr="009C05A2">
        <w:rPr>
          <w:rFonts w:cs="B Lotus" w:hint="eastAsia"/>
          <w:sz w:val="24"/>
          <w:szCs w:val="24"/>
          <w:highlight w:val="yellow"/>
          <w:rtl/>
        </w:rPr>
        <w:t>ژگ</w:t>
      </w:r>
      <w:r w:rsidRPr="009C05A2">
        <w:rPr>
          <w:rFonts w:cs="B Lotus" w:hint="cs"/>
          <w:sz w:val="24"/>
          <w:szCs w:val="24"/>
          <w:highlight w:val="yellow"/>
          <w:rtl/>
        </w:rPr>
        <w:t>ی</w:t>
      </w:r>
      <w:r w:rsidRPr="009C05A2">
        <w:rPr>
          <w:rFonts w:cs="B Lotus"/>
          <w:sz w:val="24"/>
          <w:szCs w:val="24"/>
          <w:highlight w:val="yellow"/>
          <w:rtl/>
        </w:rPr>
        <w:t xml:space="preserve"> است که آن را برا</w:t>
      </w:r>
      <w:r w:rsidRPr="009C05A2">
        <w:rPr>
          <w:rFonts w:cs="B Lotus" w:hint="cs"/>
          <w:sz w:val="24"/>
          <w:szCs w:val="24"/>
          <w:highlight w:val="yellow"/>
          <w:rtl/>
        </w:rPr>
        <w:t>ی</w:t>
      </w:r>
      <w:r w:rsidRPr="009C05A2">
        <w:rPr>
          <w:rFonts w:cs="B Lotus"/>
          <w:sz w:val="24"/>
          <w:szCs w:val="24"/>
          <w:highlight w:val="yellow"/>
          <w:rtl/>
        </w:rPr>
        <w:t xml:space="preserve"> توص</w:t>
      </w:r>
      <w:r w:rsidRPr="009C05A2">
        <w:rPr>
          <w:rFonts w:cs="B Lotus" w:hint="cs"/>
          <w:sz w:val="24"/>
          <w:szCs w:val="24"/>
          <w:highlight w:val="yellow"/>
          <w:rtl/>
        </w:rPr>
        <w:t>ی</w:t>
      </w:r>
      <w:r w:rsidRPr="009C05A2">
        <w:rPr>
          <w:rFonts w:cs="B Lotus" w:hint="eastAsia"/>
          <w:sz w:val="24"/>
          <w:szCs w:val="24"/>
          <w:highlight w:val="yellow"/>
          <w:rtl/>
        </w:rPr>
        <w:t>ف</w:t>
      </w:r>
      <w:r w:rsidRPr="009C05A2">
        <w:rPr>
          <w:rFonts w:cs="B Lotus"/>
          <w:sz w:val="24"/>
          <w:szCs w:val="24"/>
          <w:highlight w:val="yellow"/>
          <w:rtl/>
        </w:rPr>
        <w:t xml:space="preserve"> اثر هن</w:t>
      </w:r>
      <w:r w:rsidRPr="009C05A2">
        <w:rPr>
          <w:rFonts w:cs="B Lotus" w:hint="eastAsia"/>
          <w:sz w:val="24"/>
          <w:szCs w:val="24"/>
          <w:highlight w:val="yellow"/>
          <w:rtl/>
        </w:rPr>
        <w:t>ر</w:t>
      </w:r>
      <w:r w:rsidRPr="009C05A2">
        <w:rPr>
          <w:rFonts w:cs="B Lotus" w:hint="cs"/>
          <w:sz w:val="24"/>
          <w:szCs w:val="24"/>
          <w:highlight w:val="yellow"/>
          <w:rtl/>
        </w:rPr>
        <w:t>ی</w:t>
      </w:r>
      <w:r w:rsidRPr="009C05A2">
        <w:rPr>
          <w:rFonts w:cs="B Lotus"/>
          <w:sz w:val="24"/>
          <w:szCs w:val="24"/>
          <w:highlight w:val="yellow"/>
          <w:rtl/>
        </w:rPr>
        <w:t xml:space="preserve"> مناسب م</w:t>
      </w:r>
      <w:r w:rsidRPr="009C05A2">
        <w:rPr>
          <w:rFonts w:cs="B Lotus" w:hint="cs"/>
          <w:sz w:val="24"/>
          <w:szCs w:val="24"/>
          <w:highlight w:val="yellow"/>
          <w:rtl/>
        </w:rPr>
        <w:t>ی‌</w:t>
      </w:r>
      <w:r w:rsidRPr="009C05A2">
        <w:rPr>
          <w:rFonts w:cs="B Lotus" w:hint="eastAsia"/>
          <w:sz w:val="24"/>
          <w:szCs w:val="24"/>
          <w:highlight w:val="yellow"/>
          <w:rtl/>
        </w:rPr>
        <w:t>سازد</w:t>
      </w:r>
      <w:r w:rsidR="00921C9D" w:rsidRPr="009C05A2">
        <w:rPr>
          <w:rFonts w:cs="B Lotus"/>
          <w:sz w:val="24"/>
          <w:szCs w:val="24"/>
          <w:highlight w:val="yellow"/>
          <w:rtl/>
        </w:rPr>
        <w:t>.</w:t>
      </w:r>
      <w:r w:rsidR="00921C9D" w:rsidRPr="009C05A2">
        <w:rPr>
          <w:rFonts w:cs="B Lotus" w:hint="cs"/>
          <w:sz w:val="24"/>
          <w:szCs w:val="24"/>
          <w:highlight w:val="yellow"/>
          <w:rtl/>
        </w:rPr>
        <w:t xml:space="preserve"> </w:t>
      </w:r>
      <w:r w:rsidRPr="009C05A2">
        <w:rPr>
          <w:rFonts w:cs="B Lotus"/>
          <w:sz w:val="24"/>
          <w:szCs w:val="24"/>
          <w:highlight w:val="yellow"/>
          <w:rtl/>
        </w:rPr>
        <w:t>تما</w:t>
      </w:r>
      <w:r w:rsidRPr="009C05A2">
        <w:rPr>
          <w:rFonts w:cs="B Lotus" w:hint="cs"/>
          <w:sz w:val="24"/>
          <w:szCs w:val="24"/>
          <w:highlight w:val="yellow"/>
          <w:rtl/>
        </w:rPr>
        <w:t>ی</w:t>
      </w:r>
      <w:r w:rsidRPr="009C05A2">
        <w:rPr>
          <w:rFonts w:cs="B Lotus" w:hint="eastAsia"/>
          <w:sz w:val="24"/>
          <w:szCs w:val="24"/>
          <w:highlight w:val="yellow"/>
          <w:rtl/>
        </w:rPr>
        <w:t>ز</w:t>
      </w:r>
      <w:r w:rsidRPr="009C05A2">
        <w:rPr>
          <w:rFonts w:cs="B Lotus"/>
          <w:sz w:val="24"/>
          <w:szCs w:val="24"/>
          <w:highlight w:val="yellow"/>
          <w:rtl/>
        </w:rPr>
        <w:t xml:space="preserve"> ح</w:t>
      </w:r>
      <w:r w:rsidRPr="009C05A2">
        <w:rPr>
          <w:rFonts w:cs="B Lotus" w:hint="cs"/>
          <w:sz w:val="24"/>
          <w:szCs w:val="24"/>
          <w:highlight w:val="yellow"/>
          <w:rtl/>
        </w:rPr>
        <w:t>ی</w:t>
      </w:r>
      <w:r w:rsidRPr="009C05A2">
        <w:rPr>
          <w:rFonts w:cs="B Lotus" w:hint="eastAsia"/>
          <w:sz w:val="24"/>
          <w:szCs w:val="24"/>
          <w:highlight w:val="yellow"/>
          <w:rtl/>
        </w:rPr>
        <w:t>ات</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hint="cs"/>
          <w:sz w:val="24"/>
          <w:szCs w:val="24"/>
          <w:highlight w:val="yellow"/>
          <w:rtl/>
        </w:rPr>
        <w:t>ی</w:t>
      </w:r>
      <w:r w:rsidRPr="009C05A2">
        <w:rPr>
          <w:rFonts w:cs="B Lotus"/>
          <w:sz w:val="24"/>
          <w:szCs w:val="24"/>
          <w:highlight w:val="yellow"/>
          <w:rtl/>
        </w:rPr>
        <w:t xml:space="preserve"> که ارسطو قائل م</w:t>
      </w:r>
      <w:r w:rsidRPr="009C05A2">
        <w:rPr>
          <w:rFonts w:cs="B Lotus" w:hint="cs"/>
          <w:sz w:val="24"/>
          <w:szCs w:val="24"/>
          <w:highlight w:val="yellow"/>
          <w:rtl/>
        </w:rPr>
        <w:t>ی‌</w:t>
      </w:r>
      <w:r w:rsidRPr="009C05A2">
        <w:rPr>
          <w:rFonts w:cs="B Lotus" w:hint="eastAsia"/>
          <w:sz w:val="24"/>
          <w:szCs w:val="24"/>
          <w:highlight w:val="yellow"/>
          <w:rtl/>
        </w:rPr>
        <w:t>شود</w:t>
      </w:r>
      <w:r w:rsidR="00921C9D" w:rsidRPr="009C05A2">
        <w:rPr>
          <w:rFonts w:cs="B Lotus" w:hint="cs"/>
          <w:sz w:val="24"/>
          <w:szCs w:val="24"/>
          <w:highlight w:val="yellow"/>
          <w:rtl/>
        </w:rPr>
        <w:t xml:space="preserve"> </w:t>
      </w:r>
      <w:r w:rsidRPr="009C05A2">
        <w:rPr>
          <w:rFonts w:cs="B Lotus"/>
          <w:sz w:val="24"/>
          <w:szCs w:val="24"/>
          <w:highlight w:val="yellow"/>
          <w:rtl/>
        </w:rPr>
        <w:t>و گادامر آن را کل</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hint="cs"/>
          <w:sz w:val="24"/>
          <w:szCs w:val="24"/>
          <w:highlight w:val="yellow"/>
          <w:rtl/>
        </w:rPr>
        <w:t>ی</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داند،</w:t>
      </w:r>
      <w:r w:rsidRPr="009C05A2">
        <w:rPr>
          <w:rFonts w:cs="B Lotus"/>
          <w:sz w:val="24"/>
          <w:szCs w:val="24"/>
          <w:highlight w:val="yellow"/>
          <w:rtl/>
        </w:rPr>
        <w:t xml:space="preserve"> تما</w:t>
      </w:r>
      <w:r w:rsidRPr="009C05A2">
        <w:rPr>
          <w:rFonts w:cs="B Lotus" w:hint="cs"/>
          <w:sz w:val="24"/>
          <w:szCs w:val="24"/>
          <w:highlight w:val="yellow"/>
          <w:rtl/>
        </w:rPr>
        <w:t>ی</w:t>
      </w:r>
      <w:r w:rsidRPr="009C05A2">
        <w:rPr>
          <w:rFonts w:cs="B Lotus" w:hint="eastAsia"/>
          <w:sz w:val="24"/>
          <w:szCs w:val="24"/>
          <w:highlight w:val="yellow"/>
          <w:rtl/>
        </w:rPr>
        <w:t>ز</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و ک</w:t>
      </w:r>
      <w:r w:rsidRPr="009C05A2">
        <w:rPr>
          <w:rFonts w:cs="B Lotus" w:hint="cs"/>
          <w:sz w:val="24"/>
          <w:szCs w:val="24"/>
          <w:highlight w:val="yellow"/>
          <w:rtl/>
        </w:rPr>
        <w:t>ی</w:t>
      </w:r>
      <w:r w:rsidR="00921C9D" w:rsidRPr="009C05A2">
        <w:rPr>
          <w:rFonts w:cs="B Lotus" w:hint="eastAsia"/>
          <w:sz w:val="24"/>
          <w:szCs w:val="24"/>
          <w:highlight w:val="yellow"/>
          <w:rtl/>
        </w:rPr>
        <w:t>ن</w:t>
      </w:r>
      <w:r w:rsidR="00921C9D" w:rsidRPr="009C05A2">
        <w:rPr>
          <w:rFonts w:cs="B Lotus" w:hint="cs"/>
          <w:sz w:val="24"/>
          <w:szCs w:val="24"/>
          <w:highlight w:val="yellow"/>
          <w:rtl/>
        </w:rPr>
        <w:t>س</w:t>
      </w:r>
      <w:r w:rsidRPr="009C05A2">
        <w:rPr>
          <w:rFonts w:cs="B Lotus" w:hint="cs"/>
          <w:sz w:val="24"/>
          <w:szCs w:val="24"/>
          <w:highlight w:val="yellow"/>
          <w:rtl/>
        </w:rPr>
        <w:t>ی</w:t>
      </w:r>
      <w:r w:rsidRPr="009C05A2">
        <w:rPr>
          <w:rFonts w:cs="B Lotus" w:hint="eastAsia"/>
          <w:sz w:val="24"/>
          <w:szCs w:val="24"/>
          <w:highlight w:val="yellow"/>
          <w:rtl/>
        </w:rPr>
        <w:t>س</w:t>
      </w:r>
      <w:r w:rsidR="00921C9D" w:rsidRPr="009C05A2">
        <w:rPr>
          <w:rFonts w:cs="B Lotus" w:hint="c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حرکت است. ک</w:t>
      </w:r>
      <w:r w:rsidRPr="009C05A2">
        <w:rPr>
          <w:rFonts w:cs="B Lotus" w:hint="cs"/>
          <w:sz w:val="24"/>
          <w:szCs w:val="24"/>
          <w:highlight w:val="yellow"/>
          <w:rtl/>
        </w:rPr>
        <w:t>ی</w:t>
      </w:r>
      <w:r w:rsidR="00921C9D" w:rsidRPr="009C05A2">
        <w:rPr>
          <w:rFonts w:cs="B Lotus" w:hint="eastAsia"/>
          <w:sz w:val="24"/>
          <w:szCs w:val="24"/>
          <w:highlight w:val="yellow"/>
          <w:rtl/>
        </w:rPr>
        <w:t>ن</w:t>
      </w:r>
      <w:r w:rsidR="00921C9D" w:rsidRPr="009C05A2">
        <w:rPr>
          <w:rFonts w:cs="B Lotus" w:hint="cs"/>
          <w:sz w:val="24"/>
          <w:szCs w:val="24"/>
          <w:highlight w:val="yellow"/>
          <w:rtl/>
        </w:rPr>
        <w:t>س</w:t>
      </w:r>
      <w:r w:rsidRPr="009C05A2">
        <w:rPr>
          <w:rFonts w:cs="B Lotus" w:hint="cs"/>
          <w:sz w:val="24"/>
          <w:szCs w:val="24"/>
          <w:highlight w:val="yellow"/>
          <w:rtl/>
        </w:rPr>
        <w:t>ی</w:t>
      </w:r>
      <w:r w:rsidRPr="009C05A2">
        <w:rPr>
          <w:rFonts w:cs="B Lotus" w:hint="eastAsia"/>
          <w:sz w:val="24"/>
          <w:szCs w:val="24"/>
          <w:highlight w:val="yellow"/>
          <w:rtl/>
        </w:rPr>
        <w:t>س،</w:t>
      </w:r>
      <w:r w:rsidRPr="009C05A2">
        <w:rPr>
          <w:rFonts w:cs="B Lotus"/>
          <w:sz w:val="24"/>
          <w:szCs w:val="24"/>
          <w:highlight w:val="yellow"/>
          <w:rtl/>
        </w:rPr>
        <w:t xml:space="preserve"> مانند ساختن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خانه، </w:t>
      </w:r>
      <w:r w:rsidR="00D601C4" w:rsidRPr="009C05A2">
        <w:rPr>
          <w:rFonts w:cs="Calibri" w:hint="cs"/>
          <w:sz w:val="24"/>
          <w:szCs w:val="24"/>
          <w:highlight w:val="yellow"/>
          <w:rtl/>
        </w:rPr>
        <w:t>"</w:t>
      </w:r>
      <w:r w:rsidRPr="009C05A2">
        <w:rPr>
          <w:rFonts w:cs="B Lotus"/>
          <w:sz w:val="24"/>
          <w:szCs w:val="24"/>
          <w:highlight w:val="yellow"/>
          <w:rtl/>
        </w:rPr>
        <w:t>فعل</w:t>
      </w:r>
      <w:r w:rsidRPr="009C05A2">
        <w:rPr>
          <w:rFonts w:cs="B Lotus" w:hint="cs"/>
          <w:sz w:val="24"/>
          <w:szCs w:val="24"/>
          <w:highlight w:val="yellow"/>
          <w:rtl/>
        </w:rPr>
        <w:t>ی</w:t>
      </w:r>
      <w:r w:rsidRPr="009C05A2">
        <w:rPr>
          <w:rFonts w:cs="B Lotus"/>
          <w:sz w:val="24"/>
          <w:szCs w:val="24"/>
          <w:highlight w:val="yellow"/>
          <w:rtl/>
        </w:rPr>
        <w:t xml:space="preserve"> است که غا</w:t>
      </w:r>
      <w:r w:rsidRPr="009C05A2">
        <w:rPr>
          <w:rFonts w:cs="B Lotus" w:hint="cs"/>
          <w:sz w:val="24"/>
          <w:szCs w:val="24"/>
          <w:highlight w:val="yellow"/>
          <w:rtl/>
        </w:rPr>
        <w:t>ی</w:t>
      </w:r>
      <w:r w:rsidRPr="009C05A2">
        <w:rPr>
          <w:rFonts w:cs="B Lotus" w:hint="eastAsia"/>
          <w:sz w:val="24"/>
          <w:szCs w:val="24"/>
          <w:highlight w:val="yellow"/>
          <w:rtl/>
        </w:rPr>
        <w:t>ت</w:t>
      </w:r>
      <w:r w:rsidR="00921C9D" w:rsidRPr="009C05A2">
        <w:rPr>
          <w:rStyle w:val="FootnoteReference"/>
          <w:rFonts w:cs="B Lotus"/>
          <w:sz w:val="24"/>
          <w:szCs w:val="24"/>
          <w:highlight w:val="yellow"/>
          <w:rtl/>
        </w:rPr>
        <w:footnoteReference w:id="47"/>
      </w:r>
      <w:r w:rsidRPr="009C05A2">
        <w:rPr>
          <w:rFonts w:cs="B Lotus"/>
          <w:sz w:val="24"/>
          <w:szCs w:val="24"/>
          <w:highlight w:val="yellow"/>
          <w:rtl/>
        </w:rPr>
        <w:t xml:space="preserve"> آن خارج از خودش است</w:t>
      </w:r>
      <w:r w:rsidR="00D601C4" w:rsidRPr="009C05A2">
        <w:rPr>
          <w:rFonts w:cs="Calibri" w:hint="cs"/>
          <w:sz w:val="24"/>
          <w:szCs w:val="24"/>
          <w:highlight w:val="yellow"/>
          <w:rtl/>
        </w:rPr>
        <w:t>"</w:t>
      </w:r>
      <w:r w:rsidRPr="009C05A2">
        <w:rPr>
          <w:rFonts w:cs="B Lotus"/>
          <w:sz w:val="24"/>
          <w:szCs w:val="24"/>
          <w:highlight w:val="yellow"/>
          <w:rtl/>
        </w:rPr>
        <w:t>؛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حرکت تا زمان</w:t>
      </w:r>
      <w:r w:rsidRPr="009C05A2">
        <w:rPr>
          <w:rFonts w:cs="B Lotus" w:hint="cs"/>
          <w:sz w:val="24"/>
          <w:szCs w:val="24"/>
          <w:highlight w:val="yellow"/>
          <w:rtl/>
        </w:rPr>
        <w:t>ی</w:t>
      </w:r>
      <w:r w:rsidR="00921C9D" w:rsidRPr="009C05A2">
        <w:rPr>
          <w:rFonts w:cs="B Lotus"/>
          <w:sz w:val="24"/>
          <w:szCs w:val="24"/>
          <w:highlight w:val="yellow"/>
          <w:rtl/>
        </w:rPr>
        <w:t xml:space="preserve"> که خانه کامل نشده، ناقص</w:t>
      </w:r>
      <w:r w:rsidR="00921C9D" w:rsidRPr="009C05A2">
        <w:rPr>
          <w:rFonts w:cs="B Lotus" w:hint="cs"/>
          <w:sz w:val="24"/>
          <w:szCs w:val="24"/>
          <w:highlight w:val="yellow"/>
          <w:rtl/>
        </w:rPr>
        <w:t xml:space="preserve"> </w:t>
      </w:r>
      <w:r w:rsidRPr="009C05A2">
        <w:rPr>
          <w:rFonts w:cs="B Lotus"/>
          <w:sz w:val="24"/>
          <w:szCs w:val="24"/>
          <w:highlight w:val="yellow"/>
          <w:rtl/>
        </w:rPr>
        <w:t>است. در مقابل،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فعل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hint="cs"/>
          <w:sz w:val="24"/>
          <w:szCs w:val="24"/>
          <w:highlight w:val="yellow"/>
          <w:rtl/>
        </w:rPr>
        <w:t>ی</w:t>
      </w:r>
      <w:r w:rsidRPr="009C05A2">
        <w:rPr>
          <w:rFonts w:cs="B Lotus"/>
          <w:sz w:val="24"/>
          <w:szCs w:val="24"/>
          <w:highlight w:val="yellow"/>
          <w:rtl/>
        </w:rPr>
        <w:t xml:space="preserve"> است که غا</w:t>
      </w:r>
      <w:r w:rsidRPr="009C05A2">
        <w:rPr>
          <w:rFonts w:cs="B Lotus" w:hint="cs"/>
          <w:sz w:val="24"/>
          <w:szCs w:val="24"/>
          <w:highlight w:val="yellow"/>
          <w:rtl/>
        </w:rPr>
        <w:t>ی</w:t>
      </w:r>
      <w:r w:rsidRPr="009C05A2">
        <w:rPr>
          <w:rFonts w:cs="B Lotus" w:hint="eastAsia"/>
          <w:sz w:val="24"/>
          <w:szCs w:val="24"/>
          <w:highlight w:val="yellow"/>
          <w:rtl/>
        </w:rPr>
        <w:t>تش</w:t>
      </w:r>
      <w:r w:rsidRPr="009C05A2">
        <w:rPr>
          <w:rFonts w:cs="B Lotus"/>
          <w:sz w:val="24"/>
          <w:szCs w:val="24"/>
          <w:highlight w:val="yellow"/>
          <w:rtl/>
        </w:rPr>
        <w:t xml:space="preserve"> در خودش نهفته است؛ فعل</w:t>
      </w:r>
      <w:r w:rsidRPr="009C05A2">
        <w:rPr>
          <w:rFonts w:cs="B Lotus" w:hint="cs"/>
          <w:sz w:val="24"/>
          <w:szCs w:val="24"/>
          <w:highlight w:val="yellow"/>
          <w:rtl/>
        </w:rPr>
        <w:t>ی</w:t>
      </w:r>
      <w:r w:rsidRPr="009C05A2">
        <w:rPr>
          <w:rFonts w:cs="B Lotus"/>
          <w:sz w:val="24"/>
          <w:szCs w:val="24"/>
          <w:highlight w:val="yellow"/>
          <w:rtl/>
        </w:rPr>
        <w:t xml:space="preserve"> که در</w:t>
      </w:r>
      <w:r w:rsidR="00921C9D" w:rsidRPr="009C05A2">
        <w:rPr>
          <w:rFonts w:cs="B Lotus"/>
          <w:sz w:val="24"/>
          <w:szCs w:val="24"/>
          <w:highlight w:val="yellow"/>
          <w:rtl/>
        </w:rPr>
        <w:t xml:space="preserve"> هر لحظه از انجامش </w:t>
      </w:r>
      <w:r w:rsidR="00D601C4" w:rsidRPr="009C05A2">
        <w:rPr>
          <w:rFonts w:cs="Calibri" w:hint="cs"/>
          <w:sz w:val="24"/>
          <w:szCs w:val="24"/>
          <w:highlight w:val="yellow"/>
          <w:rtl/>
        </w:rPr>
        <w:t>"</w:t>
      </w:r>
      <w:r w:rsidR="00921C9D" w:rsidRPr="009C05A2">
        <w:rPr>
          <w:rFonts w:cs="B Lotus"/>
          <w:sz w:val="24"/>
          <w:szCs w:val="24"/>
          <w:highlight w:val="yellow"/>
          <w:rtl/>
        </w:rPr>
        <w:t>کامل و تما</w:t>
      </w:r>
      <w:r w:rsidR="00921C9D" w:rsidRPr="009C05A2">
        <w:rPr>
          <w:rFonts w:cs="B Lotus" w:hint="cs"/>
          <w:sz w:val="24"/>
          <w:szCs w:val="24"/>
          <w:highlight w:val="yellow"/>
          <w:rtl/>
        </w:rPr>
        <w:t>م</w:t>
      </w:r>
      <w:r w:rsidR="00921C9D" w:rsidRPr="009C05A2">
        <w:rPr>
          <w:rStyle w:val="FootnoteReference"/>
          <w:rFonts w:cs="B Lotus"/>
          <w:sz w:val="24"/>
          <w:szCs w:val="24"/>
          <w:highlight w:val="yellow"/>
          <w:rtl/>
        </w:rPr>
        <w:footnoteReference w:id="48"/>
      </w:r>
      <w:r w:rsidR="00D601C4" w:rsidRPr="009C05A2">
        <w:rPr>
          <w:rFonts w:cs="Calibri" w:hint="cs"/>
          <w:sz w:val="24"/>
          <w:szCs w:val="24"/>
          <w:highlight w:val="yellow"/>
          <w:rtl/>
        </w:rPr>
        <w:t>"</w:t>
      </w:r>
      <w:r w:rsidRPr="009C05A2">
        <w:rPr>
          <w:rFonts w:cs="B Lotus"/>
          <w:sz w:val="24"/>
          <w:szCs w:val="24"/>
          <w:highlight w:val="yellow"/>
          <w:rtl/>
        </w:rPr>
        <w:t xml:space="preserve"> است. </w:t>
      </w:r>
      <w:r w:rsidR="00921C9D" w:rsidRPr="009C05A2">
        <w:rPr>
          <w:rFonts w:cs="B Lotus" w:hint="cs"/>
          <w:sz w:val="24"/>
          <w:szCs w:val="24"/>
          <w:highlight w:val="yellow"/>
          <w:rtl/>
        </w:rPr>
        <w:t>گادامر با ابتناء به ارسطو بیان می</w:t>
      </w:r>
      <w:r w:rsidR="00921C9D" w:rsidRPr="009C05A2">
        <w:rPr>
          <w:rFonts w:cs="B Lotus" w:hint="cs"/>
          <w:sz w:val="24"/>
          <w:szCs w:val="24"/>
          <w:highlight w:val="yellow"/>
          <w:rtl/>
        </w:rPr>
        <w:softHyphen/>
        <w:t>کند که</w:t>
      </w:r>
      <w:r w:rsidR="00921C9D" w:rsidRPr="009C05A2">
        <w:rPr>
          <w:rFonts w:cs="Times New Roman" w:hint="cs"/>
          <w:sz w:val="24"/>
          <w:szCs w:val="24"/>
          <w:highlight w:val="yellow"/>
          <w:rtl/>
        </w:rPr>
        <w:t xml:space="preserve"> </w:t>
      </w:r>
      <w:r w:rsidRPr="009C05A2">
        <w:rPr>
          <w:rFonts w:cs="B Lotus"/>
          <w:sz w:val="24"/>
          <w:szCs w:val="24"/>
          <w:highlight w:val="yellow"/>
          <w:rtl/>
        </w:rPr>
        <w:t>اثر هنر</w:t>
      </w:r>
      <w:r w:rsidRPr="009C05A2">
        <w:rPr>
          <w:rFonts w:cs="B Lotus" w:hint="cs"/>
          <w:sz w:val="24"/>
          <w:szCs w:val="24"/>
          <w:highlight w:val="yellow"/>
          <w:rtl/>
        </w:rPr>
        <w:t>ی</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ک</w:t>
      </w:r>
      <w:r w:rsidRPr="009C05A2">
        <w:rPr>
          <w:rFonts w:cs="B Lotus" w:hint="cs"/>
          <w:sz w:val="24"/>
          <w:szCs w:val="24"/>
          <w:highlight w:val="yellow"/>
          <w:rtl/>
        </w:rPr>
        <w:t>ی</w:t>
      </w:r>
      <w:r w:rsidR="00921C9D" w:rsidRPr="009C05A2">
        <w:rPr>
          <w:rFonts w:cs="B Lotus" w:hint="eastAsia"/>
          <w:sz w:val="24"/>
          <w:szCs w:val="24"/>
          <w:highlight w:val="yellow"/>
          <w:rtl/>
        </w:rPr>
        <w:t>ن</w:t>
      </w:r>
      <w:r w:rsidR="00921C9D" w:rsidRPr="009C05A2">
        <w:rPr>
          <w:rFonts w:cs="B Lotus" w:hint="cs"/>
          <w:sz w:val="24"/>
          <w:szCs w:val="24"/>
          <w:highlight w:val="yellow"/>
          <w:rtl/>
        </w:rPr>
        <w:t>س</w:t>
      </w:r>
      <w:r w:rsidRPr="009C05A2">
        <w:rPr>
          <w:rFonts w:cs="B Lotus" w:hint="cs"/>
          <w:sz w:val="24"/>
          <w:szCs w:val="24"/>
          <w:highlight w:val="yellow"/>
          <w:rtl/>
        </w:rPr>
        <w:t>ی</w:t>
      </w:r>
      <w:r w:rsidRPr="009C05A2">
        <w:rPr>
          <w:rFonts w:cs="B Lotus" w:hint="eastAsia"/>
          <w:sz w:val="24"/>
          <w:szCs w:val="24"/>
          <w:highlight w:val="yellow"/>
          <w:rtl/>
        </w:rPr>
        <w:t>س</w:t>
      </w:r>
      <w:r w:rsidRPr="009C05A2">
        <w:rPr>
          <w:rFonts w:cs="B Lotus"/>
          <w:sz w:val="24"/>
          <w:szCs w:val="24"/>
          <w:highlight w:val="yellow"/>
          <w:rtl/>
        </w:rPr>
        <w:t xml:space="preserve"> ن</w:t>
      </w:r>
      <w:r w:rsidRPr="009C05A2">
        <w:rPr>
          <w:rFonts w:cs="B Lotus" w:hint="cs"/>
          <w:sz w:val="24"/>
          <w:szCs w:val="24"/>
          <w:highlight w:val="yellow"/>
          <w:rtl/>
        </w:rPr>
        <w:t>ی</w:t>
      </w:r>
      <w:r w:rsidRPr="009C05A2">
        <w:rPr>
          <w:rFonts w:cs="B Lotus" w:hint="eastAsia"/>
          <w:sz w:val="24"/>
          <w:szCs w:val="24"/>
          <w:highlight w:val="yellow"/>
          <w:rtl/>
        </w:rPr>
        <w:t>ست</w:t>
      </w:r>
      <w:r w:rsidRPr="009C05A2">
        <w:rPr>
          <w:rFonts w:cs="B Lotus"/>
          <w:sz w:val="24"/>
          <w:szCs w:val="24"/>
          <w:highlight w:val="yellow"/>
          <w:rtl/>
        </w:rPr>
        <w:t xml:space="preserve"> که هدفش القا</w:t>
      </w:r>
      <w:r w:rsidRPr="009C05A2">
        <w:rPr>
          <w:rFonts w:cs="B Lotus" w:hint="cs"/>
          <w:sz w:val="24"/>
          <w:szCs w:val="24"/>
          <w:highlight w:val="yellow"/>
          <w:rtl/>
        </w:rPr>
        <w:t>ی</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معنا </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احساس مشخص در مخاطب باشد و با رس</w:t>
      </w:r>
      <w:r w:rsidRPr="009C05A2">
        <w:rPr>
          <w:rFonts w:cs="B Lotus" w:hint="cs"/>
          <w:sz w:val="24"/>
          <w:szCs w:val="24"/>
          <w:highlight w:val="yellow"/>
          <w:rtl/>
        </w:rPr>
        <w:t>ی</w:t>
      </w:r>
      <w:r w:rsidRPr="009C05A2">
        <w:rPr>
          <w:rFonts w:cs="B Lotus" w:hint="eastAsia"/>
          <w:sz w:val="24"/>
          <w:szCs w:val="24"/>
          <w:highlight w:val="yellow"/>
          <w:rtl/>
        </w:rPr>
        <w:t>دن</w:t>
      </w:r>
      <w:r w:rsidRPr="009C05A2">
        <w:rPr>
          <w:rFonts w:cs="B Lotus"/>
          <w:sz w:val="24"/>
          <w:szCs w:val="24"/>
          <w:highlight w:val="yellow"/>
          <w:rtl/>
        </w:rPr>
        <w:t xml:space="preserve"> به آن هدف پا</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ابد</w:t>
      </w:r>
      <w:r w:rsidRPr="009C05A2">
        <w:rPr>
          <w:rFonts w:cs="B Lotus"/>
          <w:sz w:val="24"/>
          <w:szCs w:val="24"/>
          <w:highlight w:val="yellow"/>
          <w:rtl/>
        </w:rPr>
        <w:t>. بلکه، اثر هنر</w:t>
      </w:r>
      <w:r w:rsidRPr="009C05A2">
        <w:rPr>
          <w:rFonts w:cs="B Lotus" w:hint="cs"/>
          <w:sz w:val="24"/>
          <w:szCs w:val="24"/>
          <w:highlight w:val="yellow"/>
          <w:rtl/>
        </w:rPr>
        <w:t>ی</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است: </w:t>
      </w:r>
      <w:r w:rsidR="00D601C4" w:rsidRPr="009C05A2">
        <w:rPr>
          <w:rFonts w:cs="Calibri" w:hint="cs"/>
          <w:sz w:val="24"/>
          <w:szCs w:val="24"/>
          <w:highlight w:val="yellow"/>
          <w:rtl/>
        </w:rPr>
        <w:t>"</w:t>
      </w:r>
      <w:r w:rsidRPr="009C05A2">
        <w:rPr>
          <w:rFonts w:cs="B Lotus"/>
          <w:sz w:val="24"/>
          <w:szCs w:val="24"/>
          <w:highlight w:val="yellow"/>
          <w:rtl/>
        </w:rPr>
        <w:t>ش</w:t>
      </w:r>
      <w:r w:rsidRPr="009C05A2">
        <w:rPr>
          <w:rFonts w:cs="B Lotus" w:hint="cs"/>
          <w:sz w:val="24"/>
          <w:szCs w:val="24"/>
          <w:highlight w:val="yellow"/>
          <w:rtl/>
        </w:rPr>
        <w:t>ی</w:t>
      </w:r>
      <w:r w:rsidRPr="009C05A2">
        <w:rPr>
          <w:rFonts w:cs="B Lotus" w:hint="eastAsia"/>
          <w:sz w:val="24"/>
          <w:szCs w:val="24"/>
          <w:highlight w:val="yellow"/>
          <w:rtl/>
        </w:rPr>
        <w:t>وه‌ا</w:t>
      </w:r>
      <w:r w:rsidRPr="009C05A2">
        <w:rPr>
          <w:rFonts w:cs="B Lotus" w:hint="cs"/>
          <w:sz w:val="24"/>
          <w:szCs w:val="24"/>
          <w:highlight w:val="yellow"/>
          <w:rtl/>
        </w:rPr>
        <w:t>ی</w:t>
      </w:r>
      <w:r w:rsidRPr="009C05A2">
        <w:rPr>
          <w:rFonts w:cs="B Lotus"/>
          <w:sz w:val="24"/>
          <w:szCs w:val="24"/>
          <w:highlight w:val="yellow"/>
          <w:rtl/>
        </w:rPr>
        <w:t xml:space="preserve"> از بودن که در آن، تحقق</w:t>
      </w:r>
      <w:r w:rsidR="000B5B76" w:rsidRPr="009C05A2">
        <w:rPr>
          <w:rStyle w:val="FootnoteReference"/>
          <w:rFonts w:cs="B Lotus"/>
          <w:sz w:val="24"/>
          <w:szCs w:val="24"/>
          <w:highlight w:val="yellow"/>
          <w:rtl/>
        </w:rPr>
        <w:footnoteReference w:id="49"/>
      </w:r>
      <w:r w:rsidRPr="009C05A2">
        <w:rPr>
          <w:rFonts w:cs="B Lotus"/>
          <w:sz w:val="24"/>
          <w:szCs w:val="24"/>
          <w:highlight w:val="yellow"/>
          <w:rtl/>
        </w:rPr>
        <w:t xml:space="preserve"> و نما</w:t>
      </w:r>
      <w:r w:rsidRPr="009C05A2">
        <w:rPr>
          <w:rFonts w:cs="B Lotus" w:hint="cs"/>
          <w:sz w:val="24"/>
          <w:szCs w:val="24"/>
          <w:highlight w:val="yellow"/>
          <w:rtl/>
        </w:rPr>
        <w:t>ی</w:t>
      </w:r>
      <w:r w:rsidRPr="009C05A2">
        <w:rPr>
          <w:rFonts w:cs="B Lotus" w:hint="eastAsia"/>
          <w:sz w:val="24"/>
          <w:szCs w:val="24"/>
          <w:highlight w:val="yellow"/>
          <w:rtl/>
        </w:rPr>
        <w:t>ش</w:t>
      </w:r>
      <w:r w:rsidR="000B5B76" w:rsidRPr="009C05A2">
        <w:rPr>
          <w:rStyle w:val="FootnoteReference"/>
          <w:rFonts w:cs="B Lotus"/>
          <w:sz w:val="24"/>
          <w:szCs w:val="24"/>
          <w:highlight w:val="yellow"/>
          <w:rtl/>
        </w:rPr>
        <w:footnoteReference w:id="50"/>
      </w:r>
      <w:r w:rsidRPr="009C05A2">
        <w:rPr>
          <w:rFonts w:cs="B Lotus"/>
          <w:sz w:val="24"/>
          <w:szCs w:val="24"/>
          <w:highlight w:val="yellow"/>
          <w:rtl/>
        </w:rPr>
        <w:t xml:space="preserve"> پ</w:t>
      </w:r>
      <w:r w:rsidRPr="009C05A2">
        <w:rPr>
          <w:rFonts w:cs="B Lotus" w:hint="cs"/>
          <w:sz w:val="24"/>
          <w:szCs w:val="24"/>
          <w:highlight w:val="yellow"/>
          <w:rtl/>
        </w:rPr>
        <w:t>ی</w:t>
      </w:r>
      <w:r w:rsidRPr="009C05A2">
        <w:rPr>
          <w:rFonts w:cs="B Lotus" w:hint="eastAsia"/>
          <w:sz w:val="24"/>
          <w:szCs w:val="24"/>
          <w:highlight w:val="yellow"/>
          <w:rtl/>
        </w:rPr>
        <w:t>وند</w:t>
      </w:r>
      <w:r w:rsidRPr="009C05A2">
        <w:rPr>
          <w:rFonts w:cs="B Lotus" w:hint="cs"/>
          <w:sz w:val="24"/>
          <w:szCs w:val="24"/>
          <w:highlight w:val="yellow"/>
          <w:rtl/>
        </w:rPr>
        <w:t>ی</w:t>
      </w:r>
      <w:r w:rsidRPr="009C05A2">
        <w:rPr>
          <w:rFonts w:cs="B Lotus"/>
          <w:sz w:val="24"/>
          <w:szCs w:val="24"/>
          <w:highlight w:val="yellow"/>
          <w:rtl/>
        </w:rPr>
        <w:t xml:space="preserve"> ناگسستن</w:t>
      </w:r>
      <w:r w:rsidRPr="009C05A2">
        <w:rPr>
          <w:rFonts w:cs="B Lotus" w:hint="cs"/>
          <w:sz w:val="24"/>
          <w:szCs w:val="24"/>
          <w:highlight w:val="yellow"/>
          <w:rtl/>
        </w:rPr>
        <w:t>ی</w:t>
      </w:r>
      <w:r w:rsidRPr="009C05A2">
        <w:rPr>
          <w:rFonts w:cs="B Lotus"/>
          <w:sz w:val="24"/>
          <w:szCs w:val="24"/>
          <w:highlight w:val="yellow"/>
          <w:rtl/>
        </w:rPr>
        <w:t xml:space="preserve"> دارند.</w:t>
      </w:r>
      <w:r w:rsidR="00D601C4" w:rsidRPr="009C05A2">
        <w:rPr>
          <w:rFonts w:cs="Calibri" w:hint="cs"/>
          <w:sz w:val="24"/>
          <w:szCs w:val="24"/>
          <w:highlight w:val="yellow"/>
          <w:rtl/>
        </w:rPr>
        <w:t>"</w:t>
      </w:r>
      <w:r w:rsidR="00C04F63" w:rsidRPr="009C05A2">
        <w:rPr>
          <w:rFonts w:cs="B Lotus" w:hint="cs"/>
          <w:sz w:val="24"/>
          <w:szCs w:val="24"/>
          <w:highlight w:val="yellow"/>
          <w:rtl/>
        </w:rPr>
        <w:t xml:space="preserve"> </w:t>
      </w:r>
      <w:r w:rsidR="00C04F63" w:rsidRPr="009C05A2">
        <w:rPr>
          <w:rFonts w:cs="B Lotus"/>
          <w:sz w:val="24"/>
          <w:szCs w:val="24"/>
          <w:highlight w:val="yellow"/>
        </w:rPr>
        <w:t>(Gadamer, 1993: 429)</w:t>
      </w:r>
      <w:r w:rsidR="00C04F63" w:rsidRPr="009C05A2">
        <w:rPr>
          <w:rFonts w:cs="B Lotus" w:hint="cs"/>
          <w:sz w:val="24"/>
          <w:szCs w:val="24"/>
          <w:highlight w:val="yellow"/>
          <w:rtl/>
        </w:rPr>
        <w:t xml:space="preserve"> </w:t>
      </w:r>
      <w:r w:rsidRPr="009C05A2">
        <w:rPr>
          <w:rFonts w:cs="B Lotus"/>
          <w:sz w:val="24"/>
          <w:szCs w:val="24"/>
          <w:highlight w:val="yellow"/>
          <w:rtl/>
        </w:rPr>
        <w:t>اثر هنر</w:t>
      </w:r>
      <w:r w:rsidRPr="009C05A2">
        <w:rPr>
          <w:rFonts w:cs="B Lotus" w:hint="cs"/>
          <w:sz w:val="24"/>
          <w:szCs w:val="24"/>
          <w:highlight w:val="yellow"/>
          <w:rtl/>
        </w:rPr>
        <w:t>ی</w:t>
      </w:r>
      <w:r w:rsidRPr="009C05A2">
        <w:rPr>
          <w:rFonts w:cs="B Lotus"/>
          <w:sz w:val="24"/>
          <w:szCs w:val="24"/>
          <w:highlight w:val="yellow"/>
          <w:rtl/>
        </w:rPr>
        <w:t xml:space="preserve"> هنگام</w:t>
      </w:r>
      <w:r w:rsidRPr="009C05A2">
        <w:rPr>
          <w:rFonts w:cs="B Lotus" w:hint="cs"/>
          <w:sz w:val="24"/>
          <w:szCs w:val="24"/>
          <w:highlight w:val="yellow"/>
          <w:rtl/>
        </w:rPr>
        <w:t>ی</w:t>
      </w:r>
      <w:r w:rsidRPr="009C05A2">
        <w:rPr>
          <w:rFonts w:cs="B Lotus"/>
          <w:sz w:val="24"/>
          <w:szCs w:val="24"/>
          <w:highlight w:val="yellow"/>
          <w:rtl/>
        </w:rPr>
        <w:t xml:space="preserve"> که به نما</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در</w:t>
      </w:r>
      <w:r w:rsidR="00745BA6" w:rsidRPr="009C05A2">
        <w:rPr>
          <w:rFonts w:cs="B Lotus" w:hint="cs"/>
          <w:sz w:val="24"/>
          <w:szCs w:val="24"/>
          <w:highlight w:val="yellow"/>
          <w:rtl/>
        </w:rPr>
        <w:t xml:space="preserve"> </w:t>
      </w:r>
      <w:r w:rsidRPr="009C05A2">
        <w:rPr>
          <w:rFonts w:cs="B Lotus"/>
          <w:sz w:val="24"/>
          <w:szCs w:val="24"/>
          <w:highlight w:val="yellow"/>
          <w:rtl/>
        </w:rPr>
        <w:t>م</w:t>
      </w:r>
      <w:r w:rsidRPr="009C05A2">
        <w:rPr>
          <w:rFonts w:cs="B Lotus" w:hint="cs"/>
          <w:sz w:val="24"/>
          <w:szCs w:val="24"/>
          <w:highlight w:val="yellow"/>
          <w:rtl/>
        </w:rPr>
        <w:t>ی‌</w:t>
      </w:r>
      <w:r w:rsidRPr="009C05A2">
        <w:rPr>
          <w:rFonts w:cs="B Lotus" w:hint="eastAsia"/>
          <w:sz w:val="24"/>
          <w:szCs w:val="24"/>
          <w:highlight w:val="yellow"/>
          <w:rtl/>
        </w:rPr>
        <w:t>آ</w:t>
      </w:r>
      <w:r w:rsidRPr="009C05A2">
        <w:rPr>
          <w:rFonts w:cs="B Lotus" w:hint="cs"/>
          <w:sz w:val="24"/>
          <w:szCs w:val="24"/>
          <w:highlight w:val="yellow"/>
          <w:rtl/>
        </w:rPr>
        <w:t>ی</w:t>
      </w:r>
      <w:r w:rsidRPr="009C05A2">
        <w:rPr>
          <w:rFonts w:cs="B Lotus" w:hint="eastAsia"/>
          <w:sz w:val="24"/>
          <w:szCs w:val="24"/>
          <w:highlight w:val="yellow"/>
          <w:rtl/>
        </w:rPr>
        <w:t>د</w:t>
      </w:r>
      <w:r w:rsidR="00745BA6" w:rsidRPr="009C05A2">
        <w:rPr>
          <w:rFonts w:cs="B Lotus" w:hint="cs"/>
          <w:sz w:val="24"/>
          <w:szCs w:val="24"/>
          <w:highlight w:val="yellow"/>
          <w:rtl/>
        </w:rPr>
        <w:t>،</w:t>
      </w:r>
      <w:r w:rsidRPr="009C05A2">
        <w:rPr>
          <w:rFonts w:cs="B Lotus"/>
          <w:sz w:val="24"/>
          <w:szCs w:val="24"/>
          <w:highlight w:val="yellow"/>
          <w:rtl/>
        </w:rPr>
        <w:t xml:space="preserve"> </w:t>
      </w:r>
      <w:r w:rsidRPr="009C05A2">
        <w:rPr>
          <w:rFonts w:cs="B Lotus" w:hint="cs"/>
          <w:sz w:val="24"/>
          <w:szCs w:val="24"/>
          <w:highlight w:val="yellow"/>
          <w:rtl/>
        </w:rPr>
        <w:t>به</w:t>
      </w:r>
      <w:r w:rsidRPr="009C05A2">
        <w:rPr>
          <w:rFonts w:cs="B Lotus"/>
          <w:sz w:val="24"/>
          <w:szCs w:val="24"/>
          <w:highlight w:val="yellow"/>
          <w:rtl/>
        </w:rPr>
        <w:t xml:space="preserve"> </w:t>
      </w:r>
      <w:r w:rsidRPr="009C05A2">
        <w:rPr>
          <w:rFonts w:cs="B Lotus" w:hint="cs"/>
          <w:sz w:val="24"/>
          <w:szCs w:val="24"/>
          <w:highlight w:val="yellow"/>
          <w:rtl/>
        </w:rPr>
        <w:t>فعلی</w:t>
      </w:r>
      <w:r w:rsidRPr="009C05A2">
        <w:rPr>
          <w:rFonts w:cs="B Lotus" w:hint="eastAsia"/>
          <w:sz w:val="24"/>
          <w:szCs w:val="24"/>
          <w:highlight w:val="yellow"/>
          <w:rtl/>
        </w:rPr>
        <w:t>ت</w:t>
      </w:r>
      <w:r w:rsidRPr="009C05A2">
        <w:rPr>
          <w:rFonts w:cs="B Lotus"/>
          <w:sz w:val="24"/>
          <w:szCs w:val="24"/>
          <w:highlight w:val="yellow"/>
          <w:rtl/>
        </w:rPr>
        <w:t xml:space="preserve"> کامل </w:t>
      </w:r>
      <w:r w:rsidR="00745BA6" w:rsidRPr="009C05A2">
        <w:rPr>
          <w:rFonts w:cs="B Lotus" w:hint="cs"/>
          <w:sz w:val="24"/>
          <w:szCs w:val="24"/>
          <w:highlight w:val="yellow"/>
          <w:rtl/>
        </w:rPr>
        <w:t>می</w:t>
      </w:r>
      <w:r w:rsidR="00745BA6" w:rsidRPr="009C05A2">
        <w:rPr>
          <w:rFonts w:cs="B Lotus" w:hint="cs"/>
          <w:sz w:val="24"/>
          <w:szCs w:val="24"/>
          <w:highlight w:val="yellow"/>
          <w:rtl/>
        </w:rPr>
        <w:softHyphen/>
        <w:t>رسد</w:t>
      </w:r>
      <w:r w:rsidRPr="009C05A2">
        <w:rPr>
          <w:rFonts w:cs="B Lotus"/>
          <w:sz w:val="24"/>
          <w:szCs w:val="24"/>
          <w:highlight w:val="yellow"/>
          <w:rtl/>
        </w:rPr>
        <w:t>.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فعل</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ساختار</w:t>
      </w:r>
      <w:r w:rsidRPr="009C05A2">
        <w:rPr>
          <w:rFonts w:cs="B Lotus" w:hint="cs"/>
          <w:sz w:val="24"/>
          <w:szCs w:val="24"/>
          <w:highlight w:val="yellow"/>
          <w:rtl/>
        </w:rPr>
        <w:t>ی</w:t>
      </w:r>
      <w:r w:rsidR="000B5B76" w:rsidRPr="009C05A2">
        <w:rPr>
          <w:rFonts w:cs="B Lotus"/>
          <w:sz w:val="24"/>
          <w:szCs w:val="24"/>
          <w:highlight w:val="yellow"/>
          <w:rtl/>
        </w:rPr>
        <w:t xml:space="preserve"> </w:t>
      </w:r>
      <w:r w:rsidRPr="009C05A2">
        <w:rPr>
          <w:rFonts w:cs="B Lotus"/>
          <w:sz w:val="24"/>
          <w:szCs w:val="24"/>
          <w:highlight w:val="yellow"/>
          <w:rtl/>
        </w:rPr>
        <w:t>هم‌زمان</w:t>
      </w:r>
      <w:r w:rsidRPr="009C05A2">
        <w:rPr>
          <w:rFonts w:cs="B Lotus" w:hint="cs"/>
          <w:sz w:val="24"/>
          <w:szCs w:val="24"/>
          <w:highlight w:val="yellow"/>
          <w:rtl/>
        </w:rPr>
        <w:t>ی</w:t>
      </w:r>
      <w:r w:rsidR="000B5B76" w:rsidRPr="009C05A2">
        <w:rPr>
          <w:rStyle w:val="FootnoteReference"/>
          <w:rFonts w:cs="B Lotus"/>
          <w:sz w:val="24"/>
          <w:szCs w:val="24"/>
          <w:highlight w:val="yellow"/>
          <w:rtl/>
        </w:rPr>
        <w:footnoteReference w:id="51"/>
      </w:r>
      <w:r w:rsidRPr="009C05A2">
        <w:rPr>
          <w:rFonts w:cs="B Lotus"/>
          <w:sz w:val="24"/>
          <w:szCs w:val="24"/>
          <w:highlight w:val="yellow"/>
          <w:rtl/>
        </w:rPr>
        <w:t xml:space="preserve"> دارد، همان‌گونه که ارسطو ن</w:t>
      </w:r>
      <w:r w:rsidRPr="009C05A2">
        <w:rPr>
          <w:rFonts w:cs="B Lotus" w:hint="cs"/>
          <w:sz w:val="24"/>
          <w:szCs w:val="24"/>
          <w:highlight w:val="yellow"/>
          <w:rtl/>
        </w:rPr>
        <w:t>ی</w:t>
      </w:r>
      <w:r w:rsidRPr="009C05A2">
        <w:rPr>
          <w:rFonts w:cs="B Lotus" w:hint="eastAsia"/>
          <w:sz w:val="24"/>
          <w:szCs w:val="24"/>
          <w:highlight w:val="yellow"/>
          <w:rtl/>
        </w:rPr>
        <w:t>ز</w:t>
      </w:r>
      <w:r w:rsidRPr="009C05A2">
        <w:rPr>
          <w:rFonts w:cs="B Lotus"/>
          <w:sz w:val="24"/>
          <w:szCs w:val="24"/>
          <w:highlight w:val="yellow"/>
          <w:rtl/>
        </w:rPr>
        <w:t xml:space="preserve"> به آن اشاره کرده بود. در تجرب</w:t>
      </w:r>
      <w:r w:rsidR="000B5B76" w:rsidRPr="009C05A2">
        <w:rPr>
          <w:rFonts w:cs="B Lotus" w:hint="cs"/>
          <w:sz w:val="24"/>
          <w:szCs w:val="24"/>
          <w:highlight w:val="yellow"/>
          <w:rtl/>
        </w:rPr>
        <w:t>ة</w:t>
      </w:r>
      <w:r w:rsidRPr="009C05A2">
        <w:rPr>
          <w:rFonts w:cs="B Lotus"/>
          <w:sz w:val="24"/>
          <w:szCs w:val="24"/>
          <w:highlight w:val="yellow"/>
          <w:rtl/>
        </w:rPr>
        <w:t xml:space="preserve"> هنر</w:t>
      </w:r>
      <w:r w:rsidRPr="009C05A2">
        <w:rPr>
          <w:rFonts w:cs="B Lotus" w:hint="cs"/>
          <w:sz w:val="24"/>
          <w:szCs w:val="24"/>
          <w:highlight w:val="yellow"/>
          <w:rtl/>
        </w:rPr>
        <w:t>ی</w:t>
      </w:r>
      <w:r w:rsidRPr="009C05A2">
        <w:rPr>
          <w:rFonts w:cs="B Lotus" w:hint="eastAsia"/>
          <w:sz w:val="24"/>
          <w:szCs w:val="24"/>
          <w:highlight w:val="yellow"/>
          <w:rtl/>
        </w:rPr>
        <w:t>،</w:t>
      </w:r>
      <w:r w:rsidRPr="009C05A2">
        <w:rPr>
          <w:rFonts w:cs="B Lotus"/>
          <w:sz w:val="24"/>
          <w:szCs w:val="24"/>
          <w:highlight w:val="yellow"/>
          <w:rtl/>
        </w:rPr>
        <w:t xml:space="preserve"> گذشت</w:t>
      </w:r>
      <w:r w:rsidR="000B5B76" w:rsidRPr="009C05A2">
        <w:rPr>
          <w:rFonts w:cs="B Lotus" w:hint="cs"/>
          <w:sz w:val="24"/>
          <w:szCs w:val="24"/>
          <w:highlight w:val="yellow"/>
          <w:rtl/>
        </w:rPr>
        <w:t>ة</w:t>
      </w:r>
      <w:r w:rsidRPr="009C05A2">
        <w:rPr>
          <w:rFonts w:cs="B Lotus"/>
          <w:sz w:val="24"/>
          <w:szCs w:val="24"/>
          <w:highlight w:val="yellow"/>
          <w:rtl/>
        </w:rPr>
        <w:t xml:space="preserve"> اثر (زمان خلق آن) و آ</w:t>
      </w:r>
      <w:r w:rsidRPr="009C05A2">
        <w:rPr>
          <w:rFonts w:cs="B Lotus" w:hint="cs"/>
          <w:sz w:val="24"/>
          <w:szCs w:val="24"/>
          <w:highlight w:val="yellow"/>
          <w:rtl/>
        </w:rPr>
        <w:t>ی</w:t>
      </w:r>
      <w:r w:rsidRPr="009C05A2">
        <w:rPr>
          <w:rFonts w:cs="B Lotus" w:hint="eastAsia"/>
          <w:sz w:val="24"/>
          <w:szCs w:val="24"/>
          <w:highlight w:val="yellow"/>
          <w:rtl/>
        </w:rPr>
        <w:t>ند</w:t>
      </w:r>
      <w:r w:rsidR="000B5B76" w:rsidRPr="009C05A2">
        <w:rPr>
          <w:rFonts w:cs="B Lotus" w:hint="cs"/>
          <w:sz w:val="24"/>
          <w:szCs w:val="24"/>
          <w:highlight w:val="yellow"/>
          <w:rtl/>
        </w:rPr>
        <w:t>ة</w:t>
      </w:r>
      <w:r w:rsidRPr="009C05A2">
        <w:rPr>
          <w:rFonts w:cs="B Lotus"/>
          <w:sz w:val="24"/>
          <w:szCs w:val="24"/>
          <w:highlight w:val="yellow"/>
          <w:rtl/>
        </w:rPr>
        <w:t xml:space="preserve"> تفس</w:t>
      </w:r>
      <w:r w:rsidRPr="009C05A2">
        <w:rPr>
          <w:rFonts w:cs="B Lotus" w:hint="cs"/>
          <w:sz w:val="24"/>
          <w:szCs w:val="24"/>
          <w:highlight w:val="yellow"/>
          <w:rtl/>
        </w:rPr>
        <w:t>ی</w:t>
      </w:r>
      <w:r w:rsidRPr="009C05A2">
        <w:rPr>
          <w:rFonts w:cs="B Lotus" w:hint="eastAsia"/>
          <w:sz w:val="24"/>
          <w:szCs w:val="24"/>
          <w:highlight w:val="yellow"/>
          <w:rtl/>
        </w:rPr>
        <w:t>رها</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w:t>
      </w:r>
      <w:r w:rsidRPr="009C05A2">
        <w:rPr>
          <w:rFonts w:cs="B Lotus" w:hint="eastAsia"/>
          <w:sz w:val="24"/>
          <w:szCs w:val="24"/>
          <w:highlight w:val="yellow"/>
          <w:rtl/>
        </w:rPr>
        <w:t>در</w:t>
      </w:r>
      <w:r w:rsidR="000B5B76" w:rsidRPr="009C05A2">
        <w:rPr>
          <w:rFonts w:cs="B Lotus"/>
          <w:sz w:val="24"/>
          <w:szCs w:val="24"/>
          <w:highlight w:val="yellow"/>
          <w:rtl/>
        </w:rPr>
        <w:t xml:space="preserve"> اکنون</w:t>
      </w:r>
      <w:r w:rsidR="000B5B76" w:rsidRPr="009C05A2">
        <w:rPr>
          <w:rFonts w:cs="B Lotus" w:hint="cs"/>
          <w:sz w:val="24"/>
          <w:szCs w:val="24"/>
          <w:highlight w:val="yellow"/>
          <w:rtl/>
        </w:rPr>
        <w:t>ِ</w:t>
      </w:r>
      <w:r w:rsidR="000B5B76" w:rsidRPr="009C05A2">
        <w:rPr>
          <w:rStyle w:val="FootnoteReference"/>
          <w:rFonts w:cs="B Lotus"/>
          <w:sz w:val="24"/>
          <w:szCs w:val="24"/>
          <w:highlight w:val="yellow"/>
          <w:rtl/>
        </w:rPr>
        <w:footnoteReference w:id="52"/>
      </w:r>
      <w:r w:rsidRPr="009C05A2">
        <w:rPr>
          <w:rFonts w:cs="B Lotus"/>
          <w:sz w:val="24"/>
          <w:szCs w:val="24"/>
          <w:highlight w:val="yellow"/>
          <w:rtl/>
        </w:rPr>
        <w:t xml:space="preserve"> مواجهه حاضر م</w:t>
      </w:r>
      <w:r w:rsidRPr="009C05A2">
        <w:rPr>
          <w:rFonts w:cs="B Lotus" w:hint="cs"/>
          <w:sz w:val="24"/>
          <w:szCs w:val="24"/>
          <w:highlight w:val="yellow"/>
          <w:rtl/>
        </w:rPr>
        <w:t>ی‌</w:t>
      </w:r>
      <w:r w:rsidRPr="009C05A2">
        <w:rPr>
          <w:rFonts w:cs="B Lotus" w:hint="eastAsia"/>
          <w:sz w:val="24"/>
          <w:szCs w:val="24"/>
          <w:highlight w:val="yellow"/>
          <w:rtl/>
        </w:rPr>
        <w:t>شوند</w:t>
      </w:r>
      <w:r w:rsidRPr="009C05A2">
        <w:rPr>
          <w:rFonts w:cs="B Lotus"/>
          <w:sz w:val="24"/>
          <w:szCs w:val="24"/>
          <w:highlight w:val="yellow"/>
          <w:rtl/>
        </w:rPr>
        <w:t xml:space="preserve"> و وحدت</w:t>
      </w:r>
      <w:r w:rsidRPr="009C05A2">
        <w:rPr>
          <w:rFonts w:cs="B Lotus" w:hint="cs"/>
          <w:sz w:val="24"/>
          <w:szCs w:val="24"/>
          <w:highlight w:val="yellow"/>
          <w:rtl/>
        </w:rPr>
        <w:t>ی</w:t>
      </w:r>
      <w:r w:rsidRPr="009C05A2">
        <w:rPr>
          <w:rFonts w:cs="B Lotus"/>
          <w:sz w:val="24"/>
          <w:szCs w:val="24"/>
          <w:highlight w:val="yellow"/>
          <w:rtl/>
        </w:rPr>
        <w:t xml:space="preserve"> ناب م</w:t>
      </w:r>
      <w:r w:rsidRPr="009C05A2">
        <w:rPr>
          <w:rFonts w:cs="B Lotus" w:hint="cs"/>
          <w:sz w:val="24"/>
          <w:szCs w:val="24"/>
          <w:highlight w:val="yellow"/>
          <w:rtl/>
        </w:rPr>
        <w:t>ی‌ی</w:t>
      </w:r>
      <w:r w:rsidRPr="009C05A2">
        <w:rPr>
          <w:rFonts w:cs="B Lotus" w:hint="eastAsia"/>
          <w:sz w:val="24"/>
          <w:szCs w:val="24"/>
          <w:highlight w:val="yellow"/>
          <w:rtl/>
        </w:rPr>
        <w:t>ابند</w:t>
      </w:r>
      <w:r w:rsidRPr="009C05A2">
        <w:rPr>
          <w:rFonts w:cs="B Lotus"/>
          <w:sz w:val="24"/>
          <w:szCs w:val="24"/>
          <w:highlight w:val="yellow"/>
          <w:rtl/>
        </w:rPr>
        <w:t>. اثر هنر</w:t>
      </w:r>
      <w:r w:rsidRPr="009C05A2">
        <w:rPr>
          <w:rFonts w:cs="B Lotus" w:hint="cs"/>
          <w:sz w:val="24"/>
          <w:szCs w:val="24"/>
          <w:highlight w:val="yellow"/>
          <w:rtl/>
        </w:rPr>
        <w:t>ی</w:t>
      </w:r>
      <w:r w:rsidR="000B5B76" w:rsidRPr="009C05A2">
        <w:rPr>
          <w:rFonts w:cs="B Lotus"/>
          <w:sz w:val="24"/>
          <w:szCs w:val="24"/>
          <w:highlight w:val="yellow"/>
          <w:rtl/>
        </w:rPr>
        <w:t xml:space="preserve"> </w:t>
      </w:r>
      <w:r w:rsidRPr="009C05A2">
        <w:rPr>
          <w:rFonts w:cs="B Lotus"/>
          <w:sz w:val="24"/>
          <w:szCs w:val="24"/>
          <w:highlight w:val="yellow"/>
          <w:rtl/>
        </w:rPr>
        <w:t>مخاطب را به مثابه بخش</w:t>
      </w:r>
      <w:r w:rsidRPr="009C05A2">
        <w:rPr>
          <w:rFonts w:cs="B Lotus" w:hint="cs"/>
          <w:sz w:val="24"/>
          <w:szCs w:val="24"/>
          <w:highlight w:val="yellow"/>
          <w:rtl/>
        </w:rPr>
        <w:t>ی</w:t>
      </w:r>
      <w:r w:rsidRPr="009C05A2">
        <w:rPr>
          <w:rFonts w:cs="B Lotus"/>
          <w:sz w:val="24"/>
          <w:szCs w:val="24"/>
          <w:highlight w:val="yellow"/>
          <w:rtl/>
        </w:rPr>
        <w:t xml:space="preserve"> ضرور</w:t>
      </w:r>
      <w:r w:rsidRPr="009C05A2">
        <w:rPr>
          <w:rFonts w:cs="B Lotus" w:hint="cs"/>
          <w:sz w:val="24"/>
          <w:szCs w:val="24"/>
          <w:highlight w:val="yellow"/>
          <w:rtl/>
        </w:rPr>
        <w:t>ی</w:t>
      </w:r>
      <w:r w:rsidRPr="009C05A2">
        <w:rPr>
          <w:rFonts w:cs="B Lotus"/>
          <w:sz w:val="24"/>
          <w:szCs w:val="24"/>
          <w:highlight w:val="yellow"/>
          <w:rtl/>
        </w:rPr>
        <w:t xml:space="preserve"> در خود مشارکت </w:t>
      </w:r>
      <w:r w:rsidRPr="009C05A2">
        <w:rPr>
          <w:rFonts w:cs="B Lotus" w:hint="eastAsia"/>
          <w:sz w:val="24"/>
          <w:szCs w:val="24"/>
          <w:highlight w:val="yellow"/>
          <w:rtl/>
        </w:rPr>
        <w:t>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xml:space="preserve">. </w:t>
      </w:r>
      <w:r w:rsidR="000B5B76" w:rsidRPr="009C05A2">
        <w:rPr>
          <w:rFonts w:cs="B Lotus" w:hint="cs"/>
          <w:sz w:val="24"/>
          <w:szCs w:val="24"/>
          <w:highlight w:val="yellow"/>
          <w:rtl/>
        </w:rPr>
        <w:t xml:space="preserve">غایت </w:t>
      </w:r>
      <w:r w:rsidRPr="009C05A2">
        <w:rPr>
          <w:rFonts w:cs="B Lotus"/>
          <w:sz w:val="24"/>
          <w:szCs w:val="24"/>
          <w:highlight w:val="yellow"/>
          <w:rtl/>
        </w:rPr>
        <w:t>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باز</w:t>
      </w:r>
      <w:r w:rsidRPr="009C05A2">
        <w:rPr>
          <w:rFonts w:cs="B Lotus" w:hint="cs"/>
          <w:sz w:val="24"/>
          <w:szCs w:val="24"/>
          <w:highlight w:val="yellow"/>
          <w:rtl/>
        </w:rPr>
        <w:t>ی</w:t>
      </w:r>
      <w:r w:rsidR="000B5B76" w:rsidRPr="009C05A2">
        <w:rPr>
          <w:rFonts w:cs="B Lotus" w:hint="cs"/>
          <w:sz w:val="24"/>
          <w:szCs w:val="24"/>
          <w:highlight w:val="yellow"/>
          <w:rtl/>
        </w:rPr>
        <w:t xml:space="preserve"> </w:t>
      </w:r>
      <w:r w:rsidRPr="009C05A2">
        <w:rPr>
          <w:rFonts w:cs="B Lotus"/>
          <w:sz w:val="24"/>
          <w:szCs w:val="24"/>
          <w:highlight w:val="yellow"/>
          <w:rtl/>
        </w:rPr>
        <w:t>همان تحقق و تکم</w:t>
      </w:r>
      <w:r w:rsidRPr="009C05A2">
        <w:rPr>
          <w:rFonts w:cs="B Lotus" w:hint="cs"/>
          <w:sz w:val="24"/>
          <w:szCs w:val="24"/>
          <w:highlight w:val="yellow"/>
          <w:rtl/>
        </w:rPr>
        <w:t>ی</w:t>
      </w:r>
      <w:r w:rsidRPr="009C05A2">
        <w:rPr>
          <w:rFonts w:cs="B Lotus" w:hint="eastAsia"/>
          <w:sz w:val="24"/>
          <w:szCs w:val="24"/>
          <w:highlight w:val="yellow"/>
          <w:rtl/>
        </w:rPr>
        <w:t>ل</w:t>
      </w:r>
      <w:r w:rsidRPr="009C05A2">
        <w:rPr>
          <w:rFonts w:cs="B Lotus"/>
          <w:sz w:val="24"/>
          <w:szCs w:val="24"/>
          <w:highlight w:val="yellow"/>
          <w:rtl/>
        </w:rPr>
        <w:t xml:space="preserve"> نما</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در لحظ</w:t>
      </w:r>
      <w:r w:rsidR="000B5B76" w:rsidRPr="009C05A2">
        <w:rPr>
          <w:rFonts w:cs="B Lotus" w:hint="cs"/>
          <w:sz w:val="24"/>
          <w:szCs w:val="24"/>
          <w:highlight w:val="yellow"/>
          <w:rtl/>
        </w:rPr>
        <w:t>ة محض</w:t>
      </w:r>
      <w:r w:rsidRPr="009C05A2">
        <w:rPr>
          <w:rFonts w:cs="B Lotus"/>
          <w:sz w:val="24"/>
          <w:szCs w:val="24"/>
          <w:highlight w:val="yellow"/>
          <w:rtl/>
        </w:rPr>
        <w:t xml:space="preserve"> تجربه است.</w:t>
      </w:r>
      <w:r w:rsidR="000B5B76" w:rsidRPr="009C05A2">
        <w:rPr>
          <w:rFonts w:cs="B Lotus" w:hint="cs"/>
          <w:sz w:val="24"/>
          <w:szCs w:val="24"/>
          <w:highlight w:val="yellow"/>
          <w:rtl/>
        </w:rPr>
        <w:t xml:space="preserve"> </w:t>
      </w:r>
    </w:p>
    <w:p w14:paraId="4C2BE219" w14:textId="77777777" w:rsidR="007D2DAE" w:rsidRDefault="00494E5A" w:rsidP="007D2DAE">
      <w:pPr>
        <w:bidi/>
        <w:jc w:val="both"/>
        <w:rPr>
          <w:rFonts w:cs="B Lotus"/>
          <w:sz w:val="24"/>
          <w:szCs w:val="24"/>
          <w:rtl/>
        </w:rPr>
      </w:pPr>
      <w:r w:rsidRPr="009C05A2">
        <w:rPr>
          <w:rFonts w:cs="B Lotus"/>
          <w:sz w:val="24"/>
          <w:szCs w:val="24"/>
          <w:highlight w:val="yellow"/>
          <w:rtl/>
        </w:rPr>
        <w:t>به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ترت</w:t>
      </w:r>
      <w:r w:rsidRPr="009C05A2">
        <w:rPr>
          <w:rFonts w:cs="B Lotus" w:hint="cs"/>
          <w:sz w:val="24"/>
          <w:szCs w:val="24"/>
          <w:highlight w:val="yellow"/>
          <w:rtl/>
        </w:rPr>
        <w:t>ی</w:t>
      </w:r>
      <w:r w:rsidRPr="009C05A2">
        <w:rPr>
          <w:rFonts w:cs="B Lotus" w:hint="eastAsia"/>
          <w:sz w:val="24"/>
          <w:szCs w:val="24"/>
          <w:highlight w:val="yellow"/>
          <w:rtl/>
        </w:rPr>
        <w:t>ب،</w:t>
      </w:r>
      <w:r w:rsidRPr="009C05A2">
        <w:rPr>
          <w:rFonts w:cs="B Lotus"/>
          <w:sz w:val="24"/>
          <w:szCs w:val="24"/>
          <w:highlight w:val="yellow"/>
          <w:rtl/>
        </w:rPr>
        <w:t xml:space="preserve"> گادامر </w:t>
      </w:r>
      <w:r w:rsidR="00320F1F" w:rsidRPr="009C05A2">
        <w:rPr>
          <w:rFonts w:cs="B Lotus" w:hint="cs"/>
          <w:sz w:val="24"/>
          <w:szCs w:val="24"/>
          <w:highlight w:val="yellow"/>
          <w:rtl/>
        </w:rPr>
        <w:t>نشان می</w:t>
      </w:r>
      <w:r w:rsidR="00320F1F" w:rsidRPr="009C05A2">
        <w:rPr>
          <w:rFonts w:cs="B Lotus" w:hint="cs"/>
          <w:sz w:val="24"/>
          <w:szCs w:val="24"/>
          <w:highlight w:val="yellow"/>
          <w:rtl/>
        </w:rPr>
        <w:softHyphen/>
        <w:t>دهد</w:t>
      </w:r>
      <w:r w:rsidRPr="009C05A2">
        <w:rPr>
          <w:rFonts w:cs="B Lotus"/>
          <w:sz w:val="24"/>
          <w:szCs w:val="24"/>
          <w:highlight w:val="yellow"/>
          <w:rtl/>
        </w:rPr>
        <w:t xml:space="preserve"> آنچه هم</w:t>
      </w:r>
      <w:r w:rsidR="000B5B76" w:rsidRPr="009C05A2">
        <w:rPr>
          <w:rFonts w:cs="B Lotus" w:hint="cs"/>
          <w:sz w:val="24"/>
          <w:szCs w:val="24"/>
          <w:highlight w:val="yellow"/>
          <w:rtl/>
        </w:rPr>
        <w:t>ة</w:t>
      </w:r>
      <w:r w:rsidRPr="009C05A2">
        <w:rPr>
          <w:rFonts w:cs="B Lotus"/>
          <w:sz w:val="24"/>
          <w:szCs w:val="24"/>
          <w:highlight w:val="yellow"/>
          <w:rtl/>
        </w:rPr>
        <w:t xml:space="preserve"> هنرها را به عنوان هنر تع</w:t>
      </w:r>
      <w:r w:rsidR="00320F1F"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w:t>
      </w:r>
      <w:r w:rsidR="00320F1F" w:rsidRPr="009C05A2">
        <w:rPr>
          <w:rFonts w:cs="B Lotus" w:hint="cs"/>
          <w:sz w:val="24"/>
          <w:szCs w:val="24"/>
          <w:highlight w:val="yellow"/>
          <w:rtl/>
        </w:rPr>
        <w:t>می</w:t>
      </w:r>
      <w:r w:rsidR="00320F1F" w:rsidRPr="009C05A2">
        <w:rPr>
          <w:rFonts w:cs="B Lotus" w:hint="cs"/>
          <w:sz w:val="24"/>
          <w:szCs w:val="24"/>
          <w:highlight w:val="yellow"/>
          <w:rtl/>
        </w:rPr>
        <w:softHyphen/>
        <w:t>بخشد؛</w:t>
      </w:r>
      <w:r w:rsidRPr="009C05A2">
        <w:rPr>
          <w:rFonts w:cs="B Lotus"/>
          <w:sz w:val="24"/>
          <w:szCs w:val="24"/>
          <w:highlight w:val="yellow"/>
          <w:rtl/>
        </w:rPr>
        <w:t xml:space="preserve"> ش</w:t>
      </w:r>
      <w:r w:rsidRPr="009C05A2">
        <w:rPr>
          <w:rFonts w:cs="B Lotus" w:hint="cs"/>
          <w:sz w:val="24"/>
          <w:szCs w:val="24"/>
          <w:highlight w:val="yellow"/>
          <w:rtl/>
        </w:rPr>
        <w:t>ی</w:t>
      </w:r>
      <w:r w:rsidRPr="009C05A2">
        <w:rPr>
          <w:rFonts w:cs="B Lotus" w:hint="eastAsia"/>
          <w:sz w:val="24"/>
          <w:szCs w:val="24"/>
          <w:highlight w:val="yellow"/>
          <w:rtl/>
        </w:rPr>
        <w:t>و</w:t>
      </w:r>
      <w:r w:rsidR="000B5B76" w:rsidRPr="009C05A2">
        <w:rPr>
          <w:rFonts w:cs="B Lotus" w:hint="cs"/>
          <w:sz w:val="24"/>
          <w:szCs w:val="24"/>
          <w:highlight w:val="yellow"/>
          <w:rtl/>
        </w:rPr>
        <w:t>ة</w:t>
      </w:r>
      <w:r w:rsidRPr="009C05A2">
        <w:rPr>
          <w:rFonts w:cs="B Lotus"/>
          <w:sz w:val="24"/>
          <w:szCs w:val="24"/>
          <w:highlight w:val="yellow"/>
          <w:rtl/>
        </w:rPr>
        <w:t xml:space="preserve"> خاص</w:t>
      </w:r>
      <w:r w:rsidR="00320F1F" w:rsidRPr="009C05A2">
        <w:rPr>
          <w:rFonts w:cs="B Lotus" w:hint="cs"/>
          <w:sz w:val="24"/>
          <w:szCs w:val="24"/>
          <w:highlight w:val="yellow"/>
          <w:rtl/>
        </w:rPr>
        <w:t>ی</w:t>
      </w:r>
      <w:r w:rsidRPr="009C05A2">
        <w:rPr>
          <w:rFonts w:cs="B Lotus"/>
          <w:sz w:val="24"/>
          <w:szCs w:val="24"/>
          <w:highlight w:val="yellow"/>
          <w:rtl/>
        </w:rPr>
        <w:t xml:space="preserve"> از هست</w:t>
      </w:r>
      <w:r w:rsidRPr="009C05A2">
        <w:rPr>
          <w:rFonts w:cs="B Lotus" w:hint="cs"/>
          <w:sz w:val="24"/>
          <w:szCs w:val="24"/>
          <w:highlight w:val="yellow"/>
          <w:rtl/>
        </w:rPr>
        <w:t>ی</w:t>
      </w:r>
      <w:r w:rsidRPr="009C05A2">
        <w:rPr>
          <w:rFonts w:cs="B Lotus"/>
          <w:sz w:val="24"/>
          <w:szCs w:val="24"/>
          <w:highlight w:val="yellow"/>
          <w:rtl/>
        </w:rPr>
        <w:t xml:space="preserve"> است </w:t>
      </w:r>
      <w:r w:rsidRPr="009C05A2">
        <w:rPr>
          <w:rFonts w:ascii="Times New Roman" w:hAnsi="Times New Roman" w:cs="Times New Roman" w:hint="cs"/>
          <w:sz w:val="24"/>
          <w:szCs w:val="24"/>
          <w:highlight w:val="yellow"/>
          <w:rtl/>
        </w:rPr>
        <w:t>–</w:t>
      </w:r>
      <w:r w:rsidRPr="009C05A2">
        <w:rPr>
          <w:rFonts w:cs="B Lotus"/>
          <w:sz w:val="24"/>
          <w:szCs w:val="24"/>
          <w:highlight w:val="yellow"/>
          <w:rtl/>
        </w:rPr>
        <w:t xml:space="preserve"> </w:t>
      </w:r>
      <w:r w:rsidRPr="009C05A2">
        <w:rPr>
          <w:rFonts w:cs="B Lotus" w:hint="cs"/>
          <w:sz w:val="24"/>
          <w:szCs w:val="24"/>
          <w:highlight w:val="yellow"/>
          <w:rtl/>
        </w:rPr>
        <w:t>هستی</w:t>
      </w:r>
      <w:r w:rsidR="00320F1F" w:rsidRPr="009C05A2">
        <w:rPr>
          <w:rFonts w:cs="B Lotus"/>
          <w:sz w:val="24"/>
          <w:szCs w:val="24"/>
          <w:highlight w:val="yellow"/>
          <w:rtl/>
        </w:rPr>
        <w:t xml:space="preserve"> به</w:t>
      </w:r>
      <w:r w:rsidR="00320F1F" w:rsidRPr="009C05A2">
        <w:rPr>
          <w:rFonts w:cs="B Lotus" w:hint="cs"/>
          <w:sz w:val="24"/>
          <w:szCs w:val="24"/>
          <w:highlight w:val="yellow"/>
          <w:rtl/>
        </w:rPr>
        <w:softHyphen/>
      </w:r>
      <w:r w:rsidRPr="009C05A2">
        <w:rPr>
          <w:rFonts w:cs="B Lotus"/>
          <w:sz w:val="24"/>
          <w:szCs w:val="24"/>
          <w:highlight w:val="yellow"/>
          <w:rtl/>
        </w:rPr>
        <w:t>مثابه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مفهوم، هنر را از حصر ز</w:t>
      </w:r>
      <w:r w:rsidRPr="009C05A2">
        <w:rPr>
          <w:rFonts w:cs="B Lotus" w:hint="cs"/>
          <w:sz w:val="24"/>
          <w:szCs w:val="24"/>
          <w:highlight w:val="yellow"/>
          <w:rtl/>
        </w:rPr>
        <w:t>ی</w:t>
      </w:r>
      <w:r w:rsidRPr="009C05A2">
        <w:rPr>
          <w:rFonts w:cs="B Lotus" w:hint="eastAsia"/>
          <w:sz w:val="24"/>
          <w:szCs w:val="24"/>
          <w:highlight w:val="yellow"/>
          <w:rtl/>
        </w:rPr>
        <w:t>با</w:t>
      </w:r>
      <w:r w:rsidRPr="009C05A2">
        <w:rPr>
          <w:rFonts w:cs="B Lotus" w:hint="cs"/>
          <w:sz w:val="24"/>
          <w:szCs w:val="24"/>
          <w:highlight w:val="yellow"/>
          <w:rtl/>
        </w:rPr>
        <w:t>‌</w:t>
      </w:r>
      <w:r w:rsidRPr="009C05A2">
        <w:rPr>
          <w:rFonts w:cs="B Lotus" w:hint="eastAsia"/>
          <w:sz w:val="24"/>
          <w:szCs w:val="24"/>
          <w:highlight w:val="yellow"/>
          <w:rtl/>
        </w:rPr>
        <w:t>شناس</w:t>
      </w:r>
      <w:r w:rsidRPr="009C05A2">
        <w:rPr>
          <w:rFonts w:cs="B Lotus" w:hint="cs"/>
          <w:sz w:val="24"/>
          <w:szCs w:val="24"/>
          <w:highlight w:val="yellow"/>
          <w:rtl/>
        </w:rPr>
        <w:t>ی</w:t>
      </w:r>
      <w:r w:rsidRPr="009C05A2">
        <w:rPr>
          <w:rFonts w:cs="B Lotus"/>
          <w:sz w:val="24"/>
          <w:szCs w:val="24"/>
          <w:highlight w:val="yellow"/>
          <w:rtl/>
        </w:rPr>
        <w:t xml:space="preserve"> سوژه‌محور و ا</w:t>
      </w:r>
      <w:r w:rsidRPr="009C05A2">
        <w:rPr>
          <w:rFonts w:cs="B Lotus" w:hint="cs"/>
          <w:sz w:val="24"/>
          <w:szCs w:val="24"/>
          <w:highlight w:val="yellow"/>
          <w:rtl/>
        </w:rPr>
        <w:t>ی</w:t>
      </w:r>
      <w:r w:rsidRPr="009C05A2">
        <w:rPr>
          <w:rFonts w:cs="B Lotus" w:hint="eastAsia"/>
          <w:sz w:val="24"/>
          <w:szCs w:val="24"/>
          <w:highlight w:val="yellow"/>
          <w:rtl/>
        </w:rPr>
        <w:t>دئال</w:t>
      </w:r>
      <w:r w:rsidRPr="009C05A2">
        <w:rPr>
          <w:rFonts w:cs="B Lotus" w:hint="cs"/>
          <w:sz w:val="24"/>
          <w:szCs w:val="24"/>
          <w:highlight w:val="yellow"/>
          <w:rtl/>
        </w:rPr>
        <w:t>ی</w:t>
      </w:r>
      <w:r w:rsidRPr="009C05A2">
        <w:rPr>
          <w:rFonts w:cs="B Lotus" w:hint="eastAsia"/>
          <w:sz w:val="24"/>
          <w:szCs w:val="24"/>
          <w:highlight w:val="yellow"/>
          <w:rtl/>
        </w:rPr>
        <w:t>سم</w:t>
      </w:r>
      <w:r w:rsidRPr="009C05A2">
        <w:rPr>
          <w:rFonts w:cs="B Lotus"/>
          <w:sz w:val="24"/>
          <w:szCs w:val="24"/>
          <w:highlight w:val="yellow"/>
          <w:rtl/>
        </w:rPr>
        <w:t xml:space="preserve"> هگل</w:t>
      </w:r>
      <w:r w:rsidRPr="009C05A2">
        <w:rPr>
          <w:rFonts w:cs="B Lotus" w:hint="cs"/>
          <w:sz w:val="24"/>
          <w:szCs w:val="24"/>
          <w:highlight w:val="yellow"/>
          <w:rtl/>
        </w:rPr>
        <w:t>ی</w:t>
      </w:r>
      <w:r w:rsidRPr="009C05A2">
        <w:rPr>
          <w:rFonts w:cs="B Lotus"/>
          <w:sz w:val="24"/>
          <w:szCs w:val="24"/>
          <w:highlight w:val="yellow"/>
          <w:rtl/>
        </w:rPr>
        <w:t xml:space="preserve"> (که آن را به عنوان مرحله‌ا</w:t>
      </w:r>
      <w:r w:rsidRPr="009C05A2">
        <w:rPr>
          <w:rFonts w:cs="B Lotus" w:hint="cs"/>
          <w:sz w:val="24"/>
          <w:szCs w:val="24"/>
          <w:highlight w:val="yellow"/>
          <w:rtl/>
        </w:rPr>
        <w:t>ی</w:t>
      </w:r>
      <w:r w:rsidRPr="009C05A2">
        <w:rPr>
          <w:rFonts w:cs="B Lotus"/>
          <w:sz w:val="24"/>
          <w:szCs w:val="24"/>
          <w:highlight w:val="yellow"/>
          <w:rtl/>
        </w:rPr>
        <w:t xml:space="preserve"> ناقص از خودآگاه</w:t>
      </w:r>
      <w:r w:rsidRPr="009C05A2">
        <w:rPr>
          <w:rFonts w:cs="B Lotus" w:hint="cs"/>
          <w:sz w:val="24"/>
          <w:szCs w:val="24"/>
          <w:highlight w:val="yellow"/>
          <w:rtl/>
        </w:rPr>
        <w:t>ی</w:t>
      </w:r>
      <w:r w:rsidRPr="009C05A2">
        <w:rPr>
          <w:rFonts w:cs="B Lotus"/>
          <w:sz w:val="24"/>
          <w:szCs w:val="24"/>
          <w:highlight w:val="yellow"/>
          <w:rtl/>
        </w:rPr>
        <w:t xml:space="preserve"> روح در نظر م</w:t>
      </w:r>
      <w:r w:rsidRPr="009C05A2">
        <w:rPr>
          <w:rFonts w:cs="B Lotus" w:hint="cs"/>
          <w:sz w:val="24"/>
          <w:szCs w:val="24"/>
          <w:highlight w:val="yellow"/>
          <w:rtl/>
        </w:rPr>
        <w:t>ی</w:t>
      </w:r>
      <w:r w:rsidRPr="009C05A2">
        <w:rPr>
          <w:rFonts w:cs="B Lotus"/>
          <w:sz w:val="24"/>
          <w:szCs w:val="24"/>
          <w:highlight w:val="yellow"/>
          <w:rtl/>
        </w:rPr>
        <w:t>‌گ</w:t>
      </w:r>
      <w:r w:rsidRPr="009C05A2">
        <w:rPr>
          <w:rFonts w:cs="B Lotus" w:hint="cs"/>
          <w:sz w:val="24"/>
          <w:szCs w:val="24"/>
          <w:highlight w:val="yellow"/>
          <w:rtl/>
        </w:rPr>
        <w:t>ی</w:t>
      </w:r>
      <w:r w:rsidRPr="009C05A2">
        <w:rPr>
          <w:rFonts w:cs="B Lotus" w:hint="eastAsia"/>
          <w:sz w:val="24"/>
          <w:szCs w:val="24"/>
          <w:highlight w:val="yellow"/>
          <w:rtl/>
        </w:rPr>
        <w:t>رد</w:t>
      </w:r>
      <w:r w:rsidRPr="009C05A2">
        <w:rPr>
          <w:rFonts w:cs="B Lotus"/>
          <w:sz w:val="24"/>
          <w:szCs w:val="24"/>
          <w:highlight w:val="yellow"/>
          <w:rtl/>
        </w:rPr>
        <w:t>) رها م</w:t>
      </w:r>
      <w:r w:rsidRPr="009C05A2">
        <w:rPr>
          <w:rFonts w:cs="B Lotus" w:hint="cs"/>
          <w:sz w:val="24"/>
          <w:szCs w:val="24"/>
          <w:highlight w:val="yellow"/>
          <w:rtl/>
        </w:rPr>
        <w:t>ی‌</w:t>
      </w:r>
      <w:r w:rsidRPr="009C05A2">
        <w:rPr>
          <w:rFonts w:cs="B Lotus" w:hint="eastAsia"/>
          <w:sz w:val="24"/>
          <w:szCs w:val="24"/>
          <w:highlight w:val="yellow"/>
          <w:rtl/>
        </w:rPr>
        <w:t>سازد</w:t>
      </w:r>
      <w:r w:rsidRPr="009C05A2">
        <w:rPr>
          <w:rFonts w:cs="B Lotus"/>
          <w:sz w:val="24"/>
          <w:szCs w:val="24"/>
          <w:highlight w:val="yellow"/>
          <w:rtl/>
        </w:rPr>
        <w:t>. حق</w:t>
      </w:r>
      <w:r w:rsidRPr="009C05A2">
        <w:rPr>
          <w:rFonts w:cs="B Lotus" w:hint="cs"/>
          <w:sz w:val="24"/>
          <w:szCs w:val="24"/>
          <w:highlight w:val="yellow"/>
          <w:rtl/>
        </w:rPr>
        <w:t>ی</w:t>
      </w:r>
      <w:r w:rsidRPr="009C05A2">
        <w:rPr>
          <w:rFonts w:cs="B Lotus" w:hint="eastAsia"/>
          <w:sz w:val="24"/>
          <w:szCs w:val="24"/>
          <w:highlight w:val="yellow"/>
          <w:rtl/>
        </w:rPr>
        <w:t>قت</w:t>
      </w:r>
      <w:r w:rsidRPr="009C05A2">
        <w:rPr>
          <w:rFonts w:cs="B Lotus"/>
          <w:sz w:val="24"/>
          <w:szCs w:val="24"/>
          <w:highlight w:val="yellow"/>
          <w:rtl/>
        </w:rPr>
        <w:t xml:space="preserve"> </w:t>
      </w:r>
      <w:r w:rsidR="00320F1F" w:rsidRPr="009C05A2">
        <w:rPr>
          <w:rFonts w:cs="B Lotus"/>
          <w:sz w:val="24"/>
          <w:szCs w:val="24"/>
          <w:highlight w:val="yellow"/>
          <w:rtl/>
        </w:rPr>
        <w:t>هنر</w:t>
      </w:r>
      <w:r w:rsidR="00320F1F" w:rsidRPr="009C05A2">
        <w:rPr>
          <w:rFonts w:cs="B Lotus" w:hint="cs"/>
          <w:sz w:val="24"/>
          <w:szCs w:val="24"/>
          <w:highlight w:val="yellow"/>
          <w:rtl/>
        </w:rPr>
        <w:t>ی یعنی</w:t>
      </w:r>
      <w:r w:rsidR="00320F1F" w:rsidRPr="009C05A2">
        <w:rPr>
          <w:rFonts w:cs="B Lotus"/>
          <w:sz w:val="24"/>
          <w:szCs w:val="24"/>
          <w:highlight w:val="yellow"/>
          <w:rtl/>
        </w:rPr>
        <w:t xml:space="preserve"> </w:t>
      </w:r>
      <w:r w:rsidRPr="009C05A2">
        <w:rPr>
          <w:rFonts w:cs="B Lotus"/>
          <w:sz w:val="24"/>
          <w:szCs w:val="24"/>
          <w:highlight w:val="yellow"/>
          <w:rtl/>
        </w:rPr>
        <w:t>آشکارگ</w:t>
      </w:r>
      <w:r w:rsidRPr="009C05A2">
        <w:rPr>
          <w:rFonts w:cs="B Lotus" w:hint="cs"/>
          <w:sz w:val="24"/>
          <w:szCs w:val="24"/>
          <w:highlight w:val="yellow"/>
          <w:rtl/>
        </w:rPr>
        <w:t>ی</w:t>
      </w:r>
      <w:r w:rsidR="000B5B76" w:rsidRPr="009C05A2">
        <w:rPr>
          <w:rFonts w:cs="B Lotus" w:hint="cs"/>
          <w:sz w:val="24"/>
          <w:szCs w:val="24"/>
          <w:highlight w:val="yellow"/>
          <w:rtl/>
        </w:rPr>
        <w:t xml:space="preserve"> (نامستوری)</w:t>
      </w:r>
      <w:r w:rsidR="000B5B76" w:rsidRPr="009C05A2">
        <w:rPr>
          <w:rStyle w:val="FootnoteReference"/>
          <w:rFonts w:cs="B Lotus"/>
          <w:sz w:val="24"/>
          <w:szCs w:val="24"/>
          <w:highlight w:val="yellow"/>
          <w:rtl/>
        </w:rPr>
        <w:footnoteReference w:id="53"/>
      </w:r>
      <w:r w:rsidRPr="009C05A2">
        <w:rPr>
          <w:rFonts w:cs="B Lotus"/>
          <w:sz w:val="24"/>
          <w:szCs w:val="24"/>
          <w:highlight w:val="yellow"/>
          <w:rtl/>
        </w:rPr>
        <w:t xml:space="preserve">، نمود </w:t>
      </w:r>
      <w:r w:rsidRPr="009C05A2">
        <w:rPr>
          <w:rFonts w:cs="B Lotus" w:hint="cs"/>
          <w:sz w:val="24"/>
          <w:szCs w:val="24"/>
          <w:highlight w:val="yellow"/>
          <w:rtl/>
        </w:rPr>
        <w:t>ی</w:t>
      </w:r>
      <w:r w:rsidRPr="009C05A2">
        <w:rPr>
          <w:rFonts w:cs="B Lotus" w:hint="eastAsia"/>
          <w:sz w:val="24"/>
          <w:szCs w:val="24"/>
          <w:highlight w:val="yellow"/>
          <w:rtl/>
        </w:rPr>
        <w:t>افتن</w:t>
      </w:r>
      <w:r w:rsidRPr="009C05A2">
        <w:rPr>
          <w:rFonts w:cs="B Lotus"/>
          <w:sz w:val="24"/>
          <w:szCs w:val="24"/>
          <w:highlight w:val="yellow"/>
          <w:rtl/>
        </w:rPr>
        <w:t xml:space="preserve"> و خود-افشاگر</w:t>
      </w:r>
      <w:r w:rsidRPr="009C05A2">
        <w:rPr>
          <w:rFonts w:cs="B Lotus" w:hint="cs"/>
          <w:sz w:val="24"/>
          <w:szCs w:val="24"/>
          <w:highlight w:val="yellow"/>
          <w:rtl/>
        </w:rPr>
        <w:t>ی</w:t>
      </w:r>
      <w:r w:rsidRPr="009C05A2">
        <w:rPr>
          <w:rFonts w:cs="B Lotus"/>
          <w:sz w:val="24"/>
          <w:szCs w:val="24"/>
          <w:highlight w:val="yellow"/>
          <w:rtl/>
        </w:rPr>
        <w:t xml:space="preserve"> هست</w:t>
      </w:r>
      <w:r w:rsidRPr="009C05A2">
        <w:rPr>
          <w:rFonts w:cs="B Lotus" w:hint="cs"/>
          <w:sz w:val="24"/>
          <w:szCs w:val="24"/>
          <w:highlight w:val="yellow"/>
          <w:rtl/>
        </w:rPr>
        <w:t>ی</w:t>
      </w:r>
      <w:r w:rsidRPr="009C05A2">
        <w:rPr>
          <w:rFonts w:cs="B Lotus"/>
          <w:sz w:val="24"/>
          <w:szCs w:val="24"/>
          <w:highlight w:val="yellow"/>
          <w:rtl/>
        </w:rPr>
        <w:t>. اثر هنر</w:t>
      </w:r>
      <w:r w:rsidRPr="009C05A2">
        <w:rPr>
          <w:rFonts w:cs="B Lotus" w:hint="cs"/>
          <w:sz w:val="24"/>
          <w:szCs w:val="24"/>
          <w:highlight w:val="yellow"/>
          <w:rtl/>
        </w:rPr>
        <w:t>ی</w:t>
      </w:r>
      <w:r w:rsidRPr="009C05A2">
        <w:rPr>
          <w:rFonts w:cs="B Lotus" w:hint="eastAsia"/>
          <w:sz w:val="24"/>
          <w:szCs w:val="24"/>
          <w:highlight w:val="yellow"/>
          <w:rtl/>
        </w:rPr>
        <w:t>،</w:t>
      </w:r>
      <w:r w:rsidRPr="009C05A2">
        <w:rPr>
          <w:rFonts w:cs="B Lotus"/>
          <w:sz w:val="24"/>
          <w:szCs w:val="24"/>
          <w:highlight w:val="yellow"/>
          <w:rtl/>
        </w:rPr>
        <w:t xml:space="preserve"> در انر</w:t>
      </w:r>
      <w:r w:rsidR="000B5B76" w:rsidRPr="009C05A2">
        <w:rPr>
          <w:rFonts w:cs="B Lotus" w:hint="cs"/>
          <w:sz w:val="24"/>
          <w:szCs w:val="24"/>
          <w:highlight w:val="yellow"/>
          <w:rtl/>
        </w:rPr>
        <w:t>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hint="cs"/>
          <w:sz w:val="24"/>
          <w:szCs w:val="24"/>
          <w:highlight w:val="yellow"/>
          <w:rtl/>
        </w:rPr>
        <w:t>ی</w:t>
      </w:r>
      <w:r w:rsidRPr="009C05A2">
        <w:rPr>
          <w:rFonts w:cs="B Lotus"/>
          <w:sz w:val="24"/>
          <w:szCs w:val="24"/>
          <w:highlight w:val="yellow"/>
          <w:rtl/>
        </w:rPr>
        <w:t xml:space="preserve"> خود، حق</w:t>
      </w:r>
      <w:r w:rsidRPr="009C05A2">
        <w:rPr>
          <w:rFonts w:cs="B Lotus" w:hint="cs"/>
          <w:sz w:val="24"/>
          <w:szCs w:val="24"/>
          <w:highlight w:val="yellow"/>
          <w:rtl/>
        </w:rPr>
        <w:t>ی</w:t>
      </w:r>
      <w:r w:rsidRPr="009C05A2">
        <w:rPr>
          <w:rFonts w:cs="B Lotus" w:hint="eastAsia"/>
          <w:sz w:val="24"/>
          <w:szCs w:val="24"/>
          <w:highlight w:val="yellow"/>
          <w:rtl/>
        </w:rPr>
        <w:t>قت</w:t>
      </w:r>
      <w:r w:rsidRPr="009C05A2">
        <w:rPr>
          <w:rFonts w:cs="B Lotus" w:hint="cs"/>
          <w:sz w:val="24"/>
          <w:szCs w:val="24"/>
          <w:highlight w:val="yellow"/>
          <w:rtl/>
        </w:rPr>
        <w:t>ی</w:t>
      </w:r>
      <w:r w:rsidRPr="009C05A2">
        <w:rPr>
          <w:rFonts w:cs="B Lotus"/>
          <w:sz w:val="24"/>
          <w:szCs w:val="24"/>
          <w:highlight w:val="yellow"/>
          <w:rtl/>
        </w:rPr>
        <w:t xml:space="preserve"> را دربار</w:t>
      </w:r>
      <w:r w:rsidR="000B5B76" w:rsidRPr="009C05A2">
        <w:rPr>
          <w:rFonts w:cs="B Lotus" w:hint="cs"/>
          <w:sz w:val="24"/>
          <w:szCs w:val="24"/>
          <w:highlight w:val="yellow"/>
          <w:rtl/>
        </w:rPr>
        <w:t>ة</w:t>
      </w:r>
      <w:r w:rsidRPr="009C05A2">
        <w:rPr>
          <w:rFonts w:cs="B Lotus"/>
          <w:sz w:val="24"/>
          <w:szCs w:val="24"/>
          <w:highlight w:val="yellow"/>
          <w:rtl/>
        </w:rPr>
        <w:t xml:space="preserve"> جهان، تار</w:t>
      </w:r>
      <w:r w:rsidRPr="009C05A2">
        <w:rPr>
          <w:rFonts w:cs="B Lotus" w:hint="cs"/>
          <w:sz w:val="24"/>
          <w:szCs w:val="24"/>
          <w:highlight w:val="yellow"/>
          <w:rtl/>
        </w:rPr>
        <w:t>ی</w:t>
      </w:r>
      <w:r w:rsidRPr="009C05A2">
        <w:rPr>
          <w:rFonts w:cs="B Lotus" w:hint="eastAsia"/>
          <w:sz w:val="24"/>
          <w:szCs w:val="24"/>
          <w:highlight w:val="yellow"/>
          <w:rtl/>
        </w:rPr>
        <w:t>خ</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وجود انسان آشکار م</w:t>
      </w:r>
      <w:r w:rsidRPr="009C05A2">
        <w:rPr>
          <w:rFonts w:cs="B Lotus" w:hint="cs"/>
          <w:sz w:val="24"/>
          <w:szCs w:val="24"/>
          <w:highlight w:val="yellow"/>
          <w:rtl/>
        </w:rPr>
        <w:t>ی‌</w:t>
      </w:r>
      <w:r w:rsidRPr="009C05A2">
        <w:rPr>
          <w:rFonts w:cs="B Lotus" w:hint="eastAsia"/>
          <w:sz w:val="24"/>
          <w:szCs w:val="24"/>
          <w:highlight w:val="yellow"/>
          <w:rtl/>
        </w:rPr>
        <w:t>کند</w:t>
      </w:r>
      <w:r w:rsidRPr="009C05A2">
        <w:rPr>
          <w:rFonts w:cs="B Lotus"/>
          <w:sz w:val="24"/>
          <w:szCs w:val="24"/>
          <w:highlight w:val="yellow"/>
          <w:rtl/>
        </w:rPr>
        <w:t xml:space="preserve"> که دسترس</w:t>
      </w:r>
      <w:r w:rsidRPr="009C05A2">
        <w:rPr>
          <w:rFonts w:cs="B Lotus" w:hint="cs"/>
          <w:sz w:val="24"/>
          <w:szCs w:val="24"/>
          <w:highlight w:val="yellow"/>
          <w:rtl/>
        </w:rPr>
        <w:t>ی</w:t>
      </w:r>
      <w:r w:rsidRPr="009C05A2">
        <w:rPr>
          <w:rFonts w:cs="B Lotus"/>
          <w:sz w:val="24"/>
          <w:szCs w:val="24"/>
          <w:highlight w:val="yellow"/>
          <w:rtl/>
        </w:rPr>
        <w:t xml:space="preserve"> به آن از مجرا</w:t>
      </w:r>
      <w:r w:rsidRPr="009C05A2">
        <w:rPr>
          <w:rFonts w:cs="B Lotus" w:hint="cs"/>
          <w:sz w:val="24"/>
          <w:szCs w:val="24"/>
          <w:highlight w:val="yellow"/>
          <w:rtl/>
        </w:rPr>
        <w:t>ی</w:t>
      </w:r>
      <w:r w:rsidRPr="009C05A2">
        <w:rPr>
          <w:rFonts w:cs="B Lotus"/>
          <w:sz w:val="24"/>
          <w:szCs w:val="24"/>
          <w:highlight w:val="yellow"/>
          <w:rtl/>
        </w:rPr>
        <w:t xml:space="preserve"> علوم تجرب</w:t>
      </w:r>
      <w:r w:rsidRPr="009C05A2">
        <w:rPr>
          <w:rFonts w:cs="B Lotus" w:hint="cs"/>
          <w:sz w:val="24"/>
          <w:szCs w:val="24"/>
          <w:highlight w:val="yellow"/>
          <w:rtl/>
        </w:rPr>
        <w:t>ی</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استدلال انتزاع</w:t>
      </w:r>
      <w:r w:rsidRPr="009C05A2">
        <w:rPr>
          <w:rFonts w:cs="B Lotus" w:hint="cs"/>
          <w:sz w:val="24"/>
          <w:szCs w:val="24"/>
          <w:highlight w:val="yellow"/>
          <w:rtl/>
        </w:rPr>
        <w:t>ی</w:t>
      </w:r>
      <w:r w:rsidRPr="009C05A2">
        <w:rPr>
          <w:rFonts w:cs="B Lotus"/>
          <w:sz w:val="24"/>
          <w:szCs w:val="24"/>
          <w:highlight w:val="yellow"/>
          <w:rtl/>
        </w:rPr>
        <w:t xml:space="preserve"> فلسف</w:t>
      </w:r>
      <w:r w:rsidRPr="009C05A2">
        <w:rPr>
          <w:rFonts w:cs="B Lotus" w:hint="cs"/>
          <w:sz w:val="24"/>
          <w:szCs w:val="24"/>
          <w:highlight w:val="yellow"/>
          <w:rtl/>
        </w:rPr>
        <w:t>ی</w:t>
      </w:r>
      <w:r w:rsidRPr="009C05A2">
        <w:rPr>
          <w:rFonts w:cs="B Lotus"/>
          <w:sz w:val="24"/>
          <w:szCs w:val="24"/>
          <w:highlight w:val="yellow"/>
          <w:rtl/>
        </w:rPr>
        <w:t xml:space="preserve"> ممکن ن</w:t>
      </w:r>
      <w:r w:rsidRPr="009C05A2">
        <w:rPr>
          <w:rFonts w:cs="B Lotus" w:hint="cs"/>
          <w:sz w:val="24"/>
          <w:szCs w:val="24"/>
          <w:highlight w:val="yellow"/>
          <w:rtl/>
        </w:rPr>
        <w:t>ی</w:t>
      </w:r>
      <w:r w:rsidRPr="009C05A2">
        <w:rPr>
          <w:rFonts w:cs="B Lotus" w:hint="eastAsia"/>
          <w:sz w:val="24"/>
          <w:szCs w:val="24"/>
          <w:highlight w:val="yellow"/>
          <w:rtl/>
        </w:rPr>
        <w:t>ست</w:t>
      </w:r>
      <w:r w:rsidRPr="009C05A2">
        <w:rPr>
          <w:rFonts w:cs="B Lotus"/>
          <w:sz w:val="24"/>
          <w:szCs w:val="24"/>
          <w:highlight w:val="yellow"/>
          <w:rtl/>
        </w:rPr>
        <w:t>.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حق</w:t>
      </w:r>
      <w:r w:rsidRPr="009C05A2">
        <w:rPr>
          <w:rFonts w:cs="B Lotus" w:hint="cs"/>
          <w:sz w:val="24"/>
          <w:szCs w:val="24"/>
          <w:highlight w:val="yellow"/>
          <w:rtl/>
        </w:rPr>
        <w:t>ی</w:t>
      </w:r>
      <w:r w:rsidRPr="009C05A2">
        <w:rPr>
          <w:rFonts w:cs="B Lotus" w:hint="eastAsia"/>
          <w:sz w:val="24"/>
          <w:szCs w:val="24"/>
          <w:highlight w:val="yellow"/>
          <w:rtl/>
        </w:rPr>
        <w:t>قت،</w:t>
      </w:r>
      <w:r w:rsidR="000B5B76" w:rsidRPr="009C05A2">
        <w:rPr>
          <w:rFonts w:cs="B Lotus"/>
          <w:sz w:val="24"/>
          <w:szCs w:val="24"/>
          <w:highlight w:val="yellow"/>
          <w:rtl/>
        </w:rPr>
        <w:t xml:space="preserve"> تنها در </w:t>
      </w:r>
      <w:r w:rsidR="000B5B76" w:rsidRPr="009C05A2">
        <w:rPr>
          <w:rFonts w:cs="B Lotus" w:hint="cs"/>
          <w:sz w:val="24"/>
          <w:szCs w:val="24"/>
          <w:highlight w:val="yellow"/>
          <w:rtl/>
        </w:rPr>
        <w:t>رخداد</w:t>
      </w:r>
      <w:r w:rsidRPr="009C05A2">
        <w:rPr>
          <w:rFonts w:cs="B Lotus"/>
          <w:sz w:val="24"/>
          <w:szCs w:val="24"/>
          <w:highlight w:val="yellow"/>
          <w:rtl/>
        </w:rPr>
        <w:t xml:space="preserve"> فهم، در د</w:t>
      </w:r>
      <w:r w:rsidRPr="009C05A2">
        <w:rPr>
          <w:rFonts w:cs="B Lotus" w:hint="cs"/>
          <w:sz w:val="24"/>
          <w:szCs w:val="24"/>
          <w:highlight w:val="yellow"/>
          <w:rtl/>
        </w:rPr>
        <w:t>ی</w:t>
      </w:r>
      <w:r w:rsidRPr="009C05A2">
        <w:rPr>
          <w:rFonts w:cs="B Lotus" w:hint="eastAsia"/>
          <w:sz w:val="24"/>
          <w:szCs w:val="24"/>
          <w:highlight w:val="yellow"/>
          <w:rtl/>
        </w:rPr>
        <w:t>الوگ</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سنتِ حمل‌شده توسط اثر</w:t>
      </w:r>
      <w:r w:rsidR="000B5B76" w:rsidRPr="009C05A2">
        <w:rPr>
          <w:rFonts w:cs="B Lotus" w:hint="cs"/>
          <w:sz w:val="24"/>
          <w:szCs w:val="24"/>
          <w:highlight w:val="yellow"/>
          <w:rtl/>
        </w:rPr>
        <w:t xml:space="preserve"> (حوالت وجود در سنت، زمان و مکانی معین)</w:t>
      </w:r>
      <w:r w:rsidRPr="009C05A2">
        <w:rPr>
          <w:rFonts w:cs="B Lotus"/>
          <w:sz w:val="24"/>
          <w:szCs w:val="24"/>
          <w:highlight w:val="yellow"/>
          <w:rtl/>
        </w:rPr>
        <w:t xml:space="preserve"> و موقع</w:t>
      </w:r>
      <w:r w:rsidRPr="009C05A2">
        <w:rPr>
          <w:rFonts w:cs="B Lotus" w:hint="cs"/>
          <w:sz w:val="24"/>
          <w:szCs w:val="24"/>
          <w:highlight w:val="yellow"/>
          <w:rtl/>
        </w:rPr>
        <w:t>ی</w:t>
      </w:r>
      <w:r w:rsidRPr="009C05A2">
        <w:rPr>
          <w:rFonts w:cs="B Lotus" w:hint="eastAsia"/>
          <w:sz w:val="24"/>
          <w:szCs w:val="24"/>
          <w:highlight w:val="yellow"/>
          <w:rtl/>
        </w:rPr>
        <w:t>ت</w:t>
      </w:r>
      <w:r w:rsidR="000B5B76" w:rsidRPr="009C05A2">
        <w:rPr>
          <w:rFonts w:cs="B Lotus"/>
          <w:sz w:val="24"/>
          <w:szCs w:val="24"/>
          <w:highlight w:val="yellow"/>
          <w:rtl/>
        </w:rPr>
        <w:t xml:space="preserve"> حاضر مخاط</w:t>
      </w:r>
      <w:r w:rsidR="000B5B76" w:rsidRPr="009C05A2">
        <w:rPr>
          <w:rFonts w:cs="B Lotus" w:hint="cs"/>
          <w:sz w:val="24"/>
          <w:szCs w:val="24"/>
          <w:highlight w:val="yellow"/>
          <w:rtl/>
        </w:rPr>
        <w:t>ب</w:t>
      </w:r>
      <w:r w:rsidR="000B5B76" w:rsidRPr="009C05A2">
        <w:rPr>
          <w:rFonts w:cs="B Lotus"/>
          <w:sz w:val="24"/>
          <w:szCs w:val="24"/>
          <w:highlight w:val="yellow"/>
          <w:rtl/>
        </w:rPr>
        <w:t>، به</w:t>
      </w:r>
      <w:r w:rsidR="000B5B76" w:rsidRPr="009C05A2">
        <w:rPr>
          <w:rFonts w:cs="B Lotus" w:hint="cs"/>
          <w:sz w:val="24"/>
          <w:szCs w:val="24"/>
          <w:highlight w:val="yellow"/>
          <w:rtl/>
        </w:rPr>
        <w:softHyphen/>
      </w:r>
      <w:r w:rsidRPr="009C05A2">
        <w:rPr>
          <w:rFonts w:cs="B Lotus"/>
          <w:sz w:val="24"/>
          <w:szCs w:val="24"/>
          <w:highlight w:val="yellow"/>
          <w:rtl/>
        </w:rPr>
        <w:t>منص</w:t>
      </w:r>
      <w:r w:rsidR="000B5B76" w:rsidRPr="009C05A2">
        <w:rPr>
          <w:rFonts w:cs="B Lotus" w:hint="cs"/>
          <w:sz w:val="24"/>
          <w:szCs w:val="24"/>
          <w:highlight w:val="yellow"/>
          <w:rtl/>
        </w:rPr>
        <w:t>ة</w:t>
      </w:r>
      <w:r w:rsidRPr="009C05A2">
        <w:rPr>
          <w:rFonts w:cs="B Lotus"/>
          <w:sz w:val="24"/>
          <w:szCs w:val="24"/>
          <w:highlight w:val="yellow"/>
          <w:rtl/>
        </w:rPr>
        <w:t xml:space="preserve"> ظهور م</w:t>
      </w:r>
      <w:r w:rsidRPr="009C05A2">
        <w:rPr>
          <w:rFonts w:cs="B Lotus" w:hint="cs"/>
          <w:sz w:val="24"/>
          <w:szCs w:val="24"/>
          <w:highlight w:val="yellow"/>
          <w:rtl/>
        </w:rPr>
        <w:t>ی‌</w:t>
      </w:r>
      <w:r w:rsidRPr="009C05A2">
        <w:rPr>
          <w:rFonts w:cs="B Lotus" w:hint="eastAsia"/>
          <w:sz w:val="24"/>
          <w:szCs w:val="24"/>
          <w:highlight w:val="yellow"/>
          <w:rtl/>
        </w:rPr>
        <w:t>رسد</w:t>
      </w:r>
      <w:r w:rsidRPr="009C05A2">
        <w:rPr>
          <w:rFonts w:cs="B Lotus"/>
          <w:sz w:val="24"/>
          <w:szCs w:val="24"/>
          <w:highlight w:val="yellow"/>
          <w:rtl/>
        </w:rPr>
        <w:t>.</w:t>
      </w:r>
    </w:p>
    <w:p w14:paraId="6396DFE3" w14:textId="77777777" w:rsidR="007D2DAE" w:rsidRPr="009C05A2" w:rsidRDefault="007D2DAE" w:rsidP="007D2DAE">
      <w:pPr>
        <w:bidi/>
        <w:jc w:val="both"/>
        <w:rPr>
          <w:rFonts w:cs="B Titr"/>
          <w:sz w:val="24"/>
          <w:szCs w:val="24"/>
          <w:highlight w:val="yellow"/>
        </w:rPr>
      </w:pPr>
      <w:r w:rsidRPr="009C05A2">
        <w:rPr>
          <w:rFonts w:cs="B Titr"/>
          <w:sz w:val="24"/>
          <w:szCs w:val="24"/>
          <w:highlight w:val="yellow"/>
          <w:rtl/>
        </w:rPr>
        <w:t>فراسو</w:t>
      </w:r>
      <w:r w:rsidRPr="009C05A2">
        <w:rPr>
          <w:rFonts w:cs="B Titr" w:hint="cs"/>
          <w:sz w:val="24"/>
          <w:szCs w:val="24"/>
          <w:highlight w:val="yellow"/>
          <w:rtl/>
        </w:rPr>
        <w:t>ی</w:t>
      </w:r>
      <w:r w:rsidRPr="009C05A2">
        <w:rPr>
          <w:rFonts w:cs="B Titr"/>
          <w:sz w:val="24"/>
          <w:szCs w:val="24"/>
          <w:highlight w:val="yellow"/>
          <w:rtl/>
        </w:rPr>
        <w:t xml:space="preserve"> تما</w:t>
      </w:r>
      <w:r w:rsidRPr="009C05A2">
        <w:rPr>
          <w:rFonts w:cs="B Titr" w:hint="cs"/>
          <w:sz w:val="24"/>
          <w:szCs w:val="24"/>
          <w:highlight w:val="yellow"/>
          <w:rtl/>
        </w:rPr>
        <w:t>ی</w:t>
      </w:r>
      <w:r w:rsidRPr="009C05A2">
        <w:rPr>
          <w:rFonts w:cs="B Titr" w:hint="eastAsia"/>
          <w:sz w:val="24"/>
          <w:szCs w:val="24"/>
          <w:highlight w:val="yellow"/>
          <w:rtl/>
        </w:rPr>
        <w:t>ز</w:t>
      </w:r>
      <w:r w:rsidRPr="009C05A2">
        <w:rPr>
          <w:rFonts w:cs="B Titr"/>
          <w:sz w:val="24"/>
          <w:szCs w:val="24"/>
          <w:highlight w:val="yellow"/>
          <w:rtl/>
        </w:rPr>
        <w:t>: به سو</w:t>
      </w:r>
      <w:r w:rsidRPr="009C05A2">
        <w:rPr>
          <w:rFonts w:cs="B Titr" w:hint="cs"/>
          <w:sz w:val="24"/>
          <w:szCs w:val="24"/>
          <w:highlight w:val="yellow"/>
          <w:rtl/>
        </w:rPr>
        <w:t>ی</w:t>
      </w:r>
      <w:r w:rsidRPr="009C05A2">
        <w:rPr>
          <w:rFonts w:cs="B Titr"/>
          <w:sz w:val="24"/>
          <w:szCs w:val="24"/>
          <w:highlight w:val="yellow"/>
          <w:rtl/>
        </w:rPr>
        <w:t xml:space="preserve"> مواجهه‌ا</w:t>
      </w:r>
      <w:r w:rsidRPr="009C05A2">
        <w:rPr>
          <w:rFonts w:cs="B Titr" w:hint="cs"/>
          <w:sz w:val="24"/>
          <w:szCs w:val="24"/>
          <w:highlight w:val="yellow"/>
          <w:rtl/>
        </w:rPr>
        <w:t>ی</w:t>
      </w:r>
      <w:r w:rsidRPr="009C05A2">
        <w:rPr>
          <w:rFonts w:cs="B Titr"/>
          <w:sz w:val="24"/>
          <w:szCs w:val="24"/>
          <w:highlight w:val="yellow"/>
          <w:rtl/>
        </w:rPr>
        <w:t xml:space="preserve"> تک</w:t>
      </w:r>
      <w:r w:rsidRPr="009C05A2">
        <w:rPr>
          <w:rFonts w:cs="B Titr" w:hint="cs"/>
          <w:sz w:val="24"/>
          <w:szCs w:val="24"/>
          <w:highlight w:val="yellow"/>
          <w:rtl/>
        </w:rPr>
        <w:t>ی</w:t>
      </w:r>
      <w:r w:rsidRPr="009C05A2">
        <w:rPr>
          <w:rFonts w:cs="B Titr" w:hint="eastAsia"/>
          <w:sz w:val="24"/>
          <w:szCs w:val="24"/>
          <w:highlight w:val="yellow"/>
          <w:rtl/>
        </w:rPr>
        <w:t>ن</w:t>
      </w:r>
      <w:r w:rsidRPr="009C05A2">
        <w:rPr>
          <w:rFonts w:cs="B Titr"/>
          <w:sz w:val="24"/>
          <w:szCs w:val="24"/>
          <w:highlight w:val="yellow"/>
          <w:rtl/>
        </w:rPr>
        <w:t xml:space="preserve"> با اثر هنر</w:t>
      </w:r>
      <w:r w:rsidRPr="009C05A2">
        <w:rPr>
          <w:rFonts w:cs="B Titr" w:hint="cs"/>
          <w:sz w:val="24"/>
          <w:szCs w:val="24"/>
          <w:highlight w:val="yellow"/>
          <w:rtl/>
        </w:rPr>
        <w:t>ی</w:t>
      </w:r>
    </w:p>
    <w:p w14:paraId="68E92EF0" w14:textId="689CA194" w:rsidR="007D2DAE" w:rsidRPr="009C05A2" w:rsidRDefault="007D2DAE" w:rsidP="007D2DAE">
      <w:pPr>
        <w:bidi/>
        <w:jc w:val="both"/>
        <w:rPr>
          <w:rFonts w:cs="B Titr"/>
          <w:sz w:val="24"/>
          <w:szCs w:val="24"/>
          <w:highlight w:val="yellow"/>
          <w:rtl/>
        </w:rPr>
      </w:pPr>
      <w:r w:rsidRPr="009C05A2">
        <w:rPr>
          <w:rFonts w:cs="B Lotus" w:hint="eastAsia"/>
          <w:sz w:val="24"/>
          <w:szCs w:val="24"/>
          <w:highlight w:val="yellow"/>
          <w:rtl/>
        </w:rPr>
        <w:lastRenderedPageBreak/>
        <w:t>مطالع</w:t>
      </w:r>
      <w:r w:rsidRPr="009C05A2">
        <w:rPr>
          <w:rFonts w:cs="B Lotus" w:hint="cs"/>
          <w:sz w:val="24"/>
          <w:szCs w:val="24"/>
          <w:highlight w:val="yellow"/>
          <w:rtl/>
        </w:rPr>
        <w:t>ة</w:t>
      </w:r>
      <w:r w:rsidRPr="009C05A2">
        <w:rPr>
          <w:rFonts w:cs="B Lotus"/>
          <w:sz w:val="24"/>
          <w:szCs w:val="24"/>
          <w:highlight w:val="yellow"/>
          <w:rtl/>
        </w:rPr>
        <w:t xml:space="preserve"> تطب</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hint="cs"/>
          <w:sz w:val="24"/>
          <w:szCs w:val="24"/>
          <w:highlight w:val="yellow"/>
          <w:rtl/>
        </w:rPr>
        <w:t>ی</w:t>
      </w:r>
      <w:r w:rsidRPr="009C05A2">
        <w:rPr>
          <w:rFonts w:cs="B Lotus"/>
          <w:sz w:val="24"/>
          <w:szCs w:val="24"/>
          <w:highlight w:val="yellow"/>
          <w:rtl/>
        </w:rPr>
        <w:t xml:space="preserve"> مفهوم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نزد گادامر و آگامبن، پ</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از هر چ</w:t>
      </w:r>
      <w:r w:rsidRPr="009C05A2">
        <w:rPr>
          <w:rFonts w:cs="B Lotus" w:hint="cs"/>
          <w:sz w:val="24"/>
          <w:szCs w:val="24"/>
          <w:highlight w:val="yellow"/>
          <w:rtl/>
        </w:rPr>
        <w:t>ی</w:t>
      </w:r>
      <w:r w:rsidRPr="009C05A2">
        <w:rPr>
          <w:rFonts w:cs="B Lotus" w:hint="eastAsia"/>
          <w:sz w:val="24"/>
          <w:szCs w:val="24"/>
          <w:highlight w:val="yellow"/>
          <w:rtl/>
        </w:rPr>
        <w:t>ز</w:t>
      </w:r>
      <w:r w:rsidRPr="009C05A2">
        <w:rPr>
          <w:rFonts w:cs="B Lotus"/>
          <w:sz w:val="24"/>
          <w:szCs w:val="24"/>
          <w:highlight w:val="yellow"/>
          <w:rtl/>
        </w:rPr>
        <w:t xml:space="preserve"> مـا را با تما</w:t>
      </w:r>
      <w:r w:rsidRPr="009C05A2">
        <w:rPr>
          <w:rFonts w:cs="B Lotus" w:hint="cs"/>
          <w:sz w:val="24"/>
          <w:szCs w:val="24"/>
          <w:highlight w:val="yellow"/>
          <w:rtl/>
        </w:rPr>
        <w:t>ی</w:t>
      </w:r>
      <w:r w:rsidRPr="009C05A2">
        <w:rPr>
          <w:rFonts w:cs="B Lotus" w:hint="eastAsia"/>
          <w:sz w:val="24"/>
          <w:szCs w:val="24"/>
          <w:highlight w:val="yellow"/>
          <w:rtl/>
        </w:rPr>
        <w:t>زات</w:t>
      </w:r>
      <w:r w:rsidRPr="009C05A2">
        <w:rPr>
          <w:rFonts w:cs="B Lotus" w:hint="cs"/>
          <w:sz w:val="24"/>
          <w:szCs w:val="24"/>
          <w:highlight w:val="yellow"/>
          <w:rtl/>
        </w:rPr>
        <w:t>ی</w:t>
      </w:r>
      <w:r w:rsidRPr="009C05A2">
        <w:rPr>
          <w:rFonts w:cs="B Lotus"/>
          <w:sz w:val="24"/>
          <w:szCs w:val="24"/>
          <w:highlight w:val="yellow"/>
          <w:rtl/>
        </w:rPr>
        <w:t xml:space="preserve"> راد</w:t>
      </w:r>
      <w:r w:rsidRPr="009C05A2">
        <w:rPr>
          <w:rFonts w:cs="B Lotus" w:hint="cs"/>
          <w:sz w:val="24"/>
          <w:szCs w:val="24"/>
          <w:highlight w:val="yellow"/>
          <w:rtl/>
        </w:rPr>
        <w:t>ی</w:t>
      </w:r>
      <w:r w:rsidRPr="009C05A2">
        <w:rPr>
          <w:rFonts w:cs="B Lotus" w:hint="eastAsia"/>
          <w:sz w:val="24"/>
          <w:szCs w:val="24"/>
          <w:highlight w:val="yellow"/>
          <w:rtl/>
        </w:rPr>
        <w:t>کال</w:t>
      </w:r>
      <w:r w:rsidRPr="009C05A2">
        <w:rPr>
          <w:rFonts w:cs="B Lotus"/>
          <w:sz w:val="24"/>
          <w:szCs w:val="24"/>
          <w:highlight w:val="yellow"/>
          <w:rtl/>
        </w:rPr>
        <w:t xml:space="preserve"> و ساختار</w:t>
      </w:r>
      <w:r w:rsidRPr="009C05A2">
        <w:rPr>
          <w:rFonts w:cs="B Lotus" w:hint="cs"/>
          <w:sz w:val="24"/>
          <w:szCs w:val="24"/>
          <w:highlight w:val="yellow"/>
          <w:rtl/>
        </w:rPr>
        <w:t>ی</w:t>
      </w:r>
      <w:r w:rsidRPr="009C05A2">
        <w:rPr>
          <w:rFonts w:cs="B Lotus"/>
          <w:sz w:val="24"/>
          <w:szCs w:val="24"/>
          <w:highlight w:val="yellow"/>
          <w:rtl/>
        </w:rPr>
        <w:t xml:space="preserve"> روبه‌رو م</w:t>
      </w:r>
      <w:r w:rsidRPr="009C05A2">
        <w:rPr>
          <w:rFonts w:cs="B Lotus" w:hint="cs"/>
          <w:sz w:val="24"/>
          <w:szCs w:val="24"/>
          <w:highlight w:val="yellow"/>
          <w:rtl/>
        </w:rPr>
        <w:t>ی‌</w:t>
      </w:r>
      <w:r w:rsidRPr="009C05A2">
        <w:rPr>
          <w:rFonts w:cs="B Lotus" w:hint="eastAsia"/>
          <w:sz w:val="24"/>
          <w:szCs w:val="24"/>
          <w:highlight w:val="yellow"/>
          <w:rtl/>
        </w:rPr>
        <w:t>سازد</w:t>
      </w:r>
      <w:r w:rsidRPr="009C05A2">
        <w:rPr>
          <w:rFonts w:cs="B Lotus"/>
          <w:sz w:val="24"/>
          <w:szCs w:val="24"/>
          <w:highlight w:val="yellow"/>
          <w:rtl/>
        </w:rPr>
        <w:t xml:space="preserve"> که نم</w:t>
      </w:r>
      <w:r w:rsidRPr="009C05A2">
        <w:rPr>
          <w:rFonts w:cs="B Lotus" w:hint="cs"/>
          <w:sz w:val="24"/>
          <w:szCs w:val="24"/>
          <w:highlight w:val="yellow"/>
          <w:rtl/>
        </w:rPr>
        <w:t>ی‌</w:t>
      </w:r>
      <w:r w:rsidRPr="009C05A2">
        <w:rPr>
          <w:rFonts w:cs="B Lotus" w:hint="eastAsia"/>
          <w:sz w:val="24"/>
          <w:szCs w:val="24"/>
          <w:highlight w:val="yellow"/>
          <w:rtl/>
        </w:rPr>
        <w:t>توان</w:t>
      </w:r>
      <w:r w:rsidRPr="009C05A2">
        <w:rPr>
          <w:rFonts w:cs="B Lotus"/>
          <w:sz w:val="24"/>
          <w:szCs w:val="24"/>
          <w:highlight w:val="yellow"/>
          <w:rtl/>
        </w:rPr>
        <w:t xml:space="preserve"> آن‌ها را به‌سادگ</w:t>
      </w:r>
      <w:r w:rsidRPr="009C05A2">
        <w:rPr>
          <w:rFonts w:cs="B Lotus" w:hint="cs"/>
          <w:sz w:val="24"/>
          <w:szCs w:val="24"/>
          <w:highlight w:val="yellow"/>
          <w:rtl/>
        </w:rPr>
        <w:t>ی</w:t>
      </w:r>
      <w:r w:rsidRPr="009C05A2">
        <w:rPr>
          <w:rFonts w:cs="B Lotus"/>
          <w:sz w:val="24"/>
          <w:szCs w:val="24"/>
          <w:highlight w:val="yellow"/>
          <w:rtl/>
        </w:rPr>
        <w:t xml:space="preserve"> به </w:t>
      </w:r>
      <w:r w:rsidRPr="009C05A2">
        <w:rPr>
          <w:rFonts w:cs="B Lotus" w:hint="cs"/>
          <w:sz w:val="24"/>
          <w:szCs w:val="24"/>
          <w:highlight w:val="yellow"/>
          <w:rtl/>
        </w:rPr>
        <w:t>ی</w:t>
      </w:r>
      <w:r w:rsidRPr="009C05A2">
        <w:rPr>
          <w:rFonts w:cs="B Lotus" w:hint="eastAsia"/>
          <w:sz w:val="24"/>
          <w:szCs w:val="24"/>
          <w:highlight w:val="yellow"/>
          <w:rtl/>
        </w:rPr>
        <w:t>کد</w:t>
      </w:r>
      <w:r w:rsidRPr="009C05A2">
        <w:rPr>
          <w:rFonts w:cs="B Lotus" w:hint="cs"/>
          <w:sz w:val="24"/>
          <w:szCs w:val="24"/>
          <w:highlight w:val="yellow"/>
          <w:rtl/>
        </w:rPr>
        <w:t>ی</w:t>
      </w:r>
      <w:r w:rsidRPr="009C05A2">
        <w:rPr>
          <w:rFonts w:cs="B Lotus" w:hint="eastAsia"/>
          <w:sz w:val="24"/>
          <w:szCs w:val="24"/>
          <w:highlight w:val="yellow"/>
          <w:rtl/>
        </w:rPr>
        <w:t>گر</w:t>
      </w:r>
      <w:r w:rsidRPr="009C05A2">
        <w:rPr>
          <w:rFonts w:cs="B Lotus"/>
          <w:sz w:val="24"/>
          <w:szCs w:val="24"/>
          <w:highlight w:val="yellow"/>
          <w:rtl/>
        </w:rPr>
        <w:t xml:space="preserve"> فروکاست. گادامر در پروژ</w:t>
      </w:r>
      <w:r w:rsidR="0073633E"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هرمنوتی</w:t>
      </w:r>
      <w:r w:rsidRPr="009C05A2">
        <w:rPr>
          <w:rFonts w:cs="B Lotus" w:hint="eastAsia"/>
          <w:sz w:val="24"/>
          <w:szCs w:val="24"/>
          <w:highlight w:val="yellow"/>
          <w:rtl/>
        </w:rPr>
        <w:t>ک</w:t>
      </w:r>
      <w:r w:rsidRPr="009C05A2">
        <w:rPr>
          <w:rFonts w:cs="B Lotus"/>
          <w:sz w:val="24"/>
          <w:szCs w:val="24"/>
          <w:highlight w:val="yellow"/>
          <w:rtl/>
        </w:rPr>
        <w:t xml:space="preserve"> فلسف</w:t>
      </w:r>
      <w:r w:rsidRPr="009C05A2">
        <w:rPr>
          <w:rFonts w:cs="B Lotus" w:hint="cs"/>
          <w:sz w:val="24"/>
          <w:szCs w:val="24"/>
          <w:highlight w:val="yellow"/>
          <w:rtl/>
        </w:rPr>
        <w:t>ی</w:t>
      </w:r>
      <w:r w:rsidR="0073633E" w:rsidRPr="009C05A2">
        <w:rPr>
          <w:rFonts w:cs="B Lotus" w:hint="cs"/>
          <w:sz w:val="24"/>
          <w:szCs w:val="24"/>
          <w:highlight w:val="yellow"/>
          <w:rtl/>
        </w:rPr>
        <w:t xml:space="preserve"> خود</w:t>
      </w:r>
      <w:r w:rsidRPr="009C05A2">
        <w:rPr>
          <w:rFonts w:cs="B Lotus" w:hint="eastAsia"/>
          <w:sz w:val="24"/>
          <w:szCs w:val="24"/>
          <w:highlight w:val="yellow"/>
          <w:rtl/>
        </w:rPr>
        <w:t>،</w:t>
      </w:r>
      <w:r w:rsidRPr="009C05A2">
        <w:rPr>
          <w:rFonts w:cs="B Lotus"/>
          <w:sz w:val="24"/>
          <w:szCs w:val="24"/>
          <w:highlight w:val="yellow"/>
          <w:rtl/>
        </w:rPr>
        <w:t xml:space="preserve">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را ن</w:t>
      </w:r>
      <w:r w:rsidRPr="009C05A2">
        <w:rPr>
          <w:rFonts w:cs="B Lotus" w:hint="cs"/>
          <w:sz w:val="24"/>
          <w:szCs w:val="24"/>
          <w:highlight w:val="yellow"/>
          <w:rtl/>
        </w:rPr>
        <w:t>ی</w:t>
      </w:r>
      <w:r w:rsidRPr="009C05A2">
        <w:rPr>
          <w:rFonts w:cs="B Lotus" w:hint="eastAsia"/>
          <w:sz w:val="24"/>
          <w:szCs w:val="24"/>
          <w:highlight w:val="yellow"/>
          <w:rtl/>
        </w:rPr>
        <w:t>رو</w:t>
      </w:r>
      <w:r w:rsidRPr="009C05A2">
        <w:rPr>
          <w:rFonts w:cs="B Lotus" w:hint="cs"/>
          <w:sz w:val="24"/>
          <w:szCs w:val="24"/>
          <w:highlight w:val="yellow"/>
          <w:rtl/>
        </w:rPr>
        <w:t>ی</w:t>
      </w:r>
      <w:r w:rsidRPr="009C05A2">
        <w:rPr>
          <w:rFonts w:cs="B Lotus"/>
          <w:sz w:val="24"/>
          <w:szCs w:val="24"/>
          <w:highlight w:val="yellow"/>
          <w:rtl/>
        </w:rPr>
        <w:t xml:space="preserve"> تحقق‌بخش معنا م</w:t>
      </w:r>
      <w:r w:rsidRPr="009C05A2">
        <w:rPr>
          <w:rFonts w:cs="B Lotus" w:hint="cs"/>
          <w:sz w:val="24"/>
          <w:szCs w:val="24"/>
          <w:highlight w:val="yellow"/>
          <w:rtl/>
        </w:rPr>
        <w:t>ی‌</w:t>
      </w:r>
      <w:r w:rsidRPr="009C05A2">
        <w:rPr>
          <w:rFonts w:cs="B Lotus" w:hint="eastAsia"/>
          <w:sz w:val="24"/>
          <w:szCs w:val="24"/>
          <w:highlight w:val="yellow"/>
          <w:rtl/>
        </w:rPr>
        <w:t>داند؛</w:t>
      </w:r>
      <w:r w:rsidRPr="009C05A2">
        <w:rPr>
          <w:rFonts w:cs="B Lotus"/>
          <w:sz w:val="24"/>
          <w:szCs w:val="24"/>
          <w:highlight w:val="yellow"/>
          <w:rtl/>
        </w:rPr>
        <w:t xml:space="preserve"> در نگاه او، اثر هنر</w:t>
      </w:r>
      <w:r w:rsidRPr="009C05A2">
        <w:rPr>
          <w:rFonts w:cs="B Lotus" w:hint="cs"/>
          <w:sz w:val="24"/>
          <w:szCs w:val="24"/>
          <w:highlight w:val="yellow"/>
          <w:rtl/>
        </w:rPr>
        <w:t>ی</w:t>
      </w:r>
      <w:r w:rsidRPr="009C05A2">
        <w:rPr>
          <w:rFonts w:cs="B Lotus"/>
          <w:sz w:val="24"/>
          <w:szCs w:val="24"/>
          <w:highlight w:val="yellow"/>
          <w:rtl/>
        </w:rPr>
        <w:t xml:space="preserve"> در هر بار مواجهه، از طر</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sz w:val="24"/>
          <w:szCs w:val="24"/>
          <w:highlight w:val="yellow"/>
          <w:rtl/>
        </w:rPr>
        <w:t xml:space="preserve"> تبد</w:t>
      </w:r>
      <w:r w:rsidRPr="009C05A2">
        <w:rPr>
          <w:rFonts w:cs="B Lotus" w:hint="cs"/>
          <w:sz w:val="24"/>
          <w:szCs w:val="24"/>
          <w:highlight w:val="yellow"/>
          <w:rtl/>
        </w:rPr>
        <w:t>ی</w:t>
      </w:r>
      <w:r w:rsidRPr="009C05A2">
        <w:rPr>
          <w:rFonts w:cs="B Lotus" w:hint="eastAsia"/>
          <w:sz w:val="24"/>
          <w:szCs w:val="24"/>
          <w:highlight w:val="yellow"/>
          <w:rtl/>
        </w:rPr>
        <w:t>ل</w:t>
      </w:r>
      <w:r w:rsidRPr="009C05A2">
        <w:rPr>
          <w:rFonts w:cs="B Lotus"/>
          <w:sz w:val="24"/>
          <w:szCs w:val="24"/>
          <w:highlight w:val="yellow"/>
          <w:rtl/>
        </w:rPr>
        <w:t xml:space="preserve"> فرم به سازه و مشارکت مخاطب در باز</w:t>
      </w:r>
      <w:r w:rsidRPr="009C05A2">
        <w:rPr>
          <w:rFonts w:cs="B Lotus" w:hint="cs"/>
          <w:sz w:val="24"/>
          <w:szCs w:val="24"/>
          <w:highlight w:val="yellow"/>
          <w:rtl/>
        </w:rPr>
        <w:t>ی</w:t>
      </w:r>
      <w:r w:rsidRPr="009C05A2">
        <w:rPr>
          <w:rFonts w:cs="B Lotus"/>
          <w:sz w:val="24"/>
          <w:szCs w:val="24"/>
          <w:highlight w:val="yellow"/>
          <w:rtl/>
        </w:rPr>
        <w:t xml:space="preserve"> فهم، معنا</w:t>
      </w:r>
      <w:r w:rsidRPr="009C05A2">
        <w:rPr>
          <w:rFonts w:cs="B Lotus" w:hint="cs"/>
          <w:sz w:val="24"/>
          <w:szCs w:val="24"/>
          <w:highlight w:val="yellow"/>
          <w:rtl/>
        </w:rPr>
        <w:t>یی</w:t>
      </w:r>
      <w:r w:rsidRPr="009C05A2">
        <w:rPr>
          <w:rFonts w:cs="B Lotus"/>
          <w:sz w:val="24"/>
          <w:szCs w:val="24"/>
          <w:highlight w:val="yellow"/>
          <w:rtl/>
        </w:rPr>
        <w:t xml:space="preserve"> تازه را به تمام</w:t>
      </w:r>
      <w:r w:rsidRPr="009C05A2">
        <w:rPr>
          <w:rFonts w:cs="B Lotus" w:hint="cs"/>
          <w:sz w:val="24"/>
          <w:szCs w:val="24"/>
          <w:highlight w:val="yellow"/>
          <w:rtl/>
        </w:rPr>
        <w:t>ی</w:t>
      </w:r>
      <w:r w:rsidRPr="009C05A2">
        <w:rPr>
          <w:rFonts w:cs="B Lotus"/>
          <w:sz w:val="24"/>
          <w:szCs w:val="24"/>
          <w:highlight w:val="yellow"/>
          <w:rtl/>
        </w:rPr>
        <w:t xml:space="preserve"> محقق م</w:t>
      </w:r>
      <w:r w:rsidRPr="009C05A2">
        <w:rPr>
          <w:rFonts w:cs="B Lotus" w:hint="cs"/>
          <w:sz w:val="24"/>
          <w:szCs w:val="24"/>
          <w:highlight w:val="yellow"/>
          <w:rtl/>
        </w:rPr>
        <w:t>ی‌</w:t>
      </w:r>
      <w:r w:rsidRPr="009C05A2">
        <w:rPr>
          <w:rFonts w:cs="B Lotus" w:hint="eastAsia"/>
          <w:sz w:val="24"/>
          <w:szCs w:val="24"/>
          <w:highlight w:val="yellow"/>
          <w:rtl/>
        </w:rPr>
        <w:t>سازد</w:t>
      </w:r>
      <w:r w:rsidRPr="009C05A2">
        <w:rPr>
          <w:rFonts w:cs="B Lotus"/>
          <w:sz w:val="24"/>
          <w:szCs w:val="24"/>
          <w:highlight w:val="yellow"/>
          <w:rtl/>
        </w:rPr>
        <w:t xml:space="preserve"> و افق </w:t>
      </w:r>
      <w:r w:rsidR="0073633E" w:rsidRPr="009C05A2">
        <w:rPr>
          <w:rFonts w:cs="B Lotus" w:hint="cs"/>
          <w:sz w:val="24"/>
          <w:szCs w:val="24"/>
          <w:highlight w:val="yellow"/>
          <w:rtl/>
        </w:rPr>
        <w:t>گفت</w:t>
      </w:r>
      <w:r w:rsidR="0073633E" w:rsidRPr="009C05A2">
        <w:rPr>
          <w:rFonts w:cs="B Lotus"/>
          <w:sz w:val="24"/>
          <w:szCs w:val="24"/>
          <w:highlight w:val="yellow"/>
          <w:rtl/>
        </w:rPr>
        <w:softHyphen/>
      </w:r>
      <w:r w:rsidR="0073633E" w:rsidRPr="009C05A2">
        <w:rPr>
          <w:rFonts w:cs="B Lotus" w:hint="cs"/>
          <w:sz w:val="24"/>
          <w:szCs w:val="24"/>
          <w:highlight w:val="yellow"/>
          <w:rtl/>
        </w:rPr>
        <w:t>گویی</w:t>
      </w:r>
      <w:r w:rsidRPr="009C05A2">
        <w:rPr>
          <w:rFonts w:cs="B Lotus"/>
          <w:sz w:val="24"/>
          <w:szCs w:val="24"/>
          <w:highlight w:val="yellow"/>
          <w:rtl/>
        </w:rPr>
        <w:t xml:space="preserve"> </w:t>
      </w:r>
      <w:r w:rsidR="0073633E" w:rsidRPr="009C05A2">
        <w:rPr>
          <w:rFonts w:cs="B Lotus" w:hint="cs"/>
          <w:sz w:val="24"/>
          <w:szCs w:val="24"/>
          <w:highlight w:val="yellow"/>
          <w:rtl/>
        </w:rPr>
        <w:t>بدیع</w:t>
      </w:r>
      <w:r w:rsidRPr="009C05A2">
        <w:rPr>
          <w:rFonts w:cs="B Lotus"/>
          <w:sz w:val="24"/>
          <w:szCs w:val="24"/>
          <w:highlight w:val="yellow"/>
          <w:rtl/>
        </w:rPr>
        <w:t xml:space="preserve"> </w:t>
      </w:r>
      <w:r w:rsidR="0073633E" w:rsidRPr="009C05A2">
        <w:rPr>
          <w:rFonts w:cs="B Lotus" w:hint="cs"/>
          <w:sz w:val="24"/>
          <w:szCs w:val="24"/>
          <w:highlight w:val="yellow"/>
          <w:rtl/>
        </w:rPr>
        <w:t xml:space="preserve">را </w:t>
      </w:r>
      <w:r w:rsidRPr="009C05A2">
        <w:rPr>
          <w:rFonts w:cs="B Lotus"/>
          <w:sz w:val="24"/>
          <w:szCs w:val="24"/>
          <w:highlight w:val="yellow"/>
          <w:rtl/>
        </w:rPr>
        <w:t>م</w:t>
      </w:r>
      <w:r w:rsidRPr="009C05A2">
        <w:rPr>
          <w:rFonts w:cs="B Lotus" w:hint="cs"/>
          <w:sz w:val="24"/>
          <w:szCs w:val="24"/>
          <w:highlight w:val="yellow"/>
          <w:rtl/>
        </w:rPr>
        <w:t>ی‌</w:t>
      </w:r>
      <w:r w:rsidRPr="009C05A2">
        <w:rPr>
          <w:rFonts w:cs="B Lotus" w:hint="eastAsia"/>
          <w:sz w:val="24"/>
          <w:szCs w:val="24"/>
          <w:highlight w:val="yellow"/>
          <w:rtl/>
        </w:rPr>
        <w:t>گشا</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sz w:val="24"/>
          <w:szCs w:val="24"/>
          <w:highlight w:val="yellow"/>
          <w:rtl/>
        </w:rPr>
        <w:t>. بد</w:t>
      </w:r>
      <w:r w:rsidRPr="009C05A2">
        <w:rPr>
          <w:rFonts w:cs="B Lotus" w:hint="cs"/>
          <w:sz w:val="24"/>
          <w:szCs w:val="24"/>
          <w:highlight w:val="yellow"/>
          <w:rtl/>
        </w:rPr>
        <w:t>ی</w:t>
      </w:r>
      <w:r w:rsidRPr="009C05A2">
        <w:rPr>
          <w:rFonts w:cs="B Lotus" w:hint="eastAsia"/>
          <w:sz w:val="24"/>
          <w:szCs w:val="24"/>
          <w:highlight w:val="yellow"/>
          <w:rtl/>
        </w:rPr>
        <w:t>ن‌سان،</w:t>
      </w:r>
      <w:r w:rsidRPr="009C05A2">
        <w:rPr>
          <w:rFonts w:cs="B Lotus"/>
          <w:sz w:val="24"/>
          <w:szCs w:val="24"/>
          <w:highlight w:val="yellow"/>
          <w:rtl/>
        </w:rPr>
        <w:t xml:space="preserve"> تجرب</w:t>
      </w:r>
      <w:r w:rsidR="0073633E"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هنری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گادامر همواره با کمال‌</w:t>
      </w:r>
      <w:r w:rsidRPr="009C05A2">
        <w:rPr>
          <w:rFonts w:cs="B Lotus" w:hint="cs"/>
          <w:sz w:val="24"/>
          <w:szCs w:val="24"/>
          <w:highlight w:val="yellow"/>
          <w:rtl/>
        </w:rPr>
        <w:t>ی</w:t>
      </w:r>
      <w:r w:rsidRPr="009C05A2">
        <w:rPr>
          <w:rFonts w:cs="B Lotus" w:hint="eastAsia"/>
          <w:sz w:val="24"/>
          <w:szCs w:val="24"/>
          <w:highlight w:val="yellow"/>
          <w:rtl/>
        </w:rPr>
        <w:t>افتن</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جهان معنا</w:t>
      </w:r>
      <w:r w:rsidRPr="009C05A2">
        <w:rPr>
          <w:rFonts w:cs="B Lotus" w:hint="cs"/>
          <w:sz w:val="24"/>
          <w:szCs w:val="24"/>
          <w:highlight w:val="yellow"/>
          <w:rtl/>
        </w:rPr>
        <w:t>یی</w:t>
      </w:r>
      <w:r w:rsidRPr="009C05A2">
        <w:rPr>
          <w:rFonts w:cs="B Lotus"/>
          <w:sz w:val="24"/>
          <w:szCs w:val="24"/>
          <w:highlight w:val="yellow"/>
          <w:rtl/>
        </w:rPr>
        <w:t xml:space="preserve"> در اکنون</w:t>
      </w:r>
      <w:r w:rsidR="0073633E" w:rsidRPr="009C05A2">
        <w:rPr>
          <w:rFonts w:cs="B Lotus" w:hint="cs"/>
          <w:sz w:val="24"/>
          <w:szCs w:val="24"/>
          <w:highlight w:val="yellow"/>
          <w:rtl/>
        </w:rPr>
        <w:t>ِ</w:t>
      </w:r>
      <w:r w:rsidRPr="009C05A2">
        <w:rPr>
          <w:rFonts w:cs="B Lotus"/>
          <w:sz w:val="24"/>
          <w:szCs w:val="24"/>
          <w:highlight w:val="yellow"/>
          <w:rtl/>
        </w:rPr>
        <w:t xml:space="preserve"> اجرا گره خورده است. در مقابل، آگامبن با تک</w:t>
      </w:r>
      <w:r w:rsidRPr="009C05A2">
        <w:rPr>
          <w:rFonts w:cs="B Lotus" w:hint="cs"/>
          <w:sz w:val="24"/>
          <w:szCs w:val="24"/>
          <w:highlight w:val="yellow"/>
          <w:rtl/>
        </w:rPr>
        <w:t>ی</w:t>
      </w:r>
      <w:r w:rsidRPr="009C05A2">
        <w:rPr>
          <w:rFonts w:cs="B Lotus" w:hint="eastAsia"/>
          <w:sz w:val="24"/>
          <w:szCs w:val="24"/>
          <w:highlight w:val="yellow"/>
          <w:rtl/>
        </w:rPr>
        <w:t>ه</w:t>
      </w:r>
      <w:r w:rsidRPr="009C05A2">
        <w:rPr>
          <w:rFonts w:cs="B Lotus"/>
          <w:sz w:val="24"/>
          <w:szCs w:val="24"/>
          <w:highlight w:val="yellow"/>
          <w:rtl/>
        </w:rPr>
        <w:t xml:space="preserve"> بر هست</w:t>
      </w:r>
      <w:r w:rsidRPr="009C05A2">
        <w:rPr>
          <w:rFonts w:cs="B Lotus" w:hint="cs"/>
          <w:sz w:val="24"/>
          <w:szCs w:val="24"/>
          <w:highlight w:val="yellow"/>
          <w:rtl/>
        </w:rPr>
        <w:t>ی‌</w:t>
      </w:r>
      <w:r w:rsidRPr="009C05A2">
        <w:rPr>
          <w:rFonts w:cs="B Lotus" w:hint="eastAsia"/>
          <w:sz w:val="24"/>
          <w:szCs w:val="24"/>
          <w:highlight w:val="yellow"/>
          <w:rtl/>
        </w:rPr>
        <w:t>شناس</w:t>
      </w:r>
      <w:r w:rsidRPr="009C05A2">
        <w:rPr>
          <w:rFonts w:cs="B Lotus" w:hint="cs"/>
          <w:sz w:val="24"/>
          <w:szCs w:val="24"/>
          <w:highlight w:val="yellow"/>
          <w:rtl/>
        </w:rPr>
        <w:t>ی</w:t>
      </w:r>
      <w:r w:rsidRPr="009C05A2">
        <w:rPr>
          <w:rFonts w:cs="B Lotus"/>
          <w:sz w:val="24"/>
          <w:szCs w:val="24"/>
          <w:highlight w:val="yellow"/>
          <w:rtl/>
        </w:rPr>
        <w:t xml:space="preserve"> بالقوگ</w:t>
      </w:r>
      <w:r w:rsidRPr="009C05A2">
        <w:rPr>
          <w:rFonts w:cs="B Lotus" w:hint="cs"/>
          <w:sz w:val="24"/>
          <w:szCs w:val="24"/>
          <w:highlight w:val="yellow"/>
          <w:rtl/>
        </w:rPr>
        <w:t>ی</w:t>
      </w:r>
      <w:r w:rsidRPr="009C05A2">
        <w:rPr>
          <w:rFonts w:cs="B Lotus"/>
          <w:sz w:val="24"/>
          <w:szCs w:val="24"/>
          <w:highlight w:val="yellow"/>
          <w:rtl/>
        </w:rPr>
        <w:t xml:space="preserve"> و نابالقوگ</w:t>
      </w:r>
      <w:r w:rsidRPr="009C05A2">
        <w:rPr>
          <w:rFonts w:cs="B Lotus" w:hint="cs"/>
          <w:sz w:val="24"/>
          <w:szCs w:val="24"/>
          <w:highlight w:val="yellow"/>
          <w:rtl/>
        </w:rPr>
        <w:t>ی</w:t>
      </w:r>
      <w:r w:rsidRPr="009C05A2">
        <w:rPr>
          <w:rFonts w:cs="B Lotus" w:hint="eastAsia"/>
          <w:sz w:val="24"/>
          <w:szCs w:val="24"/>
          <w:highlight w:val="yellow"/>
          <w:rtl/>
        </w:rPr>
        <w:t>،</w:t>
      </w:r>
      <w:r w:rsidRPr="009C05A2">
        <w:rPr>
          <w:rFonts w:cs="B Lotus"/>
          <w:sz w:val="24"/>
          <w:szCs w:val="24"/>
          <w:highlight w:val="yellow"/>
          <w:rtl/>
        </w:rPr>
        <w:t xml:space="preserve">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را از چنگ هرگونه تحقق نها</w:t>
      </w:r>
      <w:r w:rsidRPr="009C05A2">
        <w:rPr>
          <w:rFonts w:cs="B Lotus" w:hint="cs"/>
          <w:sz w:val="24"/>
          <w:szCs w:val="24"/>
          <w:highlight w:val="yellow"/>
          <w:rtl/>
        </w:rPr>
        <w:t>یی</w:t>
      </w:r>
      <w:r w:rsidRPr="009C05A2">
        <w:rPr>
          <w:rFonts w:cs="B Lotus"/>
          <w:sz w:val="24"/>
          <w:szCs w:val="24"/>
          <w:highlight w:val="yellow"/>
          <w:rtl/>
        </w:rPr>
        <w:t xml:space="preserve"> و غا</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sz w:val="24"/>
          <w:szCs w:val="24"/>
          <w:highlight w:val="yellow"/>
          <w:rtl/>
        </w:rPr>
        <w:t xml:space="preserve"> ب</w:t>
      </w:r>
      <w:r w:rsidRPr="009C05A2">
        <w:rPr>
          <w:rFonts w:cs="B Lotus" w:hint="cs"/>
          <w:sz w:val="24"/>
          <w:szCs w:val="24"/>
          <w:highlight w:val="yellow"/>
          <w:rtl/>
        </w:rPr>
        <w:t>ی</w:t>
      </w:r>
      <w:r w:rsidRPr="009C05A2">
        <w:rPr>
          <w:rFonts w:cs="B Lotus" w:hint="eastAsia"/>
          <w:sz w:val="24"/>
          <w:szCs w:val="24"/>
          <w:highlight w:val="yellow"/>
          <w:rtl/>
        </w:rPr>
        <w:t>رون</w:t>
      </w:r>
      <w:r w:rsidRPr="009C05A2">
        <w:rPr>
          <w:rFonts w:cs="B Lotus" w:hint="cs"/>
          <w:sz w:val="24"/>
          <w:szCs w:val="24"/>
          <w:highlight w:val="yellow"/>
          <w:rtl/>
        </w:rPr>
        <w:t>ی</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رهاند؛</w:t>
      </w:r>
      <w:r w:rsidRPr="009C05A2">
        <w:rPr>
          <w:rFonts w:cs="B Lotus"/>
          <w:sz w:val="24"/>
          <w:szCs w:val="24"/>
          <w:highlight w:val="yellow"/>
          <w:rtl/>
        </w:rPr>
        <w:t xml:space="preserve"> او اثر هنر</w:t>
      </w:r>
      <w:r w:rsidRPr="009C05A2">
        <w:rPr>
          <w:rFonts w:cs="B Lotus" w:hint="cs"/>
          <w:sz w:val="24"/>
          <w:szCs w:val="24"/>
          <w:highlight w:val="yellow"/>
          <w:rtl/>
        </w:rPr>
        <w:t>ی</w:t>
      </w:r>
      <w:r w:rsidRPr="009C05A2">
        <w:rPr>
          <w:rFonts w:cs="B Lotus"/>
          <w:sz w:val="24"/>
          <w:szCs w:val="24"/>
          <w:highlight w:val="yellow"/>
          <w:rtl/>
        </w:rPr>
        <w:t xml:space="preserve"> را نه عرص</w:t>
      </w:r>
      <w:r w:rsidR="0073633E"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تحقق</w:t>
      </w:r>
      <w:r w:rsidRPr="009C05A2">
        <w:rPr>
          <w:rFonts w:cs="B Lotus"/>
          <w:sz w:val="24"/>
          <w:szCs w:val="24"/>
          <w:highlight w:val="yellow"/>
          <w:rtl/>
        </w:rPr>
        <w:t xml:space="preserve"> </w:t>
      </w:r>
      <w:r w:rsidRPr="009C05A2">
        <w:rPr>
          <w:rFonts w:cs="B Lotus" w:hint="cs"/>
          <w:sz w:val="24"/>
          <w:szCs w:val="24"/>
          <w:highlight w:val="yellow"/>
          <w:rtl/>
        </w:rPr>
        <w:t>معنا،</w:t>
      </w:r>
      <w:r w:rsidRPr="009C05A2">
        <w:rPr>
          <w:rFonts w:cs="B Lotus"/>
          <w:sz w:val="24"/>
          <w:szCs w:val="24"/>
          <w:highlight w:val="yellow"/>
          <w:rtl/>
        </w:rPr>
        <w:t xml:space="preserve"> </w:t>
      </w:r>
      <w:r w:rsidRPr="009C05A2">
        <w:rPr>
          <w:rFonts w:cs="B Lotus" w:hint="cs"/>
          <w:sz w:val="24"/>
          <w:szCs w:val="24"/>
          <w:highlight w:val="yellow"/>
          <w:rtl/>
        </w:rPr>
        <w:t>که</w:t>
      </w:r>
      <w:r w:rsidRPr="009C05A2">
        <w:rPr>
          <w:rFonts w:cs="B Lotus"/>
          <w:sz w:val="24"/>
          <w:szCs w:val="24"/>
          <w:highlight w:val="yellow"/>
          <w:rtl/>
        </w:rPr>
        <w:t xml:space="preserve"> </w:t>
      </w:r>
      <w:r w:rsidRPr="009C05A2">
        <w:rPr>
          <w:rFonts w:cs="B Lotus" w:hint="cs"/>
          <w:sz w:val="24"/>
          <w:szCs w:val="24"/>
          <w:highlight w:val="yellow"/>
          <w:rtl/>
        </w:rPr>
        <w:t>محل</w:t>
      </w:r>
      <w:r w:rsidRPr="009C05A2">
        <w:rPr>
          <w:rFonts w:cs="B Lotus"/>
          <w:sz w:val="24"/>
          <w:szCs w:val="24"/>
          <w:highlight w:val="yellow"/>
          <w:rtl/>
        </w:rPr>
        <w:t xml:space="preserve"> </w:t>
      </w:r>
      <w:r w:rsidRPr="009C05A2">
        <w:rPr>
          <w:rFonts w:cs="B Lotus" w:hint="cs"/>
          <w:sz w:val="24"/>
          <w:szCs w:val="24"/>
          <w:highlight w:val="yellow"/>
          <w:rtl/>
        </w:rPr>
        <w:t>تعلی</w:t>
      </w:r>
      <w:r w:rsidRPr="009C05A2">
        <w:rPr>
          <w:rFonts w:cs="B Lotus" w:hint="eastAsia"/>
          <w:sz w:val="24"/>
          <w:szCs w:val="24"/>
          <w:highlight w:val="yellow"/>
          <w:rtl/>
        </w:rPr>
        <w:t>ق</w:t>
      </w:r>
      <w:r w:rsidRPr="009C05A2">
        <w:rPr>
          <w:rFonts w:cs="B Lotus"/>
          <w:sz w:val="24"/>
          <w:szCs w:val="24"/>
          <w:highlight w:val="yellow"/>
          <w:rtl/>
        </w:rPr>
        <w:t xml:space="preserve"> آن م</w:t>
      </w:r>
      <w:r w:rsidRPr="009C05A2">
        <w:rPr>
          <w:rFonts w:cs="B Lotus" w:hint="cs"/>
          <w:sz w:val="24"/>
          <w:szCs w:val="24"/>
          <w:highlight w:val="yellow"/>
          <w:rtl/>
        </w:rPr>
        <w:t>ی‌</w:t>
      </w:r>
      <w:r w:rsidRPr="009C05A2">
        <w:rPr>
          <w:rFonts w:cs="B Lotus" w:hint="eastAsia"/>
          <w:sz w:val="24"/>
          <w:szCs w:val="24"/>
          <w:highlight w:val="yellow"/>
          <w:rtl/>
        </w:rPr>
        <w:t>داند،</w:t>
      </w:r>
      <w:r w:rsidRPr="009C05A2">
        <w:rPr>
          <w:rFonts w:cs="B Lotus"/>
          <w:sz w:val="24"/>
          <w:szCs w:val="24"/>
          <w:highlight w:val="yellow"/>
          <w:rtl/>
        </w:rPr>
        <w:t xml:space="preserve"> جا</w:t>
      </w:r>
      <w:r w:rsidRPr="009C05A2">
        <w:rPr>
          <w:rFonts w:cs="B Lotus" w:hint="cs"/>
          <w:sz w:val="24"/>
          <w:szCs w:val="24"/>
          <w:highlight w:val="yellow"/>
          <w:rtl/>
        </w:rPr>
        <w:t>ی</w:t>
      </w:r>
      <w:r w:rsidRPr="009C05A2">
        <w:rPr>
          <w:rFonts w:cs="B Lotus" w:hint="eastAsia"/>
          <w:sz w:val="24"/>
          <w:szCs w:val="24"/>
          <w:highlight w:val="yellow"/>
          <w:rtl/>
        </w:rPr>
        <w:t>گاه</w:t>
      </w:r>
      <w:r w:rsidRPr="009C05A2">
        <w:rPr>
          <w:rFonts w:cs="B Lotus" w:hint="cs"/>
          <w:sz w:val="24"/>
          <w:szCs w:val="24"/>
          <w:highlight w:val="yellow"/>
          <w:rtl/>
        </w:rPr>
        <w:t>ی</w:t>
      </w:r>
      <w:r w:rsidRPr="009C05A2">
        <w:rPr>
          <w:rFonts w:cs="B Lotus"/>
          <w:sz w:val="24"/>
          <w:szCs w:val="24"/>
          <w:highlight w:val="yellow"/>
          <w:rtl/>
        </w:rPr>
        <w:t xml:space="preserve"> که در آن قوه در مقام قوه حفظ م</w:t>
      </w:r>
      <w:r w:rsidRPr="009C05A2">
        <w:rPr>
          <w:rFonts w:cs="B Lotus" w:hint="cs"/>
          <w:sz w:val="24"/>
          <w:szCs w:val="24"/>
          <w:highlight w:val="yellow"/>
          <w:rtl/>
        </w:rPr>
        <w:t>ی‌</w:t>
      </w:r>
      <w:r w:rsidRPr="009C05A2">
        <w:rPr>
          <w:rFonts w:cs="B Lotus" w:hint="eastAsia"/>
          <w:sz w:val="24"/>
          <w:szCs w:val="24"/>
          <w:highlight w:val="yellow"/>
          <w:rtl/>
        </w:rPr>
        <w:t>شود</w:t>
      </w:r>
      <w:r w:rsidRPr="009C05A2">
        <w:rPr>
          <w:rFonts w:cs="B Lotus"/>
          <w:sz w:val="24"/>
          <w:szCs w:val="24"/>
          <w:highlight w:val="yellow"/>
          <w:rtl/>
        </w:rPr>
        <w:t xml:space="preserve"> و اثر با توقفِ ماش</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تول</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sz w:val="24"/>
          <w:szCs w:val="24"/>
          <w:highlight w:val="yellow"/>
          <w:rtl/>
        </w:rPr>
        <w:t xml:space="preserve"> معنا، فضا</w:t>
      </w:r>
      <w:r w:rsidRPr="009C05A2">
        <w:rPr>
          <w:rFonts w:cs="B Lotus" w:hint="cs"/>
          <w:sz w:val="24"/>
          <w:szCs w:val="24"/>
          <w:highlight w:val="yellow"/>
          <w:rtl/>
        </w:rPr>
        <w:t>یی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آزاد</w:t>
      </w:r>
      <w:r w:rsidRPr="009C05A2">
        <w:rPr>
          <w:rFonts w:cs="B Lotus" w:hint="cs"/>
          <w:sz w:val="24"/>
          <w:szCs w:val="24"/>
          <w:highlight w:val="yellow"/>
          <w:rtl/>
        </w:rPr>
        <w:t>یِ</w:t>
      </w:r>
      <w:r w:rsidRPr="009C05A2">
        <w:rPr>
          <w:rFonts w:cs="B Lotus"/>
          <w:sz w:val="24"/>
          <w:szCs w:val="24"/>
          <w:highlight w:val="yellow"/>
          <w:rtl/>
        </w:rPr>
        <w:t xml:space="preserve"> بالقوه فراهم م</w:t>
      </w:r>
      <w:r w:rsidRPr="009C05A2">
        <w:rPr>
          <w:rFonts w:cs="B Lotus" w:hint="cs"/>
          <w:sz w:val="24"/>
          <w:szCs w:val="24"/>
          <w:highlight w:val="yellow"/>
          <w:rtl/>
        </w:rPr>
        <w:t>ی‌</w:t>
      </w:r>
      <w:r w:rsidRPr="009C05A2">
        <w:rPr>
          <w:rFonts w:cs="B Lotus" w:hint="eastAsia"/>
          <w:sz w:val="24"/>
          <w:szCs w:val="24"/>
          <w:highlight w:val="yellow"/>
          <w:rtl/>
        </w:rPr>
        <w:t>آورد</w:t>
      </w:r>
      <w:r w:rsidRPr="009C05A2">
        <w:rPr>
          <w:rFonts w:cs="B Lotus"/>
          <w:sz w:val="24"/>
          <w:szCs w:val="24"/>
          <w:highlight w:val="yellow"/>
          <w:rtl/>
        </w:rPr>
        <w:t>. افزون بر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در حال</w:t>
      </w:r>
      <w:r w:rsidRPr="009C05A2">
        <w:rPr>
          <w:rFonts w:cs="B Lotus" w:hint="cs"/>
          <w:sz w:val="24"/>
          <w:szCs w:val="24"/>
          <w:highlight w:val="yellow"/>
          <w:rtl/>
        </w:rPr>
        <w:t>ی‌</w:t>
      </w:r>
      <w:r w:rsidRPr="009C05A2">
        <w:rPr>
          <w:rFonts w:cs="B Lotus" w:hint="eastAsia"/>
          <w:sz w:val="24"/>
          <w:szCs w:val="24"/>
          <w:highlight w:val="yellow"/>
          <w:rtl/>
        </w:rPr>
        <w:t>که</w:t>
      </w:r>
      <w:r w:rsidRPr="009C05A2">
        <w:rPr>
          <w:rFonts w:cs="B Lotus"/>
          <w:sz w:val="24"/>
          <w:szCs w:val="24"/>
          <w:highlight w:val="yellow"/>
          <w:rtl/>
        </w:rPr>
        <w:t xml:space="preserve"> گادامر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را در افق </w:t>
      </w:r>
      <w:r w:rsidR="0073633E" w:rsidRPr="009C05A2">
        <w:rPr>
          <w:rFonts w:cs="Calibri" w:hint="cs"/>
          <w:sz w:val="24"/>
          <w:szCs w:val="24"/>
          <w:highlight w:val="yellow"/>
          <w:rtl/>
        </w:rPr>
        <w:t>"</w:t>
      </w:r>
      <w:r w:rsidRPr="009C05A2">
        <w:rPr>
          <w:rFonts w:cs="B Lotus"/>
          <w:sz w:val="24"/>
          <w:szCs w:val="24"/>
          <w:highlight w:val="yellow"/>
          <w:rtl/>
        </w:rPr>
        <w:t>باز</w:t>
      </w:r>
      <w:r w:rsidRPr="009C05A2">
        <w:rPr>
          <w:rFonts w:cs="B Lotus" w:hint="cs"/>
          <w:sz w:val="24"/>
          <w:szCs w:val="24"/>
          <w:highlight w:val="yellow"/>
          <w:rtl/>
        </w:rPr>
        <w:t>ی</w:t>
      </w:r>
      <w:r w:rsidR="0073633E" w:rsidRPr="009C05A2">
        <w:rPr>
          <w:rFonts w:cs="Calibri" w:hint="cs"/>
          <w:sz w:val="24"/>
          <w:szCs w:val="24"/>
          <w:highlight w:val="yellow"/>
          <w:rtl/>
        </w:rPr>
        <w:t>"</w:t>
      </w:r>
      <w:r w:rsidRPr="009C05A2">
        <w:rPr>
          <w:rFonts w:cs="B Lotus"/>
          <w:sz w:val="24"/>
          <w:szCs w:val="24"/>
          <w:highlight w:val="yellow"/>
          <w:rtl/>
        </w:rPr>
        <w:t xml:space="preserve"> فهم م</w:t>
      </w:r>
      <w:r w:rsidRPr="009C05A2">
        <w:rPr>
          <w:rFonts w:cs="B Lotus" w:hint="cs"/>
          <w:sz w:val="24"/>
          <w:szCs w:val="24"/>
          <w:highlight w:val="yellow"/>
          <w:rtl/>
        </w:rPr>
        <w:t>ی‌</w:t>
      </w:r>
      <w:r w:rsidRPr="009C05A2">
        <w:rPr>
          <w:rFonts w:cs="B Lotus" w:hint="eastAsia"/>
          <w:sz w:val="24"/>
          <w:szCs w:val="24"/>
          <w:highlight w:val="yellow"/>
          <w:rtl/>
        </w:rPr>
        <w:t>کند،</w:t>
      </w:r>
      <w:r w:rsidRPr="009C05A2">
        <w:rPr>
          <w:rFonts w:cs="B Lotus"/>
          <w:sz w:val="24"/>
          <w:szCs w:val="24"/>
          <w:highlight w:val="yellow"/>
          <w:rtl/>
        </w:rPr>
        <w:t xml:space="preserve"> آگامبن آن را با تعط</w:t>
      </w:r>
      <w:r w:rsidRPr="009C05A2">
        <w:rPr>
          <w:rFonts w:cs="B Lotus" w:hint="cs"/>
          <w:sz w:val="24"/>
          <w:szCs w:val="24"/>
          <w:highlight w:val="yellow"/>
          <w:rtl/>
        </w:rPr>
        <w:t>ی</w:t>
      </w:r>
      <w:r w:rsidRPr="009C05A2">
        <w:rPr>
          <w:rFonts w:cs="B Lotus" w:hint="eastAsia"/>
          <w:sz w:val="24"/>
          <w:szCs w:val="24"/>
          <w:highlight w:val="yellow"/>
          <w:rtl/>
        </w:rPr>
        <w:t>ل‌پذ</w:t>
      </w:r>
      <w:r w:rsidRPr="009C05A2">
        <w:rPr>
          <w:rFonts w:cs="B Lotus" w:hint="cs"/>
          <w:sz w:val="24"/>
          <w:szCs w:val="24"/>
          <w:highlight w:val="yellow"/>
          <w:rtl/>
        </w:rPr>
        <w:t>ی</w:t>
      </w:r>
      <w:r w:rsidRPr="009C05A2">
        <w:rPr>
          <w:rFonts w:cs="B Lotus" w:hint="eastAsia"/>
          <w:sz w:val="24"/>
          <w:szCs w:val="24"/>
          <w:highlight w:val="yellow"/>
          <w:rtl/>
        </w:rPr>
        <w:t>ر</w:t>
      </w:r>
      <w:r w:rsidRPr="009C05A2">
        <w:rPr>
          <w:rFonts w:cs="B Lotus" w:hint="cs"/>
          <w:sz w:val="24"/>
          <w:szCs w:val="24"/>
          <w:highlight w:val="yellow"/>
          <w:rtl/>
        </w:rPr>
        <w:t>ی</w:t>
      </w:r>
      <w:r w:rsidR="0073633E" w:rsidRPr="009C05A2">
        <w:rPr>
          <w:rStyle w:val="FootnoteReference"/>
          <w:rFonts w:cs="B Lotus"/>
          <w:sz w:val="24"/>
          <w:szCs w:val="24"/>
          <w:highlight w:val="yellow"/>
          <w:rtl/>
        </w:rPr>
        <w:footnoteReference w:id="54"/>
      </w:r>
      <w:r w:rsidRPr="009C05A2">
        <w:rPr>
          <w:rFonts w:cs="B Lotus"/>
          <w:sz w:val="24"/>
          <w:szCs w:val="24"/>
          <w:highlight w:val="yellow"/>
          <w:rtl/>
        </w:rPr>
        <w:t xml:space="preserve"> پ</w:t>
      </w:r>
      <w:r w:rsidRPr="009C05A2">
        <w:rPr>
          <w:rFonts w:cs="B Lotus" w:hint="cs"/>
          <w:sz w:val="24"/>
          <w:szCs w:val="24"/>
          <w:highlight w:val="yellow"/>
          <w:rtl/>
        </w:rPr>
        <w:t>ی</w:t>
      </w:r>
      <w:r w:rsidRPr="009C05A2">
        <w:rPr>
          <w:rFonts w:cs="B Lotus" w:hint="eastAsia"/>
          <w:sz w:val="24"/>
          <w:szCs w:val="24"/>
          <w:highlight w:val="yellow"/>
          <w:rtl/>
        </w:rPr>
        <w:t>وند</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زند؛</w:t>
      </w:r>
      <w:r w:rsidRPr="009C05A2">
        <w:rPr>
          <w:rFonts w:cs="B Lotus"/>
          <w:sz w:val="24"/>
          <w:szCs w:val="24"/>
          <w:highlight w:val="yellow"/>
          <w:rtl/>
        </w:rPr>
        <w:t xml:space="preserve"> و آن‌جا که گادامر از مشارکت مخاطب در ساختن جهان</w:t>
      </w:r>
      <w:r w:rsidRPr="009C05A2">
        <w:rPr>
          <w:rFonts w:cs="B Lotus" w:hint="cs"/>
          <w:sz w:val="24"/>
          <w:szCs w:val="24"/>
          <w:highlight w:val="yellow"/>
          <w:rtl/>
        </w:rPr>
        <w:t>ی</w:t>
      </w:r>
      <w:r w:rsidRPr="009C05A2">
        <w:rPr>
          <w:rFonts w:cs="B Lotus"/>
          <w:sz w:val="24"/>
          <w:szCs w:val="24"/>
          <w:highlight w:val="yellow"/>
          <w:rtl/>
        </w:rPr>
        <w:t xml:space="preserve"> د</w:t>
      </w:r>
      <w:r w:rsidRPr="009C05A2">
        <w:rPr>
          <w:rFonts w:cs="B Lotus" w:hint="cs"/>
          <w:sz w:val="24"/>
          <w:szCs w:val="24"/>
          <w:highlight w:val="yellow"/>
          <w:rtl/>
        </w:rPr>
        <w:t>ی</w:t>
      </w:r>
      <w:r w:rsidRPr="009C05A2">
        <w:rPr>
          <w:rFonts w:cs="B Lotus" w:hint="eastAsia"/>
          <w:sz w:val="24"/>
          <w:szCs w:val="24"/>
          <w:highlight w:val="yellow"/>
          <w:rtl/>
        </w:rPr>
        <w:t>الو</w:t>
      </w:r>
      <w:r w:rsidR="005E7751" w:rsidRPr="009C05A2">
        <w:rPr>
          <w:rFonts w:cs="B Lotus" w:hint="cs"/>
          <w:sz w:val="24"/>
          <w:szCs w:val="24"/>
          <w:highlight w:val="yellow"/>
          <w:rtl/>
        </w:rPr>
        <w:t>گ</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سخن م</w:t>
      </w:r>
      <w:r w:rsidRPr="009C05A2">
        <w:rPr>
          <w:rFonts w:cs="B Lotus" w:hint="cs"/>
          <w:sz w:val="24"/>
          <w:szCs w:val="24"/>
          <w:highlight w:val="yellow"/>
          <w:rtl/>
        </w:rPr>
        <w:t>ی‌</w:t>
      </w:r>
      <w:r w:rsidRPr="009C05A2">
        <w:rPr>
          <w:rFonts w:cs="B Lotus" w:hint="eastAsia"/>
          <w:sz w:val="24"/>
          <w:szCs w:val="24"/>
          <w:highlight w:val="yellow"/>
          <w:rtl/>
        </w:rPr>
        <w:t>گو</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sz w:val="24"/>
          <w:szCs w:val="24"/>
          <w:highlight w:val="yellow"/>
          <w:rtl/>
        </w:rPr>
        <w:t xml:space="preserve"> آگامبن مخاطب را به رو</w:t>
      </w:r>
      <w:r w:rsidRPr="009C05A2">
        <w:rPr>
          <w:rFonts w:cs="B Lotus" w:hint="cs"/>
          <w:sz w:val="24"/>
          <w:szCs w:val="24"/>
          <w:highlight w:val="yellow"/>
          <w:rtl/>
        </w:rPr>
        <w:t>ی</w:t>
      </w:r>
      <w:r w:rsidRPr="009C05A2">
        <w:rPr>
          <w:rFonts w:cs="B Lotus" w:hint="eastAsia"/>
          <w:sz w:val="24"/>
          <w:szCs w:val="24"/>
          <w:highlight w:val="yellow"/>
          <w:rtl/>
        </w:rPr>
        <w:t>ارو</w:t>
      </w:r>
      <w:r w:rsidRPr="009C05A2">
        <w:rPr>
          <w:rFonts w:cs="B Lotus" w:hint="cs"/>
          <w:sz w:val="24"/>
          <w:szCs w:val="24"/>
          <w:highlight w:val="yellow"/>
          <w:rtl/>
        </w:rPr>
        <w:t>یی</w:t>
      </w:r>
      <w:r w:rsidRPr="009C05A2">
        <w:rPr>
          <w:rFonts w:cs="B Lotus"/>
          <w:sz w:val="24"/>
          <w:szCs w:val="24"/>
          <w:highlight w:val="yellow"/>
          <w:rtl/>
        </w:rPr>
        <w:t xml:space="preserve"> با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غ</w:t>
      </w:r>
      <w:r w:rsidRPr="009C05A2">
        <w:rPr>
          <w:rFonts w:cs="B Lotus" w:hint="cs"/>
          <w:sz w:val="24"/>
          <w:szCs w:val="24"/>
          <w:highlight w:val="yellow"/>
          <w:rtl/>
        </w:rPr>
        <w:t>ی</w:t>
      </w:r>
      <w:r w:rsidRPr="009C05A2">
        <w:rPr>
          <w:rFonts w:cs="B Lotus" w:hint="eastAsia"/>
          <w:sz w:val="24"/>
          <w:szCs w:val="24"/>
          <w:highlight w:val="yellow"/>
          <w:rtl/>
        </w:rPr>
        <w:t>اب</w:t>
      </w:r>
      <w:r w:rsidRPr="009C05A2">
        <w:rPr>
          <w:rFonts w:cs="B Lotus"/>
          <w:sz w:val="24"/>
          <w:szCs w:val="24"/>
          <w:highlight w:val="yellow"/>
          <w:rtl/>
        </w:rPr>
        <w:t xml:space="preserve"> و تعل</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sz w:val="24"/>
          <w:szCs w:val="24"/>
          <w:highlight w:val="yellow"/>
          <w:rtl/>
        </w:rPr>
        <w:t xml:space="preserve"> کارکرد فرام</w:t>
      </w:r>
      <w:r w:rsidRPr="009C05A2">
        <w:rPr>
          <w:rFonts w:cs="B Lotus" w:hint="cs"/>
          <w:sz w:val="24"/>
          <w:szCs w:val="24"/>
          <w:highlight w:val="yellow"/>
          <w:rtl/>
        </w:rPr>
        <w:t>ی‌</w:t>
      </w:r>
      <w:r w:rsidRPr="009C05A2">
        <w:rPr>
          <w:rFonts w:cs="B Lotus" w:hint="eastAsia"/>
          <w:sz w:val="24"/>
          <w:szCs w:val="24"/>
          <w:highlight w:val="yellow"/>
          <w:rtl/>
        </w:rPr>
        <w:t>خواند</w:t>
      </w:r>
      <w:r w:rsidRPr="009C05A2">
        <w:rPr>
          <w:rFonts w:cs="B Lotus" w:hint="cs"/>
          <w:sz w:val="24"/>
          <w:szCs w:val="24"/>
          <w:highlight w:val="yellow"/>
          <w:rtl/>
        </w:rPr>
        <w:t>.</w:t>
      </w:r>
    </w:p>
    <w:p w14:paraId="1492B56E" w14:textId="20679984" w:rsidR="007D2DAE" w:rsidRPr="009C05A2" w:rsidRDefault="007D2DAE" w:rsidP="007D2DAE">
      <w:pPr>
        <w:bidi/>
        <w:jc w:val="both"/>
        <w:rPr>
          <w:rFonts w:cs="B Lotus"/>
          <w:sz w:val="24"/>
          <w:szCs w:val="24"/>
          <w:highlight w:val="yellow"/>
          <w:rtl/>
        </w:rPr>
      </w:pPr>
      <w:r w:rsidRPr="009C05A2">
        <w:rPr>
          <w:rFonts w:cs="B Lotus" w:hint="eastAsia"/>
          <w:sz w:val="24"/>
          <w:szCs w:val="24"/>
          <w:highlight w:val="yellow"/>
          <w:rtl/>
        </w:rPr>
        <w:t>باا</w:t>
      </w:r>
      <w:r w:rsidRPr="009C05A2">
        <w:rPr>
          <w:rFonts w:cs="B Lotus" w:hint="cs"/>
          <w:sz w:val="24"/>
          <w:szCs w:val="24"/>
          <w:highlight w:val="yellow"/>
          <w:rtl/>
        </w:rPr>
        <w:t>ی</w:t>
      </w:r>
      <w:r w:rsidRPr="009C05A2">
        <w:rPr>
          <w:rFonts w:cs="B Lotus" w:hint="eastAsia"/>
          <w:sz w:val="24"/>
          <w:szCs w:val="24"/>
          <w:highlight w:val="yellow"/>
          <w:rtl/>
        </w:rPr>
        <w:t>ن‌حال،</w:t>
      </w:r>
      <w:r w:rsidRPr="009C05A2">
        <w:rPr>
          <w:rFonts w:cs="B Lotus"/>
          <w:sz w:val="24"/>
          <w:szCs w:val="24"/>
          <w:highlight w:val="yellow"/>
          <w:rtl/>
        </w:rPr>
        <w:t xml:space="preserve"> شناسا</w:t>
      </w:r>
      <w:r w:rsidRPr="009C05A2">
        <w:rPr>
          <w:rFonts w:cs="B Lotus" w:hint="cs"/>
          <w:sz w:val="24"/>
          <w:szCs w:val="24"/>
          <w:highlight w:val="yellow"/>
          <w:rtl/>
        </w:rPr>
        <w:t>یی</w:t>
      </w:r>
      <w:r w:rsidRPr="009C05A2">
        <w:rPr>
          <w:rFonts w:cs="B Lotus"/>
          <w:sz w:val="24"/>
          <w:szCs w:val="24"/>
          <w:highlight w:val="yellow"/>
          <w:rtl/>
        </w:rPr>
        <w:t xml:space="preserve"> دق</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sz w:val="24"/>
          <w:szCs w:val="24"/>
          <w:highlight w:val="yellow"/>
          <w:rtl/>
        </w:rPr>
        <w:t xml:space="preserve"> هم</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تما</w:t>
      </w:r>
      <w:r w:rsidRPr="009C05A2">
        <w:rPr>
          <w:rFonts w:cs="B Lotus" w:hint="cs"/>
          <w:sz w:val="24"/>
          <w:szCs w:val="24"/>
          <w:highlight w:val="yellow"/>
          <w:rtl/>
        </w:rPr>
        <w:t>ی</w:t>
      </w:r>
      <w:r w:rsidRPr="009C05A2">
        <w:rPr>
          <w:rFonts w:cs="B Lotus" w:hint="eastAsia"/>
          <w:sz w:val="24"/>
          <w:szCs w:val="24"/>
          <w:highlight w:val="yellow"/>
          <w:rtl/>
        </w:rPr>
        <w:t>زات،</w:t>
      </w:r>
      <w:r w:rsidRPr="009C05A2">
        <w:rPr>
          <w:rFonts w:cs="B Lotus"/>
          <w:sz w:val="24"/>
          <w:szCs w:val="24"/>
          <w:highlight w:val="yellow"/>
          <w:rtl/>
        </w:rPr>
        <w:t xml:space="preserve"> نه تنها دو پروژ</w:t>
      </w:r>
      <w:r w:rsidR="003B5578"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فکری</w:t>
      </w:r>
      <w:r w:rsidRPr="009C05A2">
        <w:rPr>
          <w:rFonts w:cs="B Lotus"/>
          <w:sz w:val="24"/>
          <w:szCs w:val="24"/>
          <w:highlight w:val="yellow"/>
          <w:rtl/>
        </w:rPr>
        <w:t xml:space="preserve"> را در برابر </w:t>
      </w:r>
      <w:r w:rsidRPr="009C05A2">
        <w:rPr>
          <w:rFonts w:cs="B Lotus" w:hint="cs"/>
          <w:sz w:val="24"/>
          <w:szCs w:val="24"/>
          <w:highlight w:val="yellow"/>
          <w:rtl/>
        </w:rPr>
        <w:t>ی</w:t>
      </w:r>
      <w:r w:rsidRPr="009C05A2">
        <w:rPr>
          <w:rFonts w:cs="B Lotus" w:hint="eastAsia"/>
          <w:sz w:val="24"/>
          <w:szCs w:val="24"/>
          <w:highlight w:val="yellow"/>
          <w:rtl/>
        </w:rPr>
        <w:t>کد</w:t>
      </w:r>
      <w:r w:rsidRPr="009C05A2">
        <w:rPr>
          <w:rFonts w:cs="B Lotus" w:hint="cs"/>
          <w:sz w:val="24"/>
          <w:szCs w:val="24"/>
          <w:highlight w:val="yellow"/>
          <w:rtl/>
        </w:rPr>
        <w:t>ی</w:t>
      </w:r>
      <w:r w:rsidRPr="009C05A2">
        <w:rPr>
          <w:rFonts w:cs="B Lotus" w:hint="eastAsia"/>
          <w:sz w:val="24"/>
          <w:szCs w:val="24"/>
          <w:highlight w:val="yellow"/>
          <w:rtl/>
        </w:rPr>
        <w:t>گر</w:t>
      </w:r>
      <w:r w:rsidRPr="009C05A2">
        <w:rPr>
          <w:rFonts w:cs="B Lotus"/>
          <w:sz w:val="24"/>
          <w:szCs w:val="24"/>
          <w:highlight w:val="yellow"/>
          <w:rtl/>
        </w:rPr>
        <w:t xml:space="preserve"> قرار نم</w:t>
      </w:r>
      <w:r w:rsidRPr="009C05A2">
        <w:rPr>
          <w:rFonts w:cs="B Lotus" w:hint="cs"/>
          <w:sz w:val="24"/>
          <w:szCs w:val="24"/>
          <w:highlight w:val="yellow"/>
          <w:rtl/>
        </w:rPr>
        <w:t>ی‌</w:t>
      </w:r>
      <w:r w:rsidRPr="009C05A2">
        <w:rPr>
          <w:rFonts w:cs="B Lotus" w:hint="eastAsia"/>
          <w:sz w:val="24"/>
          <w:szCs w:val="24"/>
          <w:highlight w:val="yellow"/>
          <w:rtl/>
        </w:rPr>
        <w:t>دهد،</w:t>
      </w:r>
      <w:r w:rsidRPr="009C05A2">
        <w:rPr>
          <w:rFonts w:cs="B Lotus"/>
          <w:sz w:val="24"/>
          <w:szCs w:val="24"/>
          <w:highlight w:val="yellow"/>
          <w:rtl/>
        </w:rPr>
        <w:t xml:space="preserve"> بلکه خودْ افق</w:t>
      </w:r>
      <w:r w:rsidRPr="009C05A2">
        <w:rPr>
          <w:rFonts w:cs="B Lotus" w:hint="cs"/>
          <w:sz w:val="24"/>
          <w:szCs w:val="24"/>
          <w:highlight w:val="yellow"/>
          <w:rtl/>
        </w:rPr>
        <w:t>ی</w:t>
      </w:r>
      <w:r w:rsidRPr="009C05A2">
        <w:rPr>
          <w:rFonts w:cs="B Lotus"/>
          <w:sz w:val="24"/>
          <w:szCs w:val="24"/>
          <w:highlight w:val="yellow"/>
          <w:rtl/>
        </w:rPr>
        <w:t xml:space="preserve"> تازه برا</w:t>
      </w:r>
      <w:r w:rsidRPr="009C05A2">
        <w:rPr>
          <w:rFonts w:cs="B Lotus" w:hint="cs"/>
          <w:sz w:val="24"/>
          <w:szCs w:val="24"/>
          <w:highlight w:val="yellow"/>
          <w:rtl/>
        </w:rPr>
        <w:t>ی</w:t>
      </w:r>
      <w:r w:rsidRPr="009C05A2">
        <w:rPr>
          <w:rFonts w:cs="B Lotus"/>
          <w:sz w:val="24"/>
          <w:szCs w:val="24"/>
          <w:highlight w:val="yellow"/>
          <w:rtl/>
        </w:rPr>
        <w:t xml:space="preserve"> اند</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hint="cs"/>
          <w:sz w:val="24"/>
          <w:szCs w:val="24"/>
          <w:highlight w:val="yellow"/>
          <w:rtl/>
        </w:rPr>
        <w:t>ی</w:t>
      </w:r>
      <w:r w:rsidRPr="009C05A2">
        <w:rPr>
          <w:rFonts w:cs="B Lotus" w:hint="eastAsia"/>
          <w:sz w:val="24"/>
          <w:szCs w:val="24"/>
          <w:highlight w:val="yellow"/>
          <w:rtl/>
        </w:rPr>
        <w:t>دن</w:t>
      </w:r>
      <w:r w:rsidRPr="009C05A2">
        <w:rPr>
          <w:rFonts w:cs="B Lotus"/>
          <w:sz w:val="24"/>
          <w:szCs w:val="24"/>
          <w:highlight w:val="yellow"/>
          <w:rtl/>
        </w:rPr>
        <w:t xml:space="preserve"> به هنر م</w:t>
      </w:r>
      <w:r w:rsidRPr="009C05A2">
        <w:rPr>
          <w:rFonts w:cs="B Lotus" w:hint="cs"/>
          <w:sz w:val="24"/>
          <w:szCs w:val="24"/>
          <w:highlight w:val="yellow"/>
          <w:rtl/>
        </w:rPr>
        <w:t>ی‌</w:t>
      </w:r>
      <w:r w:rsidRPr="009C05A2">
        <w:rPr>
          <w:rFonts w:cs="B Lotus" w:hint="eastAsia"/>
          <w:sz w:val="24"/>
          <w:szCs w:val="24"/>
          <w:highlight w:val="yellow"/>
          <w:rtl/>
        </w:rPr>
        <w:t>گشا</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sz w:val="24"/>
          <w:szCs w:val="24"/>
          <w:highlight w:val="yellow"/>
          <w:rtl/>
        </w:rPr>
        <w:t xml:space="preserve"> افق</w:t>
      </w:r>
      <w:r w:rsidRPr="009C05A2">
        <w:rPr>
          <w:rFonts w:cs="B Lotus" w:hint="cs"/>
          <w:sz w:val="24"/>
          <w:szCs w:val="24"/>
          <w:highlight w:val="yellow"/>
          <w:rtl/>
        </w:rPr>
        <w:t>ی</w:t>
      </w:r>
      <w:r w:rsidRPr="009C05A2">
        <w:rPr>
          <w:rFonts w:cs="B Lotus"/>
          <w:sz w:val="24"/>
          <w:szCs w:val="24"/>
          <w:highlight w:val="yellow"/>
          <w:rtl/>
        </w:rPr>
        <w:t xml:space="preserve"> که در آن، هر دو خوانش به‌منزل</w:t>
      </w:r>
      <w:r w:rsidR="003B5578"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دو</w:t>
      </w:r>
      <w:r w:rsidRPr="009C05A2">
        <w:rPr>
          <w:rFonts w:cs="B Lotus"/>
          <w:sz w:val="24"/>
          <w:szCs w:val="24"/>
          <w:highlight w:val="yellow"/>
          <w:rtl/>
        </w:rPr>
        <w:t xml:space="preserve"> </w:t>
      </w:r>
      <w:r w:rsidRPr="009C05A2">
        <w:rPr>
          <w:rFonts w:cs="B Lotus" w:hint="cs"/>
          <w:sz w:val="24"/>
          <w:szCs w:val="24"/>
          <w:highlight w:val="yellow"/>
          <w:rtl/>
        </w:rPr>
        <w:t>امکان</w:t>
      </w:r>
      <w:r w:rsidRPr="009C05A2">
        <w:rPr>
          <w:rFonts w:cs="B Lotus"/>
          <w:sz w:val="24"/>
          <w:szCs w:val="24"/>
          <w:highlight w:val="yellow"/>
          <w:rtl/>
        </w:rPr>
        <w:t xml:space="preserve"> </w:t>
      </w:r>
      <w:r w:rsidRPr="009C05A2">
        <w:rPr>
          <w:rFonts w:cs="B Lotus" w:hint="cs"/>
          <w:sz w:val="24"/>
          <w:szCs w:val="24"/>
          <w:highlight w:val="yellow"/>
          <w:rtl/>
        </w:rPr>
        <w:t>مکمّل</w:t>
      </w:r>
      <w:r w:rsidRPr="009C05A2">
        <w:rPr>
          <w:rFonts w:cs="B Lotus"/>
          <w:sz w:val="24"/>
          <w:szCs w:val="24"/>
          <w:highlight w:val="yellow"/>
          <w:rtl/>
        </w:rPr>
        <w:t xml:space="preserve"> </w:t>
      </w:r>
      <w:r w:rsidRPr="009C05A2">
        <w:rPr>
          <w:rFonts w:cs="B Lotus" w:hint="cs"/>
          <w:sz w:val="24"/>
          <w:szCs w:val="24"/>
          <w:highlight w:val="yellow"/>
          <w:rtl/>
        </w:rPr>
        <w:t>برای</w:t>
      </w:r>
      <w:r w:rsidRPr="009C05A2">
        <w:rPr>
          <w:rFonts w:cs="B Lotus"/>
          <w:sz w:val="24"/>
          <w:szCs w:val="24"/>
          <w:highlight w:val="yellow"/>
          <w:rtl/>
        </w:rPr>
        <w:t xml:space="preserve"> مواجهه‌ا</w:t>
      </w:r>
      <w:r w:rsidRPr="009C05A2">
        <w:rPr>
          <w:rFonts w:cs="B Lotus" w:hint="cs"/>
          <w:sz w:val="24"/>
          <w:szCs w:val="24"/>
          <w:highlight w:val="yellow"/>
          <w:rtl/>
        </w:rPr>
        <w:t>ی</w:t>
      </w:r>
      <w:r w:rsidRPr="009C05A2">
        <w:rPr>
          <w:rFonts w:cs="B Lotus"/>
          <w:sz w:val="24"/>
          <w:szCs w:val="24"/>
          <w:highlight w:val="yellow"/>
          <w:rtl/>
        </w:rPr>
        <w:t xml:space="preserve"> «تک</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با اثر هنر</w:t>
      </w:r>
      <w:r w:rsidRPr="009C05A2">
        <w:rPr>
          <w:rFonts w:cs="B Lotus" w:hint="cs"/>
          <w:sz w:val="24"/>
          <w:szCs w:val="24"/>
          <w:highlight w:val="yellow"/>
          <w:rtl/>
        </w:rPr>
        <w:t>ی</w:t>
      </w:r>
      <w:r w:rsidRPr="009C05A2">
        <w:rPr>
          <w:rFonts w:cs="B Lotus"/>
          <w:sz w:val="24"/>
          <w:szCs w:val="24"/>
          <w:highlight w:val="yellow"/>
          <w:rtl/>
        </w:rPr>
        <w:t xml:space="preserve"> </w:t>
      </w:r>
      <w:r w:rsidRPr="009C05A2">
        <w:rPr>
          <w:rFonts w:cs="B Lotus" w:hint="eastAsia"/>
          <w:sz w:val="24"/>
          <w:szCs w:val="24"/>
          <w:highlight w:val="yellow"/>
          <w:rtl/>
        </w:rPr>
        <w:t>فهم</w:t>
      </w:r>
      <w:r w:rsidRPr="009C05A2">
        <w:rPr>
          <w:rFonts w:cs="B Lotus" w:hint="cs"/>
          <w:sz w:val="24"/>
          <w:szCs w:val="24"/>
          <w:highlight w:val="yellow"/>
          <w:rtl/>
        </w:rPr>
        <w:t>ی</w:t>
      </w:r>
      <w:r w:rsidRPr="009C05A2">
        <w:rPr>
          <w:rFonts w:cs="B Lotus" w:hint="eastAsia"/>
          <w:sz w:val="24"/>
          <w:szCs w:val="24"/>
          <w:highlight w:val="yellow"/>
          <w:rtl/>
        </w:rPr>
        <w:t>ده</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شوند</w:t>
      </w:r>
      <w:r w:rsidRPr="009C05A2">
        <w:rPr>
          <w:rFonts w:cs="B Lotus"/>
          <w:sz w:val="24"/>
          <w:szCs w:val="24"/>
          <w:highlight w:val="yellow"/>
          <w:rtl/>
        </w:rPr>
        <w:t>. مراد از مواجه</w:t>
      </w:r>
      <w:r w:rsidR="003B5578"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تکی</w:t>
      </w:r>
      <w:r w:rsidRPr="009C05A2">
        <w:rPr>
          <w:rFonts w:cs="B Lotus" w:hint="eastAsia"/>
          <w:sz w:val="24"/>
          <w:szCs w:val="24"/>
          <w:highlight w:val="yellow"/>
          <w:rtl/>
        </w:rPr>
        <w:t>ن،</w:t>
      </w:r>
      <w:r w:rsidRPr="009C05A2">
        <w:rPr>
          <w:rFonts w:cs="B Lotus"/>
          <w:sz w:val="24"/>
          <w:szCs w:val="24"/>
          <w:highlight w:val="yellow"/>
          <w:rtl/>
        </w:rPr>
        <w:t xml:space="preserve"> تجربه‌ا</w:t>
      </w:r>
      <w:r w:rsidRPr="009C05A2">
        <w:rPr>
          <w:rFonts w:cs="B Lotus" w:hint="cs"/>
          <w:sz w:val="24"/>
          <w:szCs w:val="24"/>
          <w:highlight w:val="yellow"/>
          <w:rtl/>
        </w:rPr>
        <w:t>ی</w:t>
      </w:r>
      <w:r w:rsidRPr="009C05A2">
        <w:rPr>
          <w:rFonts w:cs="B Lotus"/>
          <w:sz w:val="24"/>
          <w:szCs w:val="24"/>
          <w:highlight w:val="yellow"/>
          <w:rtl/>
        </w:rPr>
        <w:t xml:space="preserve"> است که در آن، اثر هنر</w:t>
      </w:r>
      <w:r w:rsidRPr="009C05A2">
        <w:rPr>
          <w:rFonts w:cs="B Lotus" w:hint="cs"/>
          <w:sz w:val="24"/>
          <w:szCs w:val="24"/>
          <w:highlight w:val="yellow"/>
          <w:rtl/>
        </w:rPr>
        <w:t>ی</w:t>
      </w:r>
      <w:r w:rsidRPr="009C05A2">
        <w:rPr>
          <w:rFonts w:cs="B Lotus"/>
          <w:sz w:val="24"/>
          <w:szCs w:val="24"/>
          <w:highlight w:val="yellow"/>
          <w:rtl/>
        </w:rPr>
        <w:t xml:space="preserve"> نه همچون ابژه‌ا</w:t>
      </w:r>
      <w:r w:rsidRPr="009C05A2">
        <w:rPr>
          <w:rFonts w:cs="B Lotus" w:hint="cs"/>
          <w:sz w:val="24"/>
          <w:szCs w:val="24"/>
          <w:highlight w:val="yellow"/>
          <w:rtl/>
        </w:rPr>
        <w:t>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تفس</w:t>
      </w:r>
      <w:r w:rsidRPr="009C05A2">
        <w:rPr>
          <w:rFonts w:cs="B Lotus" w:hint="cs"/>
          <w:sz w:val="24"/>
          <w:szCs w:val="24"/>
          <w:highlight w:val="yellow"/>
          <w:rtl/>
        </w:rPr>
        <w:t>ی</w:t>
      </w:r>
      <w:r w:rsidRPr="009C05A2">
        <w:rPr>
          <w:rFonts w:cs="B Lotus" w:hint="eastAsia"/>
          <w:sz w:val="24"/>
          <w:szCs w:val="24"/>
          <w:highlight w:val="yellow"/>
          <w:rtl/>
        </w:rPr>
        <w:t>ر</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مصرف، بلکه همچون موجود</w:t>
      </w:r>
      <w:r w:rsidRPr="009C05A2">
        <w:rPr>
          <w:rFonts w:cs="B Lotus" w:hint="cs"/>
          <w:sz w:val="24"/>
          <w:szCs w:val="24"/>
          <w:highlight w:val="yellow"/>
          <w:rtl/>
        </w:rPr>
        <w:t>ی</w:t>
      </w:r>
      <w:r w:rsidRPr="009C05A2">
        <w:rPr>
          <w:rFonts w:cs="B Lotus" w:hint="eastAsia"/>
          <w:sz w:val="24"/>
          <w:szCs w:val="24"/>
          <w:highlight w:val="yellow"/>
          <w:rtl/>
        </w:rPr>
        <w:t>ت</w:t>
      </w:r>
      <w:r w:rsidRPr="009C05A2">
        <w:rPr>
          <w:rFonts w:cs="B Lotus" w:hint="cs"/>
          <w:sz w:val="24"/>
          <w:szCs w:val="24"/>
          <w:highlight w:val="yellow"/>
          <w:rtl/>
        </w:rPr>
        <w:t>ی</w:t>
      </w:r>
      <w:r w:rsidRPr="009C05A2">
        <w:rPr>
          <w:rFonts w:cs="B Lotus"/>
          <w:sz w:val="24"/>
          <w:szCs w:val="24"/>
          <w:highlight w:val="yellow"/>
          <w:rtl/>
        </w:rPr>
        <w:t xml:space="preserve"> منحصربه‌فرد با ما روبه‌رو م</w:t>
      </w:r>
      <w:r w:rsidRPr="009C05A2">
        <w:rPr>
          <w:rFonts w:cs="B Lotus" w:hint="cs"/>
          <w:sz w:val="24"/>
          <w:szCs w:val="24"/>
          <w:highlight w:val="yellow"/>
          <w:rtl/>
        </w:rPr>
        <w:t>ی‌</w:t>
      </w:r>
      <w:r w:rsidRPr="009C05A2">
        <w:rPr>
          <w:rFonts w:cs="B Lotus" w:hint="eastAsia"/>
          <w:sz w:val="24"/>
          <w:szCs w:val="24"/>
          <w:highlight w:val="yellow"/>
          <w:rtl/>
        </w:rPr>
        <w:t>شود</w:t>
      </w:r>
      <w:r w:rsidRPr="009C05A2">
        <w:rPr>
          <w:rFonts w:cs="B Lotus"/>
          <w:sz w:val="24"/>
          <w:szCs w:val="24"/>
          <w:highlight w:val="yellow"/>
          <w:rtl/>
        </w:rPr>
        <w:t xml:space="preserve"> و ما را به «گفت‌وگو» فرام</w:t>
      </w:r>
      <w:r w:rsidRPr="009C05A2">
        <w:rPr>
          <w:rFonts w:cs="B Lotus" w:hint="cs"/>
          <w:sz w:val="24"/>
          <w:szCs w:val="24"/>
          <w:highlight w:val="yellow"/>
          <w:rtl/>
        </w:rPr>
        <w:t>ی‌</w:t>
      </w:r>
      <w:r w:rsidRPr="009C05A2">
        <w:rPr>
          <w:rFonts w:cs="B Lotus" w:hint="eastAsia"/>
          <w:sz w:val="24"/>
          <w:szCs w:val="24"/>
          <w:highlight w:val="yellow"/>
          <w:rtl/>
        </w:rPr>
        <w:t>خواند؛</w:t>
      </w:r>
      <w:r w:rsidRPr="009C05A2">
        <w:rPr>
          <w:rFonts w:cs="B Lotus"/>
          <w:sz w:val="24"/>
          <w:szCs w:val="24"/>
          <w:highlight w:val="yellow"/>
          <w:rtl/>
        </w:rPr>
        <w:t xml:space="preserve"> گفت‌وگو</w:t>
      </w:r>
      <w:r w:rsidRPr="009C05A2">
        <w:rPr>
          <w:rFonts w:cs="B Lotus" w:hint="cs"/>
          <w:sz w:val="24"/>
          <w:szCs w:val="24"/>
          <w:highlight w:val="yellow"/>
          <w:rtl/>
        </w:rPr>
        <w:t>یی</w:t>
      </w:r>
      <w:r w:rsidRPr="009C05A2">
        <w:rPr>
          <w:rFonts w:cs="B Lotus"/>
          <w:sz w:val="24"/>
          <w:szCs w:val="24"/>
          <w:highlight w:val="yellow"/>
          <w:rtl/>
        </w:rPr>
        <w:t xml:space="preserve"> که در آن، هم م</w:t>
      </w:r>
      <w:r w:rsidRPr="009C05A2">
        <w:rPr>
          <w:rFonts w:cs="B Lotus" w:hint="cs"/>
          <w:sz w:val="24"/>
          <w:szCs w:val="24"/>
          <w:highlight w:val="yellow"/>
          <w:rtl/>
        </w:rPr>
        <w:t>ی</w:t>
      </w:r>
      <w:r w:rsidRPr="009C05A2">
        <w:rPr>
          <w:rFonts w:cs="B Lotus" w:hint="eastAsia"/>
          <w:sz w:val="24"/>
          <w:szCs w:val="24"/>
          <w:highlight w:val="yellow"/>
          <w:rtl/>
        </w:rPr>
        <w:t>ل</w:t>
      </w:r>
      <w:r w:rsidRPr="009C05A2">
        <w:rPr>
          <w:rFonts w:cs="B Lotus"/>
          <w:sz w:val="24"/>
          <w:szCs w:val="24"/>
          <w:highlight w:val="yellow"/>
          <w:rtl/>
        </w:rPr>
        <w:t xml:space="preserve"> به معنا و فهم (لحظ</w:t>
      </w:r>
      <w:r w:rsidR="003B5578"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گادامری</w:t>
      </w:r>
      <w:r w:rsidRPr="009C05A2">
        <w:rPr>
          <w:rFonts w:cs="B Lotus"/>
          <w:sz w:val="24"/>
          <w:szCs w:val="24"/>
          <w:highlight w:val="yellow"/>
          <w:rtl/>
        </w:rPr>
        <w:t xml:space="preserve">) فعال </w:t>
      </w:r>
      <w:r w:rsidRPr="009C05A2">
        <w:rPr>
          <w:rFonts w:cs="B Lotus" w:hint="eastAsia"/>
          <w:sz w:val="24"/>
          <w:szCs w:val="24"/>
          <w:highlight w:val="yellow"/>
          <w:rtl/>
        </w:rPr>
        <w:t>است</w:t>
      </w:r>
      <w:r w:rsidRPr="009C05A2">
        <w:rPr>
          <w:rFonts w:cs="B Lotus"/>
          <w:sz w:val="24"/>
          <w:szCs w:val="24"/>
          <w:highlight w:val="yellow"/>
          <w:rtl/>
        </w:rPr>
        <w:t xml:space="preserve"> و هم مقاومت در برابر فروبستگ</w:t>
      </w:r>
      <w:r w:rsidRPr="009C05A2">
        <w:rPr>
          <w:rFonts w:cs="B Lotus" w:hint="cs"/>
          <w:sz w:val="24"/>
          <w:szCs w:val="24"/>
          <w:highlight w:val="yellow"/>
          <w:rtl/>
        </w:rPr>
        <w:t>یِ</w:t>
      </w:r>
      <w:r w:rsidRPr="009C05A2">
        <w:rPr>
          <w:rFonts w:cs="B Lotus"/>
          <w:sz w:val="24"/>
          <w:szCs w:val="24"/>
          <w:highlight w:val="yellow"/>
          <w:rtl/>
        </w:rPr>
        <w:t xml:space="preserve"> نها</w:t>
      </w:r>
      <w:r w:rsidRPr="009C05A2">
        <w:rPr>
          <w:rFonts w:cs="B Lotus" w:hint="cs"/>
          <w:sz w:val="24"/>
          <w:szCs w:val="24"/>
          <w:highlight w:val="yellow"/>
          <w:rtl/>
        </w:rPr>
        <w:t>یی</w:t>
      </w:r>
      <w:r w:rsidRPr="009C05A2">
        <w:rPr>
          <w:rFonts w:cs="B Lotus"/>
          <w:sz w:val="24"/>
          <w:szCs w:val="24"/>
          <w:highlight w:val="yellow"/>
          <w:rtl/>
        </w:rPr>
        <w:t xml:space="preserve"> معنا و حفظِ آزاد</w:t>
      </w:r>
      <w:r w:rsidRPr="009C05A2">
        <w:rPr>
          <w:rFonts w:cs="B Lotus" w:hint="cs"/>
          <w:sz w:val="24"/>
          <w:szCs w:val="24"/>
          <w:highlight w:val="yellow"/>
          <w:rtl/>
        </w:rPr>
        <w:t>یِ</w:t>
      </w:r>
      <w:r w:rsidRPr="009C05A2">
        <w:rPr>
          <w:rFonts w:cs="B Lotus"/>
          <w:sz w:val="24"/>
          <w:szCs w:val="24"/>
          <w:highlight w:val="yellow"/>
          <w:rtl/>
        </w:rPr>
        <w:t xml:space="preserve"> قوه (لحظ</w:t>
      </w:r>
      <w:r w:rsidR="003B5578"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آگامبنی</w:t>
      </w:r>
      <w:r w:rsidRPr="009C05A2">
        <w:rPr>
          <w:rFonts w:cs="B Lotus"/>
          <w:sz w:val="24"/>
          <w:szCs w:val="24"/>
          <w:highlight w:val="yellow"/>
          <w:rtl/>
        </w:rPr>
        <w:t>). در چن</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مواجهه‌ا</w:t>
      </w:r>
      <w:r w:rsidRPr="009C05A2">
        <w:rPr>
          <w:rFonts w:cs="B Lotus" w:hint="cs"/>
          <w:sz w:val="24"/>
          <w:szCs w:val="24"/>
          <w:highlight w:val="yellow"/>
          <w:rtl/>
        </w:rPr>
        <w:t>ی</w:t>
      </w:r>
      <w:r w:rsidRPr="009C05A2">
        <w:rPr>
          <w:rFonts w:cs="B Lotus" w:hint="eastAsia"/>
          <w:sz w:val="24"/>
          <w:szCs w:val="24"/>
          <w:highlight w:val="yellow"/>
          <w:rtl/>
        </w:rPr>
        <w:t>،</w:t>
      </w:r>
      <w:r w:rsidRPr="009C05A2">
        <w:rPr>
          <w:rFonts w:cs="B Lotus"/>
          <w:sz w:val="24"/>
          <w:szCs w:val="24"/>
          <w:highlight w:val="yellow"/>
          <w:rtl/>
        </w:rPr>
        <w:t xml:space="preserve"> اثر هنر</w:t>
      </w:r>
      <w:r w:rsidRPr="009C05A2">
        <w:rPr>
          <w:rFonts w:cs="B Lotus" w:hint="cs"/>
          <w:sz w:val="24"/>
          <w:szCs w:val="24"/>
          <w:highlight w:val="yellow"/>
          <w:rtl/>
        </w:rPr>
        <w:t>ی</w:t>
      </w:r>
      <w:r w:rsidRPr="009C05A2">
        <w:rPr>
          <w:rFonts w:cs="B Lotus"/>
          <w:sz w:val="24"/>
          <w:szCs w:val="24"/>
          <w:highlight w:val="yellow"/>
          <w:rtl/>
        </w:rPr>
        <w:t xml:space="preserve"> هم‌زمان جهان</w:t>
      </w:r>
      <w:r w:rsidRPr="009C05A2">
        <w:rPr>
          <w:rFonts w:cs="B Lotus" w:hint="cs"/>
          <w:sz w:val="24"/>
          <w:szCs w:val="24"/>
          <w:highlight w:val="yellow"/>
          <w:rtl/>
        </w:rPr>
        <w:t>ی</w:t>
      </w:r>
      <w:r w:rsidRPr="009C05A2">
        <w:rPr>
          <w:rFonts w:cs="B Lotus"/>
          <w:sz w:val="24"/>
          <w:szCs w:val="24"/>
          <w:highlight w:val="yellow"/>
          <w:rtl/>
        </w:rPr>
        <w:t xml:space="preserve"> تازه از معنا م</w:t>
      </w:r>
      <w:r w:rsidRPr="009C05A2">
        <w:rPr>
          <w:rFonts w:cs="B Lotus" w:hint="cs"/>
          <w:sz w:val="24"/>
          <w:szCs w:val="24"/>
          <w:highlight w:val="yellow"/>
          <w:rtl/>
        </w:rPr>
        <w:t>ی‌</w:t>
      </w:r>
      <w:r w:rsidRPr="009C05A2">
        <w:rPr>
          <w:rFonts w:cs="B Lotus" w:hint="eastAsia"/>
          <w:sz w:val="24"/>
          <w:szCs w:val="24"/>
          <w:highlight w:val="yellow"/>
          <w:rtl/>
        </w:rPr>
        <w:t>آفر</w:t>
      </w:r>
      <w:r w:rsidRPr="009C05A2">
        <w:rPr>
          <w:rFonts w:cs="B Lotus" w:hint="cs"/>
          <w:sz w:val="24"/>
          <w:szCs w:val="24"/>
          <w:highlight w:val="yellow"/>
          <w:rtl/>
        </w:rPr>
        <w:t>ی</w:t>
      </w:r>
      <w:r w:rsidRPr="009C05A2">
        <w:rPr>
          <w:rFonts w:cs="B Lotus" w:hint="eastAsia"/>
          <w:sz w:val="24"/>
          <w:szCs w:val="24"/>
          <w:highlight w:val="yellow"/>
          <w:rtl/>
        </w:rPr>
        <w:t>ند</w:t>
      </w:r>
      <w:r w:rsidRPr="009C05A2">
        <w:rPr>
          <w:rFonts w:cs="B Lotus"/>
          <w:sz w:val="24"/>
          <w:szCs w:val="24"/>
          <w:highlight w:val="yellow"/>
          <w:rtl/>
        </w:rPr>
        <w:t xml:space="preserve"> و ما را در آن شر</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کند،</w:t>
      </w:r>
      <w:r w:rsidRPr="009C05A2">
        <w:rPr>
          <w:rFonts w:cs="B Lotus"/>
          <w:sz w:val="24"/>
          <w:szCs w:val="24"/>
          <w:highlight w:val="yellow"/>
          <w:rtl/>
        </w:rPr>
        <w:t xml:space="preserve"> و از سو</w:t>
      </w:r>
      <w:r w:rsidRPr="009C05A2">
        <w:rPr>
          <w:rFonts w:cs="B Lotus" w:hint="cs"/>
          <w:sz w:val="24"/>
          <w:szCs w:val="24"/>
          <w:highlight w:val="yellow"/>
          <w:rtl/>
        </w:rPr>
        <w:t>ی</w:t>
      </w:r>
      <w:r w:rsidRPr="009C05A2">
        <w:rPr>
          <w:rFonts w:cs="B Lotus"/>
          <w:sz w:val="24"/>
          <w:szCs w:val="24"/>
          <w:highlight w:val="yellow"/>
          <w:rtl/>
        </w:rPr>
        <w:t xml:space="preserve"> د</w:t>
      </w:r>
      <w:r w:rsidRPr="009C05A2">
        <w:rPr>
          <w:rFonts w:cs="B Lotus" w:hint="cs"/>
          <w:sz w:val="24"/>
          <w:szCs w:val="24"/>
          <w:highlight w:val="yellow"/>
          <w:rtl/>
        </w:rPr>
        <w:t>ی</w:t>
      </w:r>
      <w:r w:rsidRPr="009C05A2">
        <w:rPr>
          <w:rFonts w:cs="B Lotus" w:hint="eastAsia"/>
          <w:sz w:val="24"/>
          <w:szCs w:val="24"/>
          <w:highlight w:val="yellow"/>
          <w:rtl/>
        </w:rPr>
        <w:t>گر،</w:t>
      </w:r>
      <w:r w:rsidRPr="009C05A2">
        <w:rPr>
          <w:rFonts w:cs="B Lotus"/>
          <w:sz w:val="24"/>
          <w:szCs w:val="24"/>
          <w:highlight w:val="yellow"/>
          <w:rtl/>
        </w:rPr>
        <w:t xml:space="preserve"> با ا</w:t>
      </w:r>
      <w:r w:rsidRPr="009C05A2">
        <w:rPr>
          <w:rFonts w:cs="B Lotus" w:hint="cs"/>
          <w:sz w:val="24"/>
          <w:szCs w:val="24"/>
          <w:highlight w:val="yellow"/>
          <w:rtl/>
        </w:rPr>
        <w:t>ی</w:t>
      </w:r>
      <w:r w:rsidRPr="009C05A2">
        <w:rPr>
          <w:rFonts w:cs="B Lotus" w:hint="eastAsia"/>
          <w:sz w:val="24"/>
          <w:szCs w:val="24"/>
          <w:highlight w:val="yellow"/>
          <w:rtl/>
        </w:rPr>
        <w:t>ستادگ</w:t>
      </w:r>
      <w:r w:rsidRPr="009C05A2">
        <w:rPr>
          <w:rFonts w:cs="B Lotus" w:hint="cs"/>
          <w:sz w:val="24"/>
          <w:szCs w:val="24"/>
          <w:highlight w:val="yellow"/>
          <w:rtl/>
        </w:rPr>
        <w:t>ی</w:t>
      </w:r>
      <w:r w:rsidRPr="009C05A2">
        <w:rPr>
          <w:rFonts w:cs="B Lotus"/>
          <w:sz w:val="24"/>
          <w:szCs w:val="24"/>
          <w:highlight w:val="yellow"/>
          <w:rtl/>
        </w:rPr>
        <w:t xml:space="preserve"> در برابر هرگونه تفس</w:t>
      </w:r>
      <w:r w:rsidRPr="009C05A2">
        <w:rPr>
          <w:rFonts w:cs="B Lotus" w:hint="cs"/>
          <w:sz w:val="24"/>
          <w:szCs w:val="24"/>
          <w:highlight w:val="yellow"/>
          <w:rtl/>
        </w:rPr>
        <w:t>ی</w:t>
      </w:r>
      <w:r w:rsidRPr="009C05A2">
        <w:rPr>
          <w:rFonts w:cs="B Lotus" w:hint="eastAsia"/>
          <w:sz w:val="24"/>
          <w:szCs w:val="24"/>
          <w:highlight w:val="yellow"/>
          <w:rtl/>
        </w:rPr>
        <w:t>ر</w:t>
      </w:r>
      <w:r w:rsidRPr="009C05A2">
        <w:rPr>
          <w:rFonts w:cs="B Lotus"/>
          <w:sz w:val="24"/>
          <w:szCs w:val="24"/>
          <w:highlight w:val="yellow"/>
          <w:rtl/>
        </w:rPr>
        <w:t xml:space="preserve"> قطع</w:t>
      </w:r>
      <w:r w:rsidRPr="009C05A2">
        <w:rPr>
          <w:rFonts w:cs="B Lotus" w:hint="cs"/>
          <w:sz w:val="24"/>
          <w:szCs w:val="24"/>
          <w:highlight w:val="yellow"/>
          <w:rtl/>
        </w:rPr>
        <w:t>ی</w:t>
      </w:r>
      <w:r w:rsidRPr="009C05A2">
        <w:rPr>
          <w:rFonts w:cs="B Lotus"/>
          <w:sz w:val="24"/>
          <w:szCs w:val="24"/>
          <w:highlight w:val="yellow"/>
          <w:rtl/>
        </w:rPr>
        <w:t xml:space="preserve"> و تحم</w:t>
      </w:r>
      <w:r w:rsidRPr="009C05A2">
        <w:rPr>
          <w:rFonts w:cs="B Lotus" w:hint="cs"/>
          <w:sz w:val="24"/>
          <w:szCs w:val="24"/>
          <w:highlight w:val="yellow"/>
          <w:rtl/>
        </w:rPr>
        <w:t>ی</w:t>
      </w:r>
      <w:r w:rsidRPr="009C05A2">
        <w:rPr>
          <w:rFonts w:cs="B Lotus" w:hint="eastAsia"/>
          <w:sz w:val="24"/>
          <w:szCs w:val="24"/>
          <w:highlight w:val="yellow"/>
          <w:rtl/>
        </w:rPr>
        <w:t>ل</w:t>
      </w:r>
      <w:r w:rsidRPr="009C05A2">
        <w:rPr>
          <w:rFonts w:cs="B Lotus"/>
          <w:sz w:val="24"/>
          <w:szCs w:val="24"/>
          <w:highlight w:val="yellow"/>
          <w:rtl/>
        </w:rPr>
        <w:t xml:space="preserve">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کارکرد ثابت، فاصل</w:t>
      </w:r>
      <w:r w:rsidR="003B5578"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ض</w:t>
      </w:r>
      <w:r w:rsidRPr="009C05A2">
        <w:rPr>
          <w:rFonts w:cs="B Lotus"/>
          <w:sz w:val="24"/>
          <w:szCs w:val="24"/>
          <w:highlight w:val="yellow"/>
          <w:rtl/>
        </w:rPr>
        <w:t>رور</w:t>
      </w:r>
      <w:r w:rsidRPr="009C05A2">
        <w:rPr>
          <w:rFonts w:cs="B Lotus" w:hint="cs"/>
          <w:sz w:val="24"/>
          <w:szCs w:val="24"/>
          <w:highlight w:val="yellow"/>
          <w:rtl/>
        </w:rPr>
        <w:t>ی</w:t>
      </w:r>
      <w:r w:rsidRPr="009C05A2">
        <w:rPr>
          <w:rFonts w:cs="B Lotus"/>
          <w:sz w:val="24"/>
          <w:szCs w:val="24"/>
          <w:highlight w:val="yellow"/>
          <w:rtl/>
        </w:rPr>
        <w:t xml:space="preserve"> برا</w:t>
      </w:r>
      <w:r w:rsidRPr="009C05A2">
        <w:rPr>
          <w:rFonts w:cs="B Lotus" w:hint="cs"/>
          <w:sz w:val="24"/>
          <w:szCs w:val="24"/>
          <w:highlight w:val="yellow"/>
          <w:rtl/>
        </w:rPr>
        <w:t>ی</w:t>
      </w:r>
      <w:r w:rsidRPr="009C05A2">
        <w:rPr>
          <w:rFonts w:cs="B Lotus"/>
          <w:sz w:val="24"/>
          <w:szCs w:val="24"/>
          <w:highlight w:val="yellow"/>
          <w:rtl/>
        </w:rPr>
        <w:t xml:space="preserve"> تنفسِ قوه را حفظ م</w:t>
      </w:r>
      <w:r w:rsidRPr="009C05A2">
        <w:rPr>
          <w:rFonts w:cs="B Lotus" w:hint="cs"/>
          <w:sz w:val="24"/>
          <w:szCs w:val="24"/>
          <w:highlight w:val="yellow"/>
          <w:rtl/>
        </w:rPr>
        <w:t>ی‌</w:t>
      </w:r>
      <w:r w:rsidRPr="009C05A2">
        <w:rPr>
          <w:rFonts w:cs="B Lotus" w:hint="eastAsia"/>
          <w:sz w:val="24"/>
          <w:szCs w:val="24"/>
          <w:highlight w:val="yellow"/>
          <w:rtl/>
        </w:rPr>
        <w:t>کند</w:t>
      </w:r>
      <w:r w:rsidRPr="009C05A2">
        <w:rPr>
          <w:rFonts w:cs="B Lotus"/>
          <w:sz w:val="24"/>
          <w:szCs w:val="24"/>
          <w:highlight w:val="yellow"/>
          <w:rtl/>
        </w:rPr>
        <w:t>.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همان ر</w:t>
      </w:r>
      <w:r w:rsidRPr="009C05A2">
        <w:rPr>
          <w:rFonts w:cs="B Lotus" w:hint="cs"/>
          <w:sz w:val="24"/>
          <w:szCs w:val="24"/>
          <w:highlight w:val="yellow"/>
          <w:rtl/>
        </w:rPr>
        <w:t>ی</w:t>
      </w:r>
      <w:r w:rsidRPr="009C05A2">
        <w:rPr>
          <w:rFonts w:cs="B Lotus" w:hint="eastAsia"/>
          <w:sz w:val="24"/>
          <w:szCs w:val="24"/>
          <w:highlight w:val="yellow"/>
          <w:rtl/>
        </w:rPr>
        <w:t>تم</w:t>
      </w:r>
      <w:r w:rsidRPr="009C05A2">
        <w:rPr>
          <w:rFonts w:cs="B Lotus"/>
          <w:sz w:val="24"/>
          <w:szCs w:val="24"/>
          <w:highlight w:val="yellow"/>
          <w:rtl/>
        </w:rPr>
        <w:t xml:space="preserve"> دوگانه‌ا</w:t>
      </w:r>
      <w:r w:rsidRPr="009C05A2">
        <w:rPr>
          <w:rFonts w:cs="B Lotus" w:hint="cs"/>
          <w:sz w:val="24"/>
          <w:szCs w:val="24"/>
          <w:highlight w:val="yellow"/>
          <w:rtl/>
        </w:rPr>
        <w:t>ی</w:t>
      </w:r>
      <w:r w:rsidRPr="009C05A2">
        <w:rPr>
          <w:rFonts w:cs="B Lotus"/>
          <w:sz w:val="24"/>
          <w:szCs w:val="24"/>
          <w:highlight w:val="yellow"/>
          <w:rtl/>
        </w:rPr>
        <w:t xml:space="preserve"> است که از دلِ گفت‌وگو</w:t>
      </w:r>
      <w:r w:rsidRPr="009C05A2">
        <w:rPr>
          <w:rFonts w:cs="B Lotus" w:hint="cs"/>
          <w:sz w:val="24"/>
          <w:szCs w:val="24"/>
          <w:highlight w:val="yellow"/>
          <w:rtl/>
        </w:rPr>
        <w:t>ی</w:t>
      </w:r>
      <w:r w:rsidRPr="009C05A2">
        <w:rPr>
          <w:rFonts w:cs="B Lotus"/>
          <w:sz w:val="24"/>
          <w:szCs w:val="24"/>
          <w:highlight w:val="yellow"/>
          <w:rtl/>
        </w:rPr>
        <w:t xml:space="preserve"> انتقاد</w:t>
      </w:r>
      <w:r w:rsidRPr="009C05A2">
        <w:rPr>
          <w:rFonts w:cs="B Lotus" w:hint="cs"/>
          <w:sz w:val="24"/>
          <w:szCs w:val="24"/>
          <w:highlight w:val="yellow"/>
          <w:rtl/>
        </w:rPr>
        <w:t>ی</w:t>
      </w:r>
      <w:r w:rsidRPr="009C05A2">
        <w:rPr>
          <w:rFonts w:cs="B Lotus"/>
          <w:sz w:val="24"/>
          <w:szCs w:val="24"/>
          <w:highlight w:val="yellow"/>
          <w:rtl/>
        </w:rPr>
        <w:t xml:space="preserve"> گادامر و آگامبن سر برم</w:t>
      </w:r>
      <w:r w:rsidRPr="009C05A2">
        <w:rPr>
          <w:rFonts w:cs="B Lotus" w:hint="cs"/>
          <w:sz w:val="24"/>
          <w:szCs w:val="24"/>
          <w:highlight w:val="yellow"/>
          <w:rtl/>
        </w:rPr>
        <w:t>ی‌</w:t>
      </w:r>
      <w:r w:rsidRPr="009C05A2">
        <w:rPr>
          <w:rFonts w:cs="B Lotus" w:hint="eastAsia"/>
          <w:sz w:val="24"/>
          <w:szCs w:val="24"/>
          <w:highlight w:val="yellow"/>
          <w:rtl/>
        </w:rPr>
        <w:t>آورد</w:t>
      </w:r>
      <w:r w:rsidRPr="009C05A2">
        <w:rPr>
          <w:rFonts w:cs="B Lotus"/>
          <w:sz w:val="24"/>
          <w:szCs w:val="24"/>
          <w:highlight w:val="yellow"/>
          <w:rtl/>
        </w:rPr>
        <w:t>: ر</w:t>
      </w:r>
      <w:r w:rsidRPr="009C05A2">
        <w:rPr>
          <w:rFonts w:cs="B Lotus" w:hint="cs"/>
          <w:sz w:val="24"/>
          <w:szCs w:val="24"/>
          <w:highlight w:val="yellow"/>
          <w:rtl/>
        </w:rPr>
        <w:t>ی</w:t>
      </w:r>
      <w:r w:rsidRPr="009C05A2">
        <w:rPr>
          <w:rFonts w:cs="B Lotus" w:hint="eastAsia"/>
          <w:sz w:val="24"/>
          <w:szCs w:val="24"/>
          <w:highlight w:val="yellow"/>
          <w:rtl/>
        </w:rPr>
        <w:t>تمِ</w:t>
      </w:r>
      <w:r w:rsidRPr="009C05A2">
        <w:rPr>
          <w:rFonts w:cs="B Lotus"/>
          <w:sz w:val="24"/>
          <w:szCs w:val="24"/>
          <w:highlight w:val="yellow"/>
          <w:rtl/>
        </w:rPr>
        <w:t xml:space="preserve"> تحقّق و تعل</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sz w:val="24"/>
          <w:szCs w:val="24"/>
          <w:highlight w:val="yellow"/>
          <w:rtl/>
        </w:rPr>
        <w:t xml:space="preserve"> ساختن و از کار انداختن، د</w:t>
      </w:r>
      <w:r w:rsidRPr="009C05A2">
        <w:rPr>
          <w:rFonts w:cs="B Lotus" w:hint="cs"/>
          <w:sz w:val="24"/>
          <w:szCs w:val="24"/>
          <w:highlight w:val="yellow"/>
          <w:rtl/>
        </w:rPr>
        <w:t>ی</w:t>
      </w:r>
      <w:r w:rsidRPr="009C05A2">
        <w:rPr>
          <w:rFonts w:cs="B Lotus" w:hint="eastAsia"/>
          <w:sz w:val="24"/>
          <w:szCs w:val="24"/>
          <w:highlight w:val="yellow"/>
          <w:rtl/>
        </w:rPr>
        <w:t>الوگ</w:t>
      </w:r>
      <w:r w:rsidRPr="009C05A2">
        <w:rPr>
          <w:rFonts w:cs="B Lotus"/>
          <w:sz w:val="24"/>
          <w:szCs w:val="24"/>
          <w:highlight w:val="yellow"/>
          <w:rtl/>
        </w:rPr>
        <w:t xml:space="preserve"> و مقاومت</w:t>
      </w:r>
      <w:r w:rsidRPr="009C05A2">
        <w:rPr>
          <w:rFonts w:cs="B Lotus" w:hint="cs"/>
          <w:sz w:val="24"/>
          <w:szCs w:val="24"/>
          <w:highlight w:val="yellow"/>
          <w:rtl/>
        </w:rPr>
        <w:t>.</w:t>
      </w:r>
    </w:p>
    <w:p w14:paraId="22D8ABA8" w14:textId="2FBB7D44" w:rsidR="007D2DAE" w:rsidRPr="007D2DAE" w:rsidRDefault="007D2DAE" w:rsidP="007D2DAE">
      <w:pPr>
        <w:bidi/>
        <w:jc w:val="both"/>
        <w:rPr>
          <w:rFonts w:cs="B Lotus"/>
          <w:sz w:val="24"/>
          <w:szCs w:val="24"/>
          <w:rtl/>
        </w:rPr>
      </w:pPr>
      <w:r w:rsidRPr="009C05A2">
        <w:rPr>
          <w:rFonts w:cs="B Lotus" w:hint="eastAsia"/>
          <w:sz w:val="24"/>
          <w:szCs w:val="24"/>
          <w:highlight w:val="yellow"/>
          <w:rtl/>
        </w:rPr>
        <w:t>بنابرا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دستاورد نها</w:t>
      </w:r>
      <w:r w:rsidRPr="009C05A2">
        <w:rPr>
          <w:rFonts w:cs="B Lotus" w:hint="cs"/>
          <w:sz w:val="24"/>
          <w:szCs w:val="24"/>
          <w:highlight w:val="yellow"/>
          <w:rtl/>
        </w:rPr>
        <w:t>یی</w:t>
      </w:r>
      <w:r w:rsidRPr="009C05A2">
        <w:rPr>
          <w:rFonts w:cs="B Lotus"/>
          <w:sz w:val="24"/>
          <w:szCs w:val="24"/>
          <w:highlight w:val="yellow"/>
          <w:rtl/>
        </w:rPr>
        <w:t xml:space="preserve">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تطب</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sz w:val="24"/>
          <w:szCs w:val="24"/>
          <w:highlight w:val="yellow"/>
          <w:rtl/>
        </w:rPr>
        <w:t xml:space="preserve"> نه انتخاب م</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دو قطب، بلکه دست‌</w:t>
      </w:r>
      <w:r w:rsidRPr="009C05A2">
        <w:rPr>
          <w:rFonts w:cs="B Lotus" w:hint="cs"/>
          <w:sz w:val="24"/>
          <w:szCs w:val="24"/>
          <w:highlight w:val="yellow"/>
          <w:rtl/>
        </w:rPr>
        <w:t>ی</w:t>
      </w:r>
      <w:r w:rsidRPr="009C05A2">
        <w:rPr>
          <w:rFonts w:cs="B Lotus" w:hint="eastAsia"/>
          <w:sz w:val="24"/>
          <w:szCs w:val="24"/>
          <w:highlight w:val="yellow"/>
          <w:rtl/>
        </w:rPr>
        <w:t>افتن</w:t>
      </w:r>
      <w:r w:rsidRPr="009C05A2">
        <w:rPr>
          <w:rFonts w:cs="B Lotus"/>
          <w:sz w:val="24"/>
          <w:szCs w:val="24"/>
          <w:highlight w:val="yellow"/>
          <w:rtl/>
        </w:rPr>
        <w:t xml:space="preserve"> به فهم</w:t>
      </w:r>
      <w:r w:rsidRPr="009C05A2">
        <w:rPr>
          <w:rFonts w:cs="B Lotus" w:hint="cs"/>
          <w:sz w:val="24"/>
          <w:szCs w:val="24"/>
          <w:highlight w:val="yellow"/>
          <w:rtl/>
        </w:rPr>
        <w:t>ی</w:t>
      </w:r>
      <w:r w:rsidRPr="009C05A2">
        <w:rPr>
          <w:rFonts w:cs="B Lotus"/>
          <w:sz w:val="24"/>
          <w:szCs w:val="24"/>
          <w:highlight w:val="yellow"/>
          <w:rtl/>
        </w:rPr>
        <w:t xml:space="preserve"> از تجرب</w:t>
      </w:r>
      <w:r w:rsidR="003B5578"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هنری</w:t>
      </w:r>
      <w:r w:rsidRPr="009C05A2">
        <w:rPr>
          <w:rFonts w:cs="B Lotus"/>
          <w:sz w:val="24"/>
          <w:szCs w:val="24"/>
          <w:highlight w:val="yellow"/>
          <w:rtl/>
        </w:rPr>
        <w:t xml:space="preserve"> است که در آن، اثرْ همواره در </w:t>
      </w:r>
      <w:r w:rsidR="002549B6" w:rsidRPr="009C05A2">
        <w:rPr>
          <w:rFonts w:cs="B Lotus" w:hint="cs"/>
          <w:sz w:val="24"/>
          <w:szCs w:val="24"/>
          <w:highlight w:val="yellow"/>
          <w:rtl/>
        </w:rPr>
        <w:t xml:space="preserve">وضعیتی رادیکال و مرزی، و در </w:t>
      </w:r>
      <w:r w:rsidRPr="009C05A2">
        <w:rPr>
          <w:rFonts w:cs="B Lotus"/>
          <w:sz w:val="24"/>
          <w:szCs w:val="24"/>
          <w:highlight w:val="yellow"/>
          <w:rtl/>
        </w:rPr>
        <w:t>آستان</w:t>
      </w:r>
      <w:r w:rsidRPr="009C05A2">
        <w:rPr>
          <w:rFonts w:cs="B Lotus" w:hint="cs"/>
          <w:sz w:val="24"/>
          <w:szCs w:val="24"/>
          <w:highlight w:val="yellow"/>
          <w:rtl/>
        </w:rPr>
        <w:t>ۀ</w:t>
      </w:r>
      <w:r w:rsidRPr="009C05A2">
        <w:rPr>
          <w:rFonts w:cs="B Lotus"/>
          <w:sz w:val="24"/>
          <w:szCs w:val="24"/>
          <w:highlight w:val="yellow"/>
          <w:rtl/>
        </w:rPr>
        <w:t xml:space="preserve"> م</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معنا و رها</w:t>
      </w:r>
      <w:r w:rsidRPr="009C05A2">
        <w:rPr>
          <w:rFonts w:cs="B Lotus" w:hint="cs"/>
          <w:sz w:val="24"/>
          <w:szCs w:val="24"/>
          <w:highlight w:val="yellow"/>
          <w:rtl/>
        </w:rPr>
        <w:t>یی</w:t>
      </w:r>
      <w:r w:rsidRPr="009C05A2">
        <w:rPr>
          <w:rFonts w:cs="B Lotus"/>
          <w:sz w:val="24"/>
          <w:szCs w:val="24"/>
          <w:highlight w:val="yellow"/>
          <w:rtl/>
        </w:rPr>
        <w:t xml:space="preserve"> از معنا، م</w:t>
      </w:r>
      <w:r w:rsidRPr="009C05A2">
        <w:rPr>
          <w:rFonts w:cs="B Lotus" w:hint="cs"/>
          <w:sz w:val="24"/>
          <w:szCs w:val="24"/>
          <w:highlight w:val="yellow"/>
          <w:rtl/>
        </w:rPr>
        <w:t>ی</w:t>
      </w:r>
      <w:r w:rsidRPr="009C05A2">
        <w:rPr>
          <w:rFonts w:cs="B Lotus" w:hint="eastAsia"/>
          <w:sz w:val="24"/>
          <w:szCs w:val="24"/>
          <w:highlight w:val="yellow"/>
          <w:rtl/>
        </w:rPr>
        <w:t>ان</w:t>
      </w:r>
      <w:r w:rsidRPr="009C05A2">
        <w:rPr>
          <w:rFonts w:cs="B Lotus"/>
          <w:sz w:val="24"/>
          <w:szCs w:val="24"/>
          <w:highlight w:val="yellow"/>
          <w:rtl/>
        </w:rPr>
        <w:t xml:space="preserve"> اجرا و توقف، نوسان </w:t>
      </w:r>
      <w:r w:rsidR="002549B6" w:rsidRPr="009C05A2">
        <w:rPr>
          <w:rFonts w:cs="B Lotus" w:hint="cs"/>
          <w:sz w:val="24"/>
          <w:szCs w:val="24"/>
          <w:highlight w:val="yellow"/>
          <w:rtl/>
        </w:rPr>
        <w:t>می</w:t>
      </w:r>
      <w:r w:rsidR="002549B6" w:rsidRPr="009C05A2">
        <w:rPr>
          <w:rFonts w:cs="B Lotus"/>
          <w:sz w:val="24"/>
          <w:szCs w:val="24"/>
          <w:highlight w:val="yellow"/>
          <w:rtl/>
        </w:rPr>
        <w:softHyphen/>
      </w:r>
      <w:r w:rsidR="002549B6" w:rsidRPr="009C05A2">
        <w:rPr>
          <w:rFonts w:cs="B Lotus" w:hint="cs"/>
          <w:sz w:val="24"/>
          <w:szCs w:val="24"/>
          <w:highlight w:val="yellow"/>
          <w:rtl/>
        </w:rPr>
        <w:t>کند</w:t>
      </w:r>
      <w:r w:rsidRPr="009C05A2">
        <w:rPr>
          <w:rFonts w:cs="B Lotus"/>
          <w:sz w:val="24"/>
          <w:szCs w:val="24"/>
          <w:highlight w:val="yellow"/>
          <w:rtl/>
        </w:rPr>
        <w:t>.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نوسان، ذاتِ د</w:t>
      </w:r>
      <w:r w:rsidRPr="009C05A2">
        <w:rPr>
          <w:rFonts w:cs="B Lotus" w:hint="cs"/>
          <w:sz w:val="24"/>
          <w:szCs w:val="24"/>
          <w:highlight w:val="yellow"/>
          <w:rtl/>
        </w:rPr>
        <w:t>ی</w:t>
      </w:r>
      <w:r w:rsidRPr="009C05A2">
        <w:rPr>
          <w:rFonts w:cs="B Lotus" w:hint="eastAsia"/>
          <w:sz w:val="24"/>
          <w:szCs w:val="24"/>
          <w:highlight w:val="yellow"/>
          <w:rtl/>
        </w:rPr>
        <w:t>الو</w:t>
      </w:r>
      <w:r w:rsidR="003B5578" w:rsidRPr="009C05A2">
        <w:rPr>
          <w:rFonts w:cs="B Lotus" w:hint="cs"/>
          <w:sz w:val="24"/>
          <w:szCs w:val="24"/>
          <w:highlight w:val="yellow"/>
          <w:rtl/>
        </w:rPr>
        <w:t>گ</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و در ع</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حال رها</w:t>
      </w:r>
      <w:r w:rsidRPr="009C05A2">
        <w:rPr>
          <w:rFonts w:cs="B Lotus" w:hint="cs"/>
          <w:sz w:val="24"/>
          <w:szCs w:val="24"/>
          <w:highlight w:val="yellow"/>
          <w:rtl/>
        </w:rPr>
        <w:t>یی‌</w:t>
      </w:r>
      <w:r w:rsidRPr="009C05A2">
        <w:rPr>
          <w:rFonts w:cs="B Lotus" w:hint="eastAsia"/>
          <w:sz w:val="24"/>
          <w:szCs w:val="24"/>
          <w:highlight w:val="yellow"/>
          <w:rtl/>
        </w:rPr>
        <w:t>بخش</w:t>
      </w:r>
      <w:r w:rsidRPr="009C05A2">
        <w:rPr>
          <w:rFonts w:cs="B Lotus"/>
          <w:sz w:val="24"/>
          <w:szCs w:val="24"/>
          <w:highlight w:val="yellow"/>
          <w:rtl/>
        </w:rPr>
        <w:t xml:space="preserve"> اثر هنر</w:t>
      </w:r>
      <w:r w:rsidRPr="009C05A2">
        <w:rPr>
          <w:rFonts w:cs="B Lotus" w:hint="cs"/>
          <w:sz w:val="24"/>
          <w:szCs w:val="24"/>
          <w:highlight w:val="yellow"/>
          <w:rtl/>
        </w:rPr>
        <w:t>ی</w:t>
      </w:r>
      <w:r w:rsidRPr="009C05A2">
        <w:rPr>
          <w:rFonts w:cs="B Lotus"/>
          <w:sz w:val="24"/>
          <w:szCs w:val="24"/>
          <w:highlight w:val="yellow"/>
          <w:rtl/>
        </w:rPr>
        <w:t xml:space="preserve"> را آشکار م</w:t>
      </w:r>
      <w:r w:rsidRPr="009C05A2">
        <w:rPr>
          <w:rFonts w:cs="B Lotus" w:hint="cs"/>
          <w:sz w:val="24"/>
          <w:szCs w:val="24"/>
          <w:highlight w:val="yellow"/>
          <w:rtl/>
        </w:rPr>
        <w:t>ی‌</w:t>
      </w:r>
      <w:r w:rsidRPr="009C05A2">
        <w:rPr>
          <w:rFonts w:cs="B Lotus" w:hint="eastAsia"/>
          <w:sz w:val="24"/>
          <w:szCs w:val="24"/>
          <w:highlight w:val="yellow"/>
          <w:rtl/>
        </w:rPr>
        <w:t>کند</w:t>
      </w:r>
      <w:r w:rsidRPr="009C05A2">
        <w:rPr>
          <w:rFonts w:cs="B Lotus"/>
          <w:sz w:val="24"/>
          <w:szCs w:val="24"/>
          <w:highlight w:val="yellow"/>
          <w:rtl/>
        </w:rPr>
        <w:t xml:space="preserve"> و فهم ما را از هنر معاصر، با تمام بحران‌ها و گسست‌ها</w:t>
      </w:r>
      <w:r w:rsidRPr="009C05A2">
        <w:rPr>
          <w:rFonts w:cs="B Lotus" w:hint="cs"/>
          <w:sz w:val="24"/>
          <w:szCs w:val="24"/>
          <w:highlight w:val="yellow"/>
          <w:rtl/>
        </w:rPr>
        <w:t>ی</w:t>
      </w:r>
      <w:r w:rsidRPr="009C05A2">
        <w:rPr>
          <w:rFonts w:cs="B Lotus" w:hint="eastAsia"/>
          <w:sz w:val="24"/>
          <w:szCs w:val="24"/>
          <w:highlight w:val="yellow"/>
          <w:rtl/>
        </w:rPr>
        <w:t>ش،</w:t>
      </w:r>
      <w:r w:rsidRPr="009C05A2">
        <w:rPr>
          <w:rFonts w:cs="B Lotus"/>
          <w:sz w:val="24"/>
          <w:szCs w:val="24"/>
          <w:highlight w:val="yellow"/>
          <w:rtl/>
        </w:rPr>
        <w:t xml:space="preserve"> غنا م</w:t>
      </w:r>
      <w:r w:rsidRPr="009C05A2">
        <w:rPr>
          <w:rFonts w:cs="B Lotus" w:hint="cs"/>
          <w:sz w:val="24"/>
          <w:szCs w:val="24"/>
          <w:highlight w:val="yellow"/>
          <w:rtl/>
        </w:rPr>
        <w:t>ی‌</w:t>
      </w:r>
      <w:r w:rsidRPr="009C05A2">
        <w:rPr>
          <w:rFonts w:cs="B Lotus" w:hint="eastAsia"/>
          <w:sz w:val="24"/>
          <w:szCs w:val="24"/>
          <w:highlight w:val="yellow"/>
          <w:rtl/>
        </w:rPr>
        <w:t>بخشد</w:t>
      </w:r>
      <w:r w:rsidRPr="009C05A2">
        <w:rPr>
          <w:rFonts w:cs="B Lotus"/>
          <w:sz w:val="24"/>
          <w:szCs w:val="24"/>
          <w:highlight w:val="yellow"/>
          <w:rtl/>
        </w:rPr>
        <w:t>. اِنرگ</w:t>
      </w:r>
      <w:r w:rsidRPr="009C05A2">
        <w:rPr>
          <w:rFonts w:cs="B Lotus" w:hint="cs"/>
          <w:sz w:val="24"/>
          <w:szCs w:val="24"/>
          <w:highlight w:val="yellow"/>
          <w:rtl/>
        </w:rPr>
        <w:t>ی</w:t>
      </w:r>
      <w:r w:rsidRPr="009C05A2">
        <w:rPr>
          <w:rFonts w:cs="B Lotus" w:hint="eastAsia"/>
          <w:sz w:val="24"/>
          <w:szCs w:val="24"/>
          <w:highlight w:val="yellow"/>
          <w:rtl/>
        </w:rPr>
        <w:t>ا،</w:t>
      </w:r>
      <w:r w:rsidRPr="009C05A2">
        <w:rPr>
          <w:rFonts w:cs="B Lotus"/>
          <w:sz w:val="24"/>
          <w:szCs w:val="24"/>
          <w:highlight w:val="yellow"/>
          <w:rtl/>
        </w:rPr>
        <w:t xml:space="preserve"> در ا</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چشم‌انداز تازه، د</w:t>
      </w:r>
      <w:r w:rsidRPr="009C05A2">
        <w:rPr>
          <w:rFonts w:cs="B Lotus" w:hint="cs"/>
          <w:sz w:val="24"/>
          <w:szCs w:val="24"/>
          <w:highlight w:val="yellow"/>
          <w:rtl/>
        </w:rPr>
        <w:t>ی</w:t>
      </w:r>
      <w:r w:rsidRPr="009C05A2">
        <w:rPr>
          <w:rFonts w:cs="B Lotus" w:hint="eastAsia"/>
          <w:sz w:val="24"/>
          <w:szCs w:val="24"/>
          <w:highlight w:val="yellow"/>
          <w:rtl/>
        </w:rPr>
        <w:t>گر</w:t>
      </w:r>
      <w:r w:rsidRPr="009C05A2">
        <w:rPr>
          <w:rFonts w:cs="B Lotus"/>
          <w:sz w:val="24"/>
          <w:szCs w:val="24"/>
          <w:highlight w:val="yellow"/>
          <w:rtl/>
        </w:rPr>
        <w:t xml:space="preserve"> نه صرفاً </w:t>
      </w:r>
      <w:r w:rsidRPr="009C05A2">
        <w:rPr>
          <w:rFonts w:cs="B Lotus" w:hint="cs"/>
          <w:sz w:val="24"/>
          <w:szCs w:val="24"/>
          <w:highlight w:val="yellow"/>
          <w:rtl/>
        </w:rPr>
        <w:t>ی</w:t>
      </w:r>
      <w:r w:rsidRPr="009C05A2">
        <w:rPr>
          <w:rFonts w:cs="B Lotus" w:hint="eastAsia"/>
          <w:sz w:val="24"/>
          <w:szCs w:val="24"/>
          <w:highlight w:val="yellow"/>
          <w:rtl/>
        </w:rPr>
        <w:t>ک</w:t>
      </w:r>
      <w:r w:rsidRPr="009C05A2">
        <w:rPr>
          <w:rFonts w:cs="B Lotus"/>
          <w:sz w:val="24"/>
          <w:szCs w:val="24"/>
          <w:highlight w:val="yellow"/>
          <w:rtl/>
        </w:rPr>
        <w:t xml:space="preserve"> مفهوم ارسطو</w:t>
      </w:r>
      <w:r w:rsidRPr="009C05A2">
        <w:rPr>
          <w:rFonts w:cs="B Lotus" w:hint="cs"/>
          <w:sz w:val="24"/>
          <w:szCs w:val="24"/>
          <w:highlight w:val="yellow"/>
          <w:rtl/>
        </w:rPr>
        <w:t>یی</w:t>
      </w:r>
      <w:r w:rsidRPr="009C05A2">
        <w:rPr>
          <w:rFonts w:cs="B Lotus"/>
          <w:sz w:val="24"/>
          <w:szCs w:val="24"/>
          <w:highlight w:val="yellow"/>
          <w:rtl/>
        </w:rPr>
        <w:t xml:space="preserve"> کهن، که کل</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hint="cs"/>
          <w:sz w:val="24"/>
          <w:szCs w:val="24"/>
          <w:highlight w:val="yellow"/>
          <w:rtl/>
        </w:rPr>
        <w:t>ی</w:t>
      </w:r>
      <w:r w:rsidRPr="009C05A2">
        <w:rPr>
          <w:rFonts w:cs="B Lotus"/>
          <w:sz w:val="24"/>
          <w:szCs w:val="24"/>
          <w:highlight w:val="yellow"/>
          <w:rtl/>
        </w:rPr>
        <w:t xml:space="preserve"> است برا</w:t>
      </w:r>
      <w:r w:rsidRPr="009C05A2">
        <w:rPr>
          <w:rFonts w:cs="B Lotus" w:hint="cs"/>
          <w:sz w:val="24"/>
          <w:szCs w:val="24"/>
          <w:highlight w:val="yellow"/>
          <w:rtl/>
        </w:rPr>
        <w:t>ی</w:t>
      </w:r>
      <w:r w:rsidRPr="009C05A2">
        <w:rPr>
          <w:rFonts w:cs="B Lotus"/>
          <w:sz w:val="24"/>
          <w:szCs w:val="24"/>
          <w:highlight w:val="yellow"/>
          <w:rtl/>
        </w:rPr>
        <w:t xml:space="preserve"> گشودنِ قفلِ دوگانه‌ها</w:t>
      </w:r>
      <w:r w:rsidRPr="009C05A2">
        <w:rPr>
          <w:rFonts w:cs="B Lotus" w:hint="cs"/>
          <w:sz w:val="24"/>
          <w:szCs w:val="24"/>
          <w:highlight w:val="yellow"/>
          <w:rtl/>
        </w:rPr>
        <w:t>ی</w:t>
      </w:r>
      <w:r w:rsidRPr="009C05A2">
        <w:rPr>
          <w:rFonts w:cs="B Lotus"/>
          <w:sz w:val="24"/>
          <w:szCs w:val="24"/>
          <w:highlight w:val="yellow"/>
          <w:rtl/>
        </w:rPr>
        <w:t xml:space="preserve"> فرسوده‌ا</w:t>
      </w:r>
      <w:r w:rsidRPr="009C05A2">
        <w:rPr>
          <w:rFonts w:cs="B Lotus" w:hint="cs"/>
          <w:sz w:val="24"/>
          <w:szCs w:val="24"/>
          <w:highlight w:val="yellow"/>
          <w:rtl/>
        </w:rPr>
        <w:t>ی</w:t>
      </w:r>
      <w:r w:rsidRPr="009C05A2">
        <w:rPr>
          <w:rFonts w:cs="B Lotus"/>
          <w:sz w:val="24"/>
          <w:szCs w:val="24"/>
          <w:highlight w:val="yellow"/>
          <w:rtl/>
        </w:rPr>
        <w:t xml:space="preserve"> چون اصالت/کپ</w:t>
      </w:r>
      <w:r w:rsidRPr="009C05A2">
        <w:rPr>
          <w:rFonts w:cs="B Lotus" w:hint="cs"/>
          <w:sz w:val="24"/>
          <w:szCs w:val="24"/>
          <w:highlight w:val="yellow"/>
          <w:rtl/>
        </w:rPr>
        <w:t>ی</w:t>
      </w:r>
      <w:r w:rsidRPr="009C05A2">
        <w:rPr>
          <w:rFonts w:cs="B Lotus" w:hint="eastAsia"/>
          <w:sz w:val="24"/>
          <w:szCs w:val="24"/>
          <w:highlight w:val="yellow"/>
          <w:rtl/>
        </w:rPr>
        <w:t>،</w:t>
      </w:r>
      <w:r w:rsidRPr="009C05A2">
        <w:rPr>
          <w:rFonts w:cs="B Lotus"/>
          <w:sz w:val="24"/>
          <w:szCs w:val="24"/>
          <w:highlight w:val="yellow"/>
          <w:rtl/>
        </w:rPr>
        <w:t xml:space="preserve"> معنا/تعل</w:t>
      </w:r>
      <w:r w:rsidRPr="009C05A2">
        <w:rPr>
          <w:rFonts w:cs="B Lotus" w:hint="cs"/>
          <w:sz w:val="24"/>
          <w:szCs w:val="24"/>
          <w:highlight w:val="yellow"/>
          <w:rtl/>
        </w:rPr>
        <w:t>ی</w:t>
      </w:r>
      <w:r w:rsidRPr="009C05A2">
        <w:rPr>
          <w:rFonts w:cs="B Lotus" w:hint="eastAsia"/>
          <w:sz w:val="24"/>
          <w:szCs w:val="24"/>
          <w:highlight w:val="yellow"/>
          <w:rtl/>
        </w:rPr>
        <w:t>ق،</w:t>
      </w:r>
      <w:r w:rsidRPr="009C05A2">
        <w:rPr>
          <w:rFonts w:cs="B Lotus"/>
          <w:sz w:val="24"/>
          <w:szCs w:val="24"/>
          <w:highlight w:val="yellow"/>
          <w:rtl/>
        </w:rPr>
        <w:t xml:space="preserve"> و کنش/مقاومت؛ کل</w:t>
      </w:r>
      <w:r w:rsidRPr="009C05A2">
        <w:rPr>
          <w:rFonts w:cs="B Lotus" w:hint="cs"/>
          <w:sz w:val="24"/>
          <w:szCs w:val="24"/>
          <w:highlight w:val="yellow"/>
          <w:rtl/>
        </w:rPr>
        <w:t>ی</w:t>
      </w:r>
      <w:r w:rsidRPr="009C05A2">
        <w:rPr>
          <w:rFonts w:cs="B Lotus" w:hint="eastAsia"/>
          <w:sz w:val="24"/>
          <w:szCs w:val="24"/>
          <w:highlight w:val="yellow"/>
          <w:rtl/>
        </w:rPr>
        <w:t>د</w:t>
      </w:r>
      <w:r w:rsidRPr="009C05A2">
        <w:rPr>
          <w:rFonts w:cs="B Lotus" w:hint="cs"/>
          <w:sz w:val="24"/>
          <w:szCs w:val="24"/>
          <w:highlight w:val="yellow"/>
          <w:rtl/>
        </w:rPr>
        <w:t>ی</w:t>
      </w:r>
      <w:r w:rsidRPr="009C05A2">
        <w:rPr>
          <w:rFonts w:cs="B Lotus"/>
          <w:sz w:val="24"/>
          <w:szCs w:val="24"/>
          <w:highlight w:val="yellow"/>
          <w:rtl/>
        </w:rPr>
        <w:t xml:space="preserve"> که ما را به رو</w:t>
      </w:r>
      <w:r w:rsidRPr="009C05A2">
        <w:rPr>
          <w:rFonts w:cs="B Lotus" w:hint="cs"/>
          <w:sz w:val="24"/>
          <w:szCs w:val="24"/>
          <w:highlight w:val="yellow"/>
          <w:rtl/>
        </w:rPr>
        <w:t>ی</w:t>
      </w:r>
      <w:r w:rsidRPr="009C05A2">
        <w:rPr>
          <w:rFonts w:cs="B Lotus"/>
          <w:sz w:val="24"/>
          <w:szCs w:val="24"/>
          <w:highlight w:val="yellow"/>
          <w:rtl/>
        </w:rPr>
        <w:t>ارو</w:t>
      </w:r>
      <w:r w:rsidRPr="009C05A2">
        <w:rPr>
          <w:rFonts w:cs="B Lotus" w:hint="cs"/>
          <w:sz w:val="24"/>
          <w:szCs w:val="24"/>
          <w:highlight w:val="yellow"/>
          <w:rtl/>
        </w:rPr>
        <w:t>یی‌</w:t>
      </w:r>
      <w:r w:rsidRPr="009C05A2">
        <w:rPr>
          <w:rFonts w:cs="B Lotus" w:hint="eastAsia"/>
          <w:sz w:val="24"/>
          <w:szCs w:val="24"/>
          <w:highlight w:val="yellow"/>
          <w:rtl/>
        </w:rPr>
        <w:t>ا</w:t>
      </w:r>
      <w:r w:rsidRPr="009C05A2">
        <w:rPr>
          <w:rFonts w:cs="B Lotus" w:hint="cs"/>
          <w:sz w:val="24"/>
          <w:szCs w:val="24"/>
          <w:highlight w:val="yellow"/>
          <w:rtl/>
        </w:rPr>
        <w:t>ی</w:t>
      </w:r>
      <w:r w:rsidRPr="009C05A2">
        <w:rPr>
          <w:rFonts w:cs="B Lotus"/>
          <w:sz w:val="24"/>
          <w:szCs w:val="24"/>
          <w:highlight w:val="yellow"/>
          <w:rtl/>
        </w:rPr>
        <w:t xml:space="preserve"> زنده، مهارنشدن</w:t>
      </w:r>
      <w:r w:rsidRPr="009C05A2">
        <w:rPr>
          <w:rFonts w:cs="B Lotus" w:hint="cs"/>
          <w:sz w:val="24"/>
          <w:szCs w:val="24"/>
          <w:highlight w:val="yellow"/>
          <w:rtl/>
        </w:rPr>
        <w:t>ی</w:t>
      </w:r>
      <w:r w:rsidRPr="009C05A2">
        <w:rPr>
          <w:rFonts w:cs="B Lotus"/>
          <w:sz w:val="24"/>
          <w:szCs w:val="24"/>
          <w:highlight w:val="yellow"/>
          <w:rtl/>
        </w:rPr>
        <w:t xml:space="preserve"> و تک</w:t>
      </w:r>
      <w:r w:rsidRPr="009C05A2">
        <w:rPr>
          <w:rFonts w:cs="B Lotus" w:hint="cs"/>
          <w:sz w:val="24"/>
          <w:szCs w:val="24"/>
          <w:highlight w:val="yellow"/>
          <w:rtl/>
        </w:rPr>
        <w:t>ی</w:t>
      </w:r>
      <w:r w:rsidRPr="009C05A2">
        <w:rPr>
          <w:rFonts w:cs="B Lotus" w:hint="eastAsia"/>
          <w:sz w:val="24"/>
          <w:szCs w:val="24"/>
          <w:highlight w:val="yellow"/>
          <w:rtl/>
        </w:rPr>
        <w:t>ن</w:t>
      </w:r>
      <w:r w:rsidRPr="009C05A2">
        <w:rPr>
          <w:rFonts w:cs="B Lotus"/>
          <w:sz w:val="24"/>
          <w:szCs w:val="24"/>
          <w:highlight w:val="yellow"/>
          <w:rtl/>
        </w:rPr>
        <w:t xml:space="preserve"> با اثر هنر</w:t>
      </w:r>
      <w:r w:rsidRPr="009C05A2">
        <w:rPr>
          <w:rFonts w:cs="B Lotus" w:hint="cs"/>
          <w:sz w:val="24"/>
          <w:szCs w:val="24"/>
          <w:highlight w:val="yellow"/>
          <w:rtl/>
        </w:rPr>
        <w:t>ی</w:t>
      </w:r>
      <w:r w:rsidRPr="009C05A2">
        <w:rPr>
          <w:rFonts w:cs="B Lotus"/>
          <w:sz w:val="24"/>
          <w:szCs w:val="24"/>
          <w:highlight w:val="yellow"/>
          <w:rtl/>
        </w:rPr>
        <w:t xml:space="preserve"> دعوت م</w:t>
      </w:r>
      <w:r w:rsidRPr="009C05A2">
        <w:rPr>
          <w:rFonts w:cs="B Lotus" w:hint="cs"/>
          <w:sz w:val="24"/>
          <w:szCs w:val="24"/>
          <w:highlight w:val="yellow"/>
          <w:rtl/>
        </w:rPr>
        <w:t>ی‌</w:t>
      </w:r>
      <w:r w:rsidRPr="009C05A2">
        <w:rPr>
          <w:rFonts w:cs="B Lotus" w:hint="eastAsia"/>
          <w:sz w:val="24"/>
          <w:szCs w:val="24"/>
          <w:highlight w:val="yellow"/>
          <w:rtl/>
        </w:rPr>
        <w:t>کند</w:t>
      </w:r>
      <w:r w:rsidRPr="009C05A2">
        <w:rPr>
          <w:rFonts w:cs="B Lotus"/>
          <w:sz w:val="24"/>
          <w:szCs w:val="24"/>
          <w:highlight w:val="yellow"/>
          <w:rtl/>
        </w:rPr>
        <w:t>.</w:t>
      </w:r>
    </w:p>
    <w:p w14:paraId="27DFE13A" w14:textId="0273783F" w:rsidR="0071342B" w:rsidRPr="009C05A2" w:rsidRDefault="0071342B" w:rsidP="007D2DAE">
      <w:pPr>
        <w:bidi/>
        <w:jc w:val="both"/>
        <w:rPr>
          <w:rFonts w:cs="B Titr"/>
          <w:sz w:val="24"/>
          <w:szCs w:val="24"/>
          <w:highlight w:val="yellow"/>
          <w:rtl/>
        </w:rPr>
      </w:pPr>
      <w:r w:rsidRPr="009C05A2">
        <w:rPr>
          <w:rFonts w:cs="B Titr"/>
          <w:sz w:val="24"/>
          <w:szCs w:val="24"/>
          <w:highlight w:val="yellow"/>
          <w:rtl/>
        </w:rPr>
        <w:t>نت</w:t>
      </w:r>
      <w:r w:rsidRPr="009C05A2">
        <w:rPr>
          <w:rFonts w:cs="B Titr" w:hint="cs"/>
          <w:sz w:val="24"/>
          <w:szCs w:val="24"/>
          <w:highlight w:val="yellow"/>
          <w:rtl/>
        </w:rPr>
        <w:t>ی</w:t>
      </w:r>
      <w:r w:rsidRPr="009C05A2">
        <w:rPr>
          <w:rFonts w:cs="B Titr" w:hint="eastAsia"/>
          <w:sz w:val="24"/>
          <w:szCs w:val="24"/>
          <w:highlight w:val="yellow"/>
          <w:rtl/>
        </w:rPr>
        <w:t>جه‌گ</w:t>
      </w:r>
      <w:r w:rsidRPr="009C05A2">
        <w:rPr>
          <w:rFonts w:cs="B Titr" w:hint="cs"/>
          <w:sz w:val="24"/>
          <w:szCs w:val="24"/>
          <w:highlight w:val="yellow"/>
          <w:rtl/>
        </w:rPr>
        <w:t>ی</w:t>
      </w:r>
      <w:r w:rsidRPr="009C05A2">
        <w:rPr>
          <w:rFonts w:cs="B Titr" w:hint="eastAsia"/>
          <w:sz w:val="24"/>
          <w:szCs w:val="24"/>
          <w:highlight w:val="yellow"/>
          <w:rtl/>
        </w:rPr>
        <w:t>ر</w:t>
      </w:r>
      <w:r w:rsidRPr="009C05A2">
        <w:rPr>
          <w:rFonts w:cs="B Titr" w:hint="cs"/>
          <w:sz w:val="24"/>
          <w:szCs w:val="24"/>
          <w:highlight w:val="yellow"/>
          <w:rtl/>
        </w:rPr>
        <w:t>ی</w:t>
      </w:r>
    </w:p>
    <w:p w14:paraId="4E671434" w14:textId="77777777" w:rsidR="000D4920" w:rsidRPr="009C05A2" w:rsidRDefault="000D4920" w:rsidP="000D4920">
      <w:pPr>
        <w:bidi/>
        <w:jc w:val="both"/>
        <w:rPr>
          <w:rFonts w:cs="B Lotus"/>
          <w:sz w:val="24"/>
          <w:szCs w:val="24"/>
          <w:highlight w:val="yellow"/>
          <w:rtl/>
        </w:rPr>
      </w:pPr>
      <w:r w:rsidRPr="009C05A2">
        <w:rPr>
          <w:rFonts w:cs="B Lotus"/>
          <w:sz w:val="24"/>
          <w:szCs w:val="24"/>
          <w:highlight w:val="yellow"/>
          <w:rtl/>
        </w:rPr>
        <w:lastRenderedPageBreak/>
        <w:t>پژوهش حاضر</w:t>
      </w:r>
      <w:r w:rsidRPr="009C05A2">
        <w:rPr>
          <w:rFonts w:cs="B Lotus" w:hint="cs"/>
          <w:sz w:val="24"/>
          <w:szCs w:val="24"/>
          <w:highlight w:val="yellow"/>
          <w:rtl/>
        </w:rPr>
        <w:t>،</w:t>
      </w:r>
      <w:r w:rsidRPr="009C05A2">
        <w:rPr>
          <w:rFonts w:cs="B Lotus"/>
          <w:sz w:val="24"/>
          <w:szCs w:val="24"/>
          <w:highlight w:val="yellow"/>
          <w:rtl/>
        </w:rPr>
        <w:t xml:space="preserve"> </w:t>
      </w:r>
      <w:r w:rsidR="000575FC" w:rsidRPr="009C05A2">
        <w:rPr>
          <w:rFonts w:cs="B Lotus" w:hint="cs"/>
          <w:sz w:val="24"/>
          <w:szCs w:val="24"/>
          <w:highlight w:val="yellow"/>
          <w:rtl/>
        </w:rPr>
        <w:t>با ابتنا</w:t>
      </w:r>
      <w:r w:rsidRPr="009C05A2">
        <w:rPr>
          <w:rFonts w:cs="B Lotus" w:hint="cs"/>
          <w:sz w:val="24"/>
          <w:szCs w:val="24"/>
          <w:highlight w:val="yellow"/>
          <w:rtl/>
        </w:rPr>
        <w:t>ء به پرسش:</w:t>
      </w:r>
      <w:r w:rsidRPr="009C05A2">
        <w:rPr>
          <w:rFonts w:cs="B Lotus"/>
          <w:sz w:val="24"/>
          <w:szCs w:val="24"/>
          <w:highlight w:val="yellow"/>
          <w:rtl/>
        </w:rPr>
        <w:t xml:space="preserve"> </w:t>
      </w:r>
      <w:r w:rsidRPr="009C05A2">
        <w:rPr>
          <w:rFonts w:cs="Calibri" w:hint="cs"/>
          <w:sz w:val="24"/>
          <w:szCs w:val="24"/>
          <w:highlight w:val="yellow"/>
          <w:rtl/>
        </w:rPr>
        <w:t>"</w:t>
      </w:r>
      <w:r w:rsidRPr="009C05A2">
        <w:rPr>
          <w:rFonts w:cs="B Lotus"/>
          <w:sz w:val="24"/>
          <w:szCs w:val="24"/>
          <w:highlight w:val="yellow"/>
          <w:rtl/>
        </w:rPr>
        <w:t>چگونه تبیین مفهوم اِنِرْگِیای ارسطو نزد گادامر و آگامبن، تنشی مولد را در افقی دیالکتیکی بنیادگذاری می‌کند؟</w:t>
      </w:r>
      <w:r w:rsidRPr="009C05A2">
        <w:rPr>
          <w:rFonts w:cs="Calibri" w:hint="cs"/>
          <w:sz w:val="24"/>
          <w:szCs w:val="24"/>
          <w:highlight w:val="yellow"/>
          <w:rtl/>
        </w:rPr>
        <w:t>"</w:t>
      </w:r>
      <w:r w:rsidRPr="009C05A2">
        <w:rPr>
          <w:rFonts w:cs="B Lotus" w:hint="cs"/>
          <w:sz w:val="24"/>
          <w:szCs w:val="24"/>
          <w:highlight w:val="yellow"/>
          <w:rtl/>
        </w:rPr>
        <w:t xml:space="preserve"> عرصه</w:t>
      </w:r>
      <w:r w:rsidRPr="009C05A2">
        <w:rPr>
          <w:rFonts w:cs="B Lotus"/>
          <w:sz w:val="24"/>
          <w:szCs w:val="24"/>
          <w:highlight w:val="yellow"/>
          <w:rtl/>
        </w:rPr>
        <w:softHyphen/>
      </w:r>
      <w:r w:rsidRPr="009C05A2">
        <w:rPr>
          <w:rFonts w:cs="B Lotus" w:hint="cs"/>
          <w:sz w:val="24"/>
          <w:szCs w:val="24"/>
          <w:highlight w:val="yellow"/>
          <w:rtl/>
        </w:rPr>
        <w:t xml:space="preserve">ای را پیش روی ما گشود، و </w:t>
      </w:r>
      <w:r w:rsidR="00A05E40" w:rsidRPr="009C05A2">
        <w:rPr>
          <w:rFonts w:cs="B Lotus"/>
          <w:sz w:val="24"/>
          <w:szCs w:val="24"/>
          <w:highlight w:val="yellow"/>
          <w:rtl/>
        </w:rPr>
        <w:t>با عزیمت از مفهوم ارسطوییِ اِنِرْگِیا</w:t>
      </w:r>
      <w:r w:rsidRPr="009C05A2">
        <w:rPr>
          <w:rFonts w:cs="B Lotus" w:hint="cs"/>
          <w:sz w:val="24"/>
          <w:szCs w:val="24"/>
          <w:highlight w:val="yellow"/>
          <w:rtl/>
        </w:rPr>
        <w:t>،</w:t>
      </w:r>
      <w:r w:rsidR="00A05E40" w:rsidRPr="009C05A2">
        <w:rPr>
          <w:rFonts w:cs="B Lotus"/>
          <w:sz w:val="24"/>
          <w:szCs w:val="24"/>
          <w:highlight w:val="yellow"/>
          <w:rtl/>
        </w:rPr>
        <w:t xml:space="preserve"> کوشید تا افقی مشترک برای گفت‌وگوی فلسفی میان گادامر و آگامبن در باب هستی اثر هنری بگشاید. آنچه در این مسیر آشکار شد، نه صرفاً یک هم‌گرایی سطحی، که کشف یک تنش مولد در دل خودِ مفهوم انرگیاست؛ تنشی که پیش‌تر در میان</w:t>
      </w:r>
      <w:r w:rsidRPr="009C05A2">
        <w:rPr>
          <w:rFonts w:cs="B Lotus" w:hint="cs"/>
          <w:sz w:val="24"/>
          <w:szCs w:val="24"/>
          <w:highlight w:val="yellow"/>
          <w:rtl/>
        </w:rPr>
        <w:t>ة</w:t>
      </w:r>
      <w:r w:rsidR="00A05E40" w:rsidRPr="009C05A2">
        <w:rPr>
          <w:rFonts w:cs="B Lotus"/>
          <w:sz w:val="24"/>
          <w:szCs w:val="24"/>
          <w:highlight w:val="yellow"/>
          <w:rtl/>
        </w:rPr>
        <w:t xml:space="preserve"> </w:t>
      </w:r>
      <w:r w:rsidR="00A05E40" w:rsidRPr="009C05A2">
        <w:rPr>
          <w:rFonts w:cs="B Lotus" w:hint="cs"/>
          <w:sz w:val="24"/>
          <w:szCs w:val="24"/>
          <w:highlight w:val="yellow"/>
          <w:rtl/>
        </w:rPr>
        <w:t>متون</w:t>
      </w:r>
      <w:r w:rsidR="00A05E40" w:rsidRPr="009C05A2">
        <w:rPr>
          <w:rFonts w:cs="B Lotus"/>
          <w:sz w:val="24"/>
          <w:szCs w:val="24"/>
          <w:highlight w:val="yellow"/>
          <w:rtl/>
        </w:rPr>
        <w:t xml:space="preserve"> </w:t>
      </w:r>
      <w:r w:rsidR="00A05E40" w:rsidRPr="009C05A2">
        <w:rPr>
          <w:rFonts w:cs="B Lotus" w:hint="cs"/>
          <w:sz w:val="24"/>
          <w:szCs w:val="24"/>
          <w:highlight w:val="yellow"/>
          <w:rtl/>
        </w:rPr>
        <w:t>ارسطو</w:t>
      </w:r>
      <w:r w:rsidR="00A05E40" w:rsidRPr="009C05A2">
        <w:rPr>
          <w:rFonts w:cs="B Lotus"/>
          <w:sz w:val="24"/>
          <w:szCs w:val="24"/>
          <w:highlight w:val="yellow"/>
          <w:rtl/>
        </w:rPr>
        <w:t xml:space="preserve"> </w:t>
      </w:r>
      <w:r w:rsidR="00A05E40" w:rsidRPr="009C05A2">
        <w:rPr>
          <w:rFonts w:cs="B Lotus" w:hint="cs"/>
          <w:sz w:val="24"/>
          <w:szCs w:val="24"/>
          <w:highlight w:val="yellow"/>
          <w:rtl/>
        </w:rPr>
        <w:t>نیز</w:t>
      </w:r>
      <w:r w:rsidR="00A05E40" w:rsidRPr="009C05A2">
        <w:rPr>
          <w:rFonts w:cs="B Lotus"/>
          <w:sz w:val="24"/>
          <w:szCs w:val="24"/>
          <w:highlight w:val="yellow"/>
          <w:rtl/>
        </w:rPr>
        <w:t xml:space="preserve"> </w:t>
      </w:r>
      <w:r w:rsidR="00A05E40" w:rsidRPr="009C05A2">
        <w:rPr>
          <w:rFonts w:cs="B Lotus" w:hint="cs"/>
          <w:sz w:val="24"/>
          <w:szCs w:val="24"/>
          <w:highlight w:val="yellow"/>
          <w:rtl/>
        </w:rPr>
        <w:t>به</w:t>
      </w:r>
      <w:r w:rsidR="00A05E40" w:rsidRPr="009C05A2">
        <w:rPr>
          <w:rFonts w:cs="B Lotus"/>
          <w:sz w:val="24"/>
          <w:szCs w:val="24"/>
          <w:highlight w:val="yellow"/>
          <w:rtl/>
        </w:rPr>
        <w:t xml:space="preserve"> </w:t>
      </w:r>
      <w:r w:rsidR="00A05E40" w:rsidRPr="009C05A2">
        <w:rPr>
          <w:rFonts w:cs="B Lotus" w:hint="cs"/>
          <w:sz w:val="24"/>
          <w:szCs w:val="24"/>
          <w:highlight w:val="yellow"/>
          <w:rtl/>
        </w:rPr>
        <w:t>چشم</w:t>
      </w:r>
      <w:r w:rsidR="00A05E40" w:rsidRPr="009C05A2">
        <w:rPr>
          <w:rFonts w:cs="B Lotus"/>
          <w:sz w:val="24"/>
          <w:szCs w:val="24"/>
          <w:highlight w:val="yellow"/>
          <w:rtl/>
        </w:rPr>
        <w:t xml:space="preserve"> </w:t>
      </w:r>
      <w:r w:rsidR="00A05E40" w:rsidRPr="009C05A2">
        <w:rPr>
          <w:rFonts w:cs="B Lotus" w:hint="cs"/>
          <w:sz w:val="24"/>
          <w:szCs w:val="24"/>
          <w:highlight w:val="yellow"/>
          <w:rtl/>
        </w:rPr>
        <w:t>می‌خورد</w:t>
      </w:r>
      <w:r w:rsidR="00A05E40" w:rsidRPr="009C05A2">
        <w:rPr>
          <w:rFonts w:cs="B Lotus"/>
          <w:sz w:val="24"/>
          <w:szCs w:val="24"/>
          <w:highlight w:val="yellow"/>
          <w:rtl/>
        </w:rPr>
        <w:t xml:space="preserve">. </w:t>
      </w:r>
      <w:r w:rsidR="00A05E40" w:rsidRPr="009C05A2">
        <w:rPr>
          <w:rFonts w:cs="B Lotus" w:hint="cs"/>
          <w:sz w:val="24"/>
          <w:szCs w:val="24"/>
          <w:highlight w:val="yellow"/>
          <w:rtl/>
        </w:rPr>
        <w:t>ارسطو</w:t>
      </w:r>
      <w:r w:rsidR="00A05E40" w:rsidRPr="009C05A2">
        <w:rPr>
          <w:rFonts w:cs="B Lotus"/>
          <w:sz w:val="24"/>
          <w:szCs w:val="24"/>
          <w:highlight w:val="yellow"/>
          <w:rtl/>
        </w:rPr>
        <w:t xml:space="preserve"> </w:t>
      </w:r>
      <w:r w:rsidR="00A05E40" w:rsidRPr="009C05A2">
        <w:rPr>
          <w:rFonts w:cs="B Lotus" w:hint="cs"/>
          <w:sz w:val="24"/>
          <w:szCs w:val="24"/>
          <w:highlight w:val="yellow"/>
          <w:rtl/>
        </w:rPr>
        <w:t>خود</w:t>
      </w:r>
      <w:r w:rsidR="00A05E40" w:rsidRPr="009C05A2">
        <w:rPr>
          <w:rFonts w:cs="B Lotus"/>
          <w:sz w:val="24"/>
          <w:szCs w:val="24"/>
          <w:highlight w:val="yellow"/>
          <w:rtl/>
        </w:rPr>
        <w:t xml:space="preserve"> انرگیا را هم به مثابه فعلیتی متوجهِ کمال نهایی (اِنتِلِخیا) و هم به مثابه جریانی پیوسته و نامتناهی (همچون دیدن و اندیشیدن) توصیف کرده بود. این دوگانگی</w:t>
      </w:r>
      <w:r w:rsidRPr="009C05A2">
        <w:rPr>
          <w:rFonts w:cs="B Lotus" w:hint="cs"/>
          <w:sz w:val="24"/>
          <w:szCs w:val="24"/>
          <w:highlight w:val="yellow"/>
          <w:rtl/>
        </w:rPr>
        <w:t xml:space="preserve"> </w:t>
      </w:r>
      <w:r w:rsidR="00A05E40" w:rsidRPr="009C05A2">
        <w:rPr>
          <w:rFonts w:cs="B Lotus"/>
          <w:sz w:val="24"/>
          <w:szCs w:val="24"/>
          <w:highlight w:val="yellow"/>
          <w:rtl/>
        </w:rPr>
        <w:t>در فلسف</w:t>
      </w:r>
      <w:r w:rsidRPr="009C05A2">
        <w:rPr>
          <w:rFonts w:cs="B Lotus" w:hint="cs"/>
          <w:sz w:val="24"/>
          <w:szCs w:val="24"/>
          <w:highlight w:val="yellow"/>
          <w:rtl/>
        </w:rPr>
        <w:t>ة</w:t>
      </w:r>
      <w:r w:rsidR="00A05E40" w:rsidRPr="009C05A2">
        <w:rPr>
          <w:rFonts w:cs="B Lotus"/>
          <w:sz w:val="24"/>
          <w:szCs w:val="24"/>
          <w:highlight w:val="yellow"/>
          <w:rtl/>
        </w:rPr>
        <w:t xml:space="preserve"> </w:t>
      </w:r>
      <w:r w:rsidR="00A05E40" w:rsidRPr="009C05A2">
        <w:rPr>
          <w:rFonts w:cs="B Lotus" w:hint="cs"/>
          <w:sz w:val="24"/>
          <w:szCs w:val="24"/>
          <w:highlight w:val="yellow"/>
          <w:rtl/>
        </w:rPr>
        <w:t>معاصر</w:t>
      </w:r>
      <w:r w:rsidR="00A05E40" w:rsidRPr="009C05A2">
        <w:rPr>
          <w:rFonts w:cs="B Lotus"/>
          <w:sz w:val="24"/>
          <w:szCs w:val="24"/>
          <w:highlight w:val="yellow"/>
          <w:rtl/>
        </w:rPr>
        <w:t xml:space="preserve"> </w:t>
      </w:r>
      <w:r w:rsidR="00A05E40" w:rsidRPr="009C05A2">
        <w:rPr>
          <w:rFonts w:cs="B Lotus" w:hint="cs"/>
          <w:sz w:val="24"/>
          <w:szCs w:val="24"/>
          <w:highlight w:val="yellow"/>
          <w:rtl/>
        </w:rPr>
        <w:t>به</w:t>
      </w:r>
      <w:r w:rsidR="00A05E40" w:rsidRPr="009C05A2">
        <w:rPr>
          <w:rFonts w:cs="B Lotus"/>
          <w:sz w:val="24"/>
          <w:szCs w:val="24"/>
          <w:highlight w:val="yellow"/>
          <w:rtl/>
        </w:rPr>
        <w:t xml:space="preserve"> </w:t>
      </w:r>
      <w:r w:rsidR="00A05E40" w:rsidRPr="009C05A2">
        <w:rPr>
          <w:rFonts w:cs="B Lotus" w:hint="cs"/>
          <w:sz w:val="24"/>
          <w:szCs w:val="24"/>
          <w:highlight w:val="yellow"/>
          <w:rtl/>
        </w:rPr>
        <w:t>دو</w:t>
      </w:r>
      <w:r w:rsidR="00A05E40" w:rsidRPr="009C05A2">
        <w:rPr>
          <w:rFonts w:cs="B Lotus"/>
          <w:sz w:val="24"/>
          <w:szCs w:val="24"/>
          <w:highlight w:val="yellow"/>
          <w:rtl/>
        </w:rPr>
        <w:t xml:space="preserve"> </w:t>
      </w:r>
      <w:r w:rsidR="00A05E40" w:rsidRPr="009C05A2">
        <w:rPr>
          <w:rFonts w:cs="B Lotus" w:hint="cs"/>
          <w:sz w:val="24"/>
          <w:szCs w:val="24"/>
          <w:highlight w:val="yellow"/>
          <w:rtl/>
        </w:rPr>
        <w:t>شاخ</w:t>
      </w:r>
      <w:r w:rsidRPr="009C05A2">
        <w:rPr>
          <w:rFonts w:cs="B Lotus" w:hint="cs"/>
          <w:sz w:val="24"/>
          <w:szCs w:val="24"/>
          <w:highlight w:val="yellow"/>
          <w:rtl/>
        </w:rPr>
        <w:t>ة</w:t>
      </w:r>
      <w:r w:rsidR="00A05E40" w:rsidRPr="009C05A2">
        <w:rPr>
          <w:rFonts w:cs="B Lotus"/>
          <w:sz w:val="24"/>
          <w:szCs w:val="24"/>
          <w:highlight w:val="yellow"/>
          <w:rtl/>
        </w:rPr>
        <w:t xml:space="preserve"> </w:t>
      </w:r>
      <w:r w:rsidR="00A05E40" w:rsidRPr="009C05A2">
        <w:rPr>
          <w:rFonts w:cs="B Lotus" w:hint="cs"/>
          <w:sz w:val="24"/>
          <w:szCs w:val="24"/>
          <w:highlight w:val="yellow"/>
          <w:rtl/>
        </w:rPr>
        <w:t>متمایز</w:t>
      </w:r>
      <w:r w:rsidR="00A05E40" w:rsidRPr="009C05A2">
        <w:rPr>
          <w:rFonts w:cs="B Lotus"/>
          <w:sz w:val="24"/>
          <w:szCs w:val="24"/>
          <w:highlight w:val="yellow"/>
          <w:rtl/>
        </w:rPr>
        <w:t xml:space="preserve"> </w:t>
      </w:r>
      <w:r w:rsidR="00A05E40" w:rsidRPr="009C05A2">
        <w:rPr>
          <w:rFonts w:cs="B Lotus" w:hint="cs"/>
          <w:sz w:val="24"/>
          <w:szCs w:val="24"/>
          <w:highlight w:val="yellow"/>
          <w:rtl/>
        </w:rPr>
        <w:t>بارور</w:t>
      </w:r>
      <w:r w:rsidR="00A05E40" w:rsidRPr="009C05A2">
        <w:rPr>
          <w:rFonts w:cs="B Lotus"/>
          <w:sz w:val="24"/>
          <w:szCs w:val="24"/>
          <w:highlight w:val="yellow"/>
          <w:rtl/>
        </w:rPr>
        <w:t xml:space="preserve"> </w:t>
      </w:r>
      <w:r w:rsidR="00A05E40" w:rsidRPr="009C05A2">
        <w:rPr>
          <w:rFonts w:cs="B Lotus" w:hint="cs"/>
          <w:sz w:val="24"/>
          <w:szCs w:val="24"/>
          <w:highlight w:val="yellow"/>
          <w:rtl/>
        </w:rPr>
        <w:t>شد</w:t>
      </w:r>
      <w:r w:rsidR="00A05E40" w:rsidRPr="009C05A2">
        <w:rPr>
          <w:rFonts w:cs="B Lotus"/>
          <w:sz w:val="24"/>
          <w:szCs w:val="24"/>
          <w:highlight w:val="yellow"/>
          <w:rtl/>
        </w:rPr>
        <w:t xml:space="preserve">: </w:t>
      </w:r>
      <w:r w:rsidR="00A05E40" w:rsidRPr="009C05A2">
        <w:rPr>
          <w:rFonts w:cs="B Lotus" w:hint="cs"/>
          <w:sz w:val="24"/>
          <w:szCs w:val="24"/>
          <w:highlight w:val="yellow"/>
          <w:rtl/>
        </w:rPr>
        <w:t>شاخه‌ای</w:t>
      </w:r>
      <w:r w:rsidR="00A05E40" w:rsidRPr="009C05A2">
        <w:rPr>
          <w:rFonts w:cs="B Lotus"/>
          <w:sz w:val="24"/>
          <w:szCs w:val="24"/>
          <w:highlight w:val="yellow"/>
          <w:rtl/>
        </w:rPr>
        <w:t xml:space="preserve"> </w:t>
      </w:r>
      <w:r w:rsidR="00A05E40" w:rsidRPr="009C05A2">
        <w:rPr>
          <w:rFonts w:cs="B Lotus" w:hint="cs"/>
          <w:sz w:val="24"/>
          <w:szCs w:val="24"/>
          <w:highlight w:val="yellow"/>
          <w:rtl/>
        </w:rPr>
        <w:t>که</w:t>
      </w:r>
      <w:r w:rsidR="00A05E40" w:rsidRPr="009C05A2">
        <w:rPr>
          <w:rFonts w:cs="B Lotus"/>
          <w:sz w:val="24"/>
          <w:szCs w:val="24"/>
          <w:highlight w:val="yellow"/>
          <w:rtl/>
        </w:rPr>
        <w:t xml:space="preserve"> </w:t>
      </w:r>
      <w:r w:rsidR="00A05E40" w:rsidRPr="009C05A2">
        <w:rPr>
          <w:rFonts w:cs="B Lotus" w:hint="cs"/>
          <w:sz w:val="24"/>
          <w:szCs w:val="24"/>
          <w:highlight w:val="yellow"/>
          <w:rtl/>
        </w:rPr>
        <w:t>انرگیا</w:t>
      </w:r>
      <w:r w:rsidR="00A05E40" w:rsidRPr="009C05A2">
        <w:rPr>
          <w:rFonts w:cs="B Lotus"/>
          <w:sz w:val="24"/>
          <w:szCs w:val="24"/>
          <w:highlight w:val="yellow"/>
          <w:rtl/>
        </w:rPr>
        <w:t xml:space="preserve"> </w:t>
      </w:r>
      <w:r w:rsidR="00A05E40" w:rsidRPr="009C05A2">
        <w:rPr>
          <w:rFonts w:cs="B Lotus" w:hint="cs"/>
          <w:sz w:val="24"/>
          <w:szCs w:val="24"/>
          <w:highlight w:val="yellow"/>
          <w:rtl/>
        </w:rPr>
        <w:t>ر</w:t>
      </w:r>
      <w:r w:rsidR="00A05E40" w:rsidRPr="009C05A2">
        <w:rPr>
          <w:rFonts w:cs="B Lotus"/>
          <w:sz w:val="24"/>
          <w:szCs w:val="24"/>
          <w:highlight w:val="yellow"/>
          <w:rtl/>
        </w:rPr>
        <w:t>ا به سوی تحققِ هر بار تاز</w:t>
      </w:r>
      <w:r w:rsidRPr="009C05A2">
        <w:rPr>
          <w:rFonts w:cs="B Lotus" w:hint="cs"/>
          <w:sz w:val="24"/>
          <w:szCs w:val="24"/>
          <w:highlight w:val="yellow"/>
          <w:rtl/>
        </w:rPr>
        <w:t>ة</w:t>
      </w:r>
      <w:r w:rsidR="00A05E40" w:rsidRPr="009C05A2">
        <w:rPr>
          <w:rFonts w:cs="B Lotus"/>
          <w:sz w:val="24"/>
          <w:szCs w:val="24"/>
          <w:highlight w:val="yellow"/>
          <w:rtl/>
        </w:rPr>
        <w:t xml:space="preserve"> </w:t>
      </w:r>
      <w:r w:rsidR="00A05E40" w:rsidRPr="009C05A2">
        <w:rPr>
          <w:rFonts w:cs="B Lotus" w:hint="cs"/>
          <w:sz w:val="24"/>
          <w:szCs w:val="24"/>
          <w:highlight w:val="yellow"/>
          <w:rtl/>
        </w:rPr>
        <w:t>معنا</w:t>
      </w:r>
      <w:r w:rsidR="00A05E40" w:rsidRPr="009C05A2">
        <w:rPr>
          <w:rFonts w:cs="B Lotus"/>
          <w:sz w:val="24"/>
          <w:szCs w:val="24"/>
          <w:highlight w:val="yellow"/>
          <w:rtl/>
        </w:rPr>
        <w:t xml:space="preserve"> </w:t>
      </w:r>
      <w:r w:rsidR="00A05E40" w:rsidRPr="009C05A2">
        <w:rPr>
          <w:rFonts w:cs="B Lotus" w:hint="cs"/>
          <w:sz w:val="24"/>
          <w:szCs w:val="24"/>
          <w:highlight w:val="yellow"/>
          <w:rtl/>
        </w:rPr>
        <w:t>در</w:t>
      </w:r>
      <w:r w:rsidR="00A05E40" w:rsidRPr="009C05A2">
        <w:rPr>
          <w:rFonts w:cs="B Lotus"/>
          <w:sz w:val="24"/>
          <w:szCs w:val="24"/>
          <w:highlight w:val="yellow"/>
          <w:rtl/>
        </w:rPr>
        <w:t xml:space="preserve"> </w:t>
      </w:r>
      <w:r w:rsidR="00A05E40" w:rsidRPr="009C05A2">
        <w:rPr>
          <w:rFonts w:cs="B Lotus" w:hint="cs"/>
          <w:sz w:val="24"/>
          <w:szCs w:val="24"/>
          <w:highlight w:val="yellow"/>
          <w:rtl/>
        </w:rPr>
        <w:t>اجرا</w:t>
      </w:r>
      <w:r w:rsidR="00A05E40" w:rsidRPr="009C05A2">
        <w:rPr>
          <w:rFonts w:cs="B Lotus"/>
          <w:sz w:val="24"/>
          <w:szCs w:val="24"/>
          <w:highlight w:val="yellow"/>
          <w:rtl/>
        </w:rPr>
        <w:t xml:space="preserve"> </w:t>
      </w:r>
      <w:r w:rsidR="00A05E40" w:rsidRPr="009C05A2">
        <w:rPr>
          <w:rFonts w:cs="B Lotus" w:hint="cs"/>
          <w:sz w:val="24"/>
          <w:szCs w:val="24"/>
          <w:highlight w:val="yellow"/>
          <w:rtl/>
        </w:rPr>
        <w:t>سوق</w:t>
      </w:r>
      <w:r w:rsidR="00A05E40" w:rsidRPr="009C05A2">
        <w:rPr>
          <w:rFonts w:cs="B Lotus"/>
          <w:sz w:val="24"/>
          <w:szCs w:val="24"/>
          <w:highlight w:val="yellow"/>
          <w:rtl/>
        </w:rPr>
        <w:t xml:space="preserve"> </w:t>
      </w:r>
      <w:r w:rsidR="00A05E40" w:rsidRPr="009C05A2">
        <w:rPr>
          <w:rFonts w:cs="B Lotus" w:hint="cs"/>
          <w:sz w:val="24"/>
          <w:szCs w:val="24"/>
          <w:highlight w:val="yellow"/>
          <w:rtl/>
        </w:rPr>
        <w:t>داد</w:t>
      </w:r>
      <w:r w:rsidR="00A05E40" w:rsidRPr="009C05A2">
        <w:rPr>
          <w:rFonts w:cs="B Lotus"/>
          <w:sz w:val="24"/>
          <w:szCs w:val="24"/>
          <w:highlight w:val="yellow"/>
          <w:rtl/>
        </w:rPr>
        <w:t xml:space="preserve"> (</w:t>
      </w:r>
      <w:r w:rsidR="00A05E40" w:rsidRPr="009C05A2">
        <w:rPr>
          <w:rFonts w:cs="B Lotus" w:hint="cs"/>
          <w:sz w:val="24"/>
          <w:szCs w:val="24"/>
          <w:highlight w:val="yellow"/>
          <w:rtl/>
        </w:rPr>
        <w:t>گادامر</w:t>
      </w:r>
      <w:r w:rsidR="00A05E40" w:rsidRPr="009C05A2">
        <w:rPr>
          <w:rFonts w:cs="B Lotus"/>
          <w:sz w:val="24"/>
          <w:szCs w:val="24"/>
          <w:highlight w:val="yellow"/>
          <w:rtl/>
        </w:rPr>
        <w:t>)</w:t>
      </w:r>
      <w:r w:rsidR="00A05E40" w:rsidRPr="009C05A2">
        <w:rPr>
          <w:rFonts w:cs="B Lotus" w:hint="cs"/>
          <w:sz w:val="24"/>
          <w:szCs w:val="24"/>
          <w:highlight w:val="yellow"/>
          <w:rtl/>
        </w:rPr>
        <w:t>،</w:t>
      </w:r>
      <w:r w:rsidR="00A05E40" w:rsidRPr="009C05A2">
        <w:rPr>
          <w:rFonts w:cs="B Lotus"/>
          <w:sz w:val="24"/>
          <w:szCs w:val="24"/>
          <w:highlight w:val="yellow"/>
          <w:rtl/>
        </w:rPr>
        <w:t xml:space="preserve"> </w:t>
      </w:r>
      <w:r w:rsidR="00A05E40" w:rsidRPr="009C05A2">
        <w:rPr>
          <w:rFonts w:cs="B Lotus" w:hint="cs"/>
          <w:sz w:val="24"/>
          <w:szCs w:val="24"/>
          <w:highlight w:val="yellow"/>
          <w:rtl/>
        </w:rPr>
        <w:t>و</w:t>
      </w:r>
      <w:r w:rsidR="00A05E40" w:rsidRPr="009C05A2">
        <w:rPr>
          <w:rFonts w:cs="B Lotus"/>
          <w:sz w:val="24"/>
          <w:szCs w:val="24"/>
          <w:highlight w:val="yellow"/>
          <w:rtl/>
        </w:rPr>
        <w:t xml:space="preserve"> </w:t>
      </w:r>
      <w:r w:rsidR="00A05E40" w:rsidRPr="009C05A2">
        <w:rPr>
          <w:rFonts w:cs="B Lotus" w:hint="cs"/>
          <w:sz w:val="24"/>
          <w:szCs w:val="24"/>
          <w:highlight w:val="yellow"/>
          <w:rtl/>
        </w:rPr>
        <w:t>شاخه‌ای</w:t>
      </w:r>
      <w:r w:rsidR="00A05E40" w:rsidRPr="009C05A2">
        <w:rPr>
          <w:rFonts w:cs="B Lotus"/>
          <w:sz w:val="24"/>
          <w:szCs w:val="24"/>
          <w:highlight w:val="yellow"/>
          <w:rtl/>
        </w:rPr>
        <w:t xml:space="preserve"> </w:t>
      </w:r>
      <w:r w:rsidR="00A05E40" w:rsidRPr="009C05A2">
        <w:rPr>
          <w:rFonts w:cs="B Lotus" w:hint="cs"/>
          <w:sz w:val="24"/>
          <w:szCs w:val="24"/>
          <w:highlight w:val="yellow"/>
          <w:rtl/>
        </w:rPr>
        <w:t>که</w:t>
      </w:r>
      <w:r w:rsidR="00A05E40" w:rsidRPr="009C05A2">
        <w:rPr>
          <w:rFonts w:cs="B Lotus"/>
          <w:sz w:val="24"/>
          <w:szCs w:val="24"/>
          <w:highlight w:val="yellow"/>
          <w:rtl/>
        </w:rPr>
        <w:t xml:space="preserve"> </w:t>
      </w:r>
      <w:r w:rsidR="00A05E40" w:rsidRPr="009C05A2">
        <w:rPr>
          <w:rFonts w:cs="B Lotus" w:hint="cs"/>
          <w:sz w:val="24"/>
          <w:szCs w:val="24"/>
          <w:highlight w:val="yellow"/>
          <w:rtl/>
        </w:rPr>
        <w:t>آن</w:t>
      </w:r>
      <w:r w:rsidR="00A05E40" w:rsidRPr="009C05A2">
        <w:rPr>
          <w:rFonts w:cs="B Lotus"/>
          <w:sz w:val="24"/>
          <w:szCs w:val="24"/>
          <w:highlight w:val="yellow"/>
          <w:rtl/>
        </w:rPr>
        <w:t xml:space="preserve"> </w:t>
      </w:r>
      <w:r w:rsidR="00A05E40" w:rsidRPr="009C05A2">
        <w:rPr>
          <w:rFonts w:cs="B Lotus" w:hint="cs"/>
          <w:sz w:val="24"/>
          <w:szCs w:val="24"/>
          <w:highlight w:val="yellow"/>
          <w:rtl/>
        </w:rPr>
        <w:t>را</w:t>
      </w:r>
      <w:r w:rsidR="00A05E40" w:rsidRPr="009C05A2">
        <w:rPr>
          <w:rFonts w:cs="B Lotus"/>
          <w:sz w:val="24"/>
          <w:szCs w:val="24"/>
          <w:highlight w:val="yellow"/>
          <w:rtl/>
        </w:rPr>
        <w:t xml:space="preserve"> </w:t>
      </w:r>
      <w:r w:rsidR="00A05E40" w:rsidRPr="009C05A2">
        <w:rPr>
          <w:rFonts w:cs="B Lotus" w:hint="cs"/>
          <w:sz w:val="24"/>
          <w:szCs w:val="24"/>
          <w:highlight w:val="yellow"/>
          <w:rtl/>
        </w:rPr>
        <w:t>به</w:t>
      </w:r>
      <w:r w:rsidR="00A05E40" w:rsidRPr="009C05A2">
        <w:rPr>
          <w:rFonts w:cs="B Lotus"/>
          <w:sz w:val="24"/>
          <w:szCs w:val="24"/>
          <w:highlight w:val="yellow"/>
          <w:rtl/>
        </w:rPr>
        <w:t xml:space="preserve"> </w:t>
      </w:r>
      <w:r w:rsidR="00A05E40" w:rsidRPr="009C05A2">
        <w:rPr>
          <w:rFonts w:cs="B Lotus" w:hint="cs"/>
          <w:sz w:val="24"/>
          <w:szCs w:val="24"/>
          <w:highlight w:val="yellow"/>
          <w:rtl/>
        </w:rPr>
        <w:t>مثابه</w:t>
      </w:r>
      <w:r w:rsidR="00A05E40" w:rsidRPr="009C05A2">
        <w:rPr>
          <w:rFonts w:cs="B Lotus"/>
          <w:sz w:val="24"/>
          <w:szCs w:val="24"/>
          <w:highlight w:val="yellow"/>
          <w:rtl/>
        </w:rPr>
        <w:t xml:space="preserve"> </w:t>
      </w:r>
      <w:r w:rsidR="00A05E40" w:rsidRPr="009C05A2">
        <w:rPr>
          <w:rFonts w:cs="B Lotus" w:hint="cs"/>
          <w:sz w:val="24"/>
          <w:szCs w:val="24"/>
          <w:highlight w:val="yellow"/>
          <w:rtl/>
        </w:rPr>
        <w:t>مقاومت</w:t>
      </w:r>
      <w:r w:rsidR="00A05E40" w:rsidRPr="009C05A2">
        <w:rPr>
          <w:rFonts w:cs="B Lotus"/>
          <w:sz w:val="24"/>
          <w:szCs w:val="24"/>
          <w:highlight w:val="yellow"/>
          <w:rtl/>
        </w:rPr>
        <w:t xml:space="preserve"> </w:t>
      </w:r>
      <w:r w:rsidR="00A05E40" w:rsidRPr="009C05A2">
        <w:rPr>
          <w:rFonts w:cs="B Lotus" w:hint="cs"/>
          <w:sz w:val="24"/>
          <w:szCs w:val="24"/>
          <w:highlight w:val="yellow"/>
          <w:rtl/>
        </w:rPr>
        <w:t>در</w:t>
      </w:r>
      <w:r w:rsidR="00A05E40" w:rsidRPr="009C05A2">
        <w:rPr>
          <w:rFonts w:cs="B Lotus"/>
          <w:sz w:val="24"/>
          <w:szCs w:val="24"/>
          <w:highlight w:val="yellow"/>
          <w:rtl/>
        </w:rPr>
        <w:t xml:space="preserve"> </w:t>
      </w:r>
      <w:r w:rsidR="00A05E40" w:rsidRPr="009C05A2">
        <w:rPr>
          <w:rFonts w:cs="B Lotus" w:hint="cs"/>
          <w:sz w:val="24"/>
          <w:szCs w:val="24"/>
          <w:highlight w:val="yellow"/>
          <w:rtl/>
        </w:rPr>
        <w:t>برابر</w:t>
      </w:r>
      <w:r w:rsidR="00A05E40" w:rsidRPr="009C05A2">
        <w:rPr>
          <w:rFonts w:cs="B Lotus"/>
          <w:sz w:val="24"/>
          <w:szCs w:val="24"/>
          <w:highlight w:val="yellow"/>
          <w:rtl/>
        </w:rPr>
        <w:t xml:space="preserve"> </w:t>
      </w:r>
      <w:r w:rsidR="00A05E40" w:rsidRPr="009C05A2">
        <w:rPr>
          <w:rFonts w:cs="B Lotus" w:hint="cs"/>
          <w:sz w:val="24"/>
          <w:szCs w:val="24"/>
          <w:highlight w:val="yellow"/>
          <w:rtl/>
        </w:rPr>
        <w:t>هرگونه</w:t>
      </w:r>
      <w:r w:rsidR="00A05E40" w:rsidRPr="009C05A2">
        <w:rPr>
          <w:rFonts w:cs="B Lotus"/>
          <w:sz w:val="24"/>
          <w:szCs w:val="24"/>
          <w:highlight w:val="yellow"/>
          <w:rtl/>
        </w:rPr>
        <w:t xml:space="preserve"> </w:t>
      </w:r>
      <w:r w:rsidR="00A05E40" w:rsidRPr="009C05A2">
        <w:rPr>
          <w:rFonts w:cs="B Lotus" w:hint="cs"/>
          <w:sz w:val="24"/>
          <w:szCs w:val="24"/>
          <w:highlight w:val="yellow"/>
          <w:rtl/>
        </w:rPr>
        <w:t>تحققِ</w:t>
      </w:r>
      <w:r w:rsidR="00A05E40" w:rsidRPr="009C05A2">
        <w:rPr>
          <w:rFonts w:cs="B Lotus"/>
          <w:sz w:val="24"/>
          <w:szCs w:val="24"/>
          <w:highlight w:val="yellow"/>
          <w:rtl/>
        </w:rPr>
        <w:t xml:space="preserve"> </w:t>
      </w:r>
      <w:r w:rsidR="00A05E40" w:rsidRPr="009C05A2">
        <w:rPr>
          <w:rFonts w:cs="B Lotus" w:hint="cs"/>
          <w:sz w:val="24"/>
          <w:szCs w:val="24"/>
          <w:highlight w:val="yellow"/>
          <w:rtl/>
        </w:rPr>
        <w:t>نهایی</w:t>
      </w:r>
      <w:r w:rsidR="00A05E40" w:rsidRPr="009C05A2">
        <w:rPr>
          <w:rFonts w:cs="B Lotus"/>
          <w:sz w:val="24"/>
          <w:szCs w:val="24"/>
          <w:highlight w:val="yellow"/>
          <w:rtl/>
        </w:rPr>
        <w:t xml:space="preserve"> </w:t>
      </w:r>
      <w:r w:rsidR="00A05E40" w:rsidRPr="009C05A2">
        <w:rPr>
          <w:rFonts w:cs="B Lotus" w:hint="cs"/>
          <w:sz w:val="24"/>
          <w:szCs w:val="24"/>
          <w:highlight w:val="yellow"/>
          <w:rtl/>
        </w:rPr>
        <w:t>و</w:t>
      </w:r>
      <w:r w:rsidR="00A05E40" w:rsidRPr="009C05A2">
        <w:rPr>
          <w:rFonts w:cs="B Lotus"/>
          <w:sz w:val="24"/>
          <w:szCs w:val="24"/>
          <w:highlight w:val="yellow"/>
          <w:rtl/>
        </w:rPr>
        <w:t xml:space="preserve"> </w:t>
      </w:r>
      <w:r w:rsidR="00A05E40" w:rsidRPr="009C05A2">
        <w:rPr>
          <w:rFonts w:cs="B Lotus" w:hint="cs"/>
          <w:sz w:val="24"/>
          <w:szCs w:val="24"/>
          <w:highlight w:val="yellow"/>
          <w:rtl/>
        </w:rPr>
        <w:t>حفظ</w:t>
      </w:r>
      <w:r w:rsidR="00A05E40" w:rsidRPr="009C05A2">
        <w:rPr>
          <w:rFonts w:cs="B Lotus"/>
          <w:sz w:val="24"/>
          <w:szCs w:val="24"/>
          <w:highlight w:val="yellow"/>
          <w:rtl/>
        </w:rPr>
        <w:t xml:space="preserve"> </w:t>
      </w:r>
      <w:r w:rsidR="00A05E40" w:rsidRPr="009C05A2">
        <w:rPr>
          <w:rFonts w:cs="B Lotus" w:hint="cs"/>
          <w:sz w:val="24"/>
          <w:szCs w:val="24"/>
          <w:highlight w:val="yellow"/>
          <w:rtl/>
        </w:rPr>
        <w:t>قوه</w:t>
      </w:r>
      <w:r w:rsidR="00A05E40" w:rsidRPr="009C05A2">
        <w:rPr>
          <w:rFonts w:cs="B Lotus"/>
          <w:sz w:val="24"/>
          <w:szCs w:val="24"/>
          <w:highlight w:val="yellow"/>
          <w:rtl/>
        </w:rPr>
        <w:t xml:space="preserve"> </w:t>
      </w:r>
      <w:r w:rsidR="00A05E40" w:rsidRPr="009C05A2">
        <w:rPr>
          <w:rFonts w:cs="B Lotus" w:hint="cs"/>
          <w:sz w:val="24"/>
          <w:szCs w:val="24"/>
          <w:highlight w:val="yellow"/>
          <w:rtl/>
        </w:rPr>
        <w:t>در</w:t>
      </w:r>
      <w:r w:rsidR="00A05E40" w:rsidRPr="009C05A2">
        <w:rPr>
          <w:rFonts w:cs="B Lotus"/>
          <w:sz w:val="24"/>
          <w:szCs w:val="24"/>
          <w:highlight w:val="yellow"/>
          <w:rtl/>
        </w:rPr>
        <w:t xml:space="preserve"> </w:t>
      </w:r>
      <w:r w:rsidR="00A05E40" w:rsidRPr="009C05A2">
        <w:rPr>
          <w:rFonts w:cs="B Lotus" w:hint="cs"/>
          <w:sz w:val="24"/>
          <w:szCs w:val="24"/>
          <w:highlight w:val="yellow"/>
          <w:rtl/>
        </w:rPr>
        <w:t>مقام</w:t>
      </w:r>
      <w:r w:rsidR="00A05E40" w:rsidRPr="009C05A2">
        <w:rPr>
          <w:rFonts w:cs="B Lotus"/>
          <w:sz w:val="24"/>
          <w:szCs w:val="24"/>
          <w:highlight w:val="yellow"/>
          <w:rtl/>
        </w:rPr>
        <w:t xml:space="preserve"> </w:t>
      </w:r>
      <w:r w:rsidR="00A05E40" w:rsidRPr="009C05A2">
        <w:rPr>
          <w:rFonts w:cs="B Lotus" w:hint="cs"/>
          <w:sz w:val="24"/>
          <w:szCs w:val="24"/>
          <w:highlight w:val="yellow"/>
          <w:rtl/>
        </w:rPr>
        <w:t>قوه</w:t>
      </w:r>
      <w:r w:rsidR="00A05E40" w:rsidRPr="009C05A2">
        <w:rPr>
          <w:rFonts w:cs="B Lotus"/>
          <w:sz w:val="24"/>
          <w:szCs w:val="24"/>
          <w:highlight w:val="yellow"/>
          <w:rtl/>
        </w:rPr>
        <w:t xml:space="preserve"> </w:t>
      </w:r>
      <w:r w:rsidR="00A05E40" w:rsidRPr="009C05A2">
        <w:rPr>
          <w:rFonts w:cs="B Lotus" w:hint="cs"/>
          <w:sz w:val="24"/>
          <w:szCs w:val="24"/>
          <w:highlight w:val="yellow"/>
          <w:rtl/>
        </w:rPr>
        <w:t>فهم</w:t>
      </w:r>
      <w:r w:rsidR="00A05E40" w:rsidRPr="009C05A2">
        <w:rPr>
          <w:rFonts w:cs="B Lotus"/>
          <w:sz w:val="24"/>
          <w:szCs w:val="24"/>
          <w:highlight w:val="yellow"/>
          <w:rtl/>
        </w:rPr>
        <w:t xml:space="preserve"> </w:t>
      </w:r>
      <w:r w:rsidR="00A05E40" w:rsidRPr="009C05A2">
        <w:rPr>
          <w:rFonts w:cs="B Lotus" w:hint="cs"/>
          <w:sz w:val="24"/>
          <w:szCs w:val="24"/>
          <w:highlight w:val="yellow"/>
          <w:rtl/>
        </w:rPr>
        <w:t>کرد</w:t>
      </w:r>
      <w:r w:rsidR="00A05E40" w:rsidRPr="009C05A2">
        <w:rPr>
          <w:rFonts w:cs="B Lotus"/>
          <w:sz w:val="24"/>
          <w:szCs w:val="24"/>
          <w:highlight w:val="yellow"/>
          <w:rtl/>
        </w:rPr>
        <w:t xml:space="preserve"> (</w:t>
      </w:r>
      <w:r w:rsidR="00A05E40" w:rsidRPr="009C05A2">
        <w:rPr>
          <w:rFonts w:cs="B Lotus" w:hint="cs"/>
          <w:sz w:val="24"/>
          <w:szCs w:val="24"/>
          <w:highlight w:val="yellow"/>
          <w:rtl/>
        </w:rPr>
        <w:t>آگامبن</w:t>
      </w:r>
      <w:r w:rsidR="00A05E40" w:rsidRPr="009C05A2">
        <w:rPr>
          <w:rFonts w:cs="B Lotus"/>
          <w:sz w:val="24"/>
          <w:szCs w:val="24"/>
          <w:highlight w:val="yellow"/>
          <w:rtl/>
        </w:rPr>
        <w:t xml:space="preserve">). </w:t>
      </w:r>
    </w:p>
    <w:p w14:paraId="651C627D" w14:textId="741E3122" w:rsidR="00A05E40" w:rsidRPr="009C05A2" w:rsidRDefault="00A05E40" w:rsidP="000D4920">
      <w:pPr>
        <w:bidi/>
        <w:jc w:val="both"/>
        <w:rPr>
          <w:rFonts w:cs="B Lotus"/>
          <w:sz w:val="24"/>
          <w:szCs w:val="24"/>
          <w:highlight w:val="yellow"/>
          <w:rtl/>
        </w:rPr>
      </w:pPr>
      <w:r w:rsidRPr="009C05A2">
        <w:rPr>
          <w:rFonts w:cs="B Lotus"/>
          <w:sz w:val="24"/>
          <w:szCs w:val="24"/>
          <w:highlight w:val="yellow"/>
          <w:rtl/>
        </w:rPr>
        <w:t>نوآوری بنیادین این پژوهش، اما فراتر از شناسایی این تمایز، در گشودنِ امکان نوعی «هستی‌شناسیِ ریتمیک» برای اثر هنری نهفته است. اگر انرگیا را نه به عنوان یک وضعیت ایستا (تحققِ صرف یا تعلیقِ صرف)، بلکه به مثابه ریتمی میان تحقق و تعلیق در نظر آوریم، آن‌گاه تجرب</w:t>
      </w:r>
      <w:r w:rsidR="000D4920"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هنری</w:t>
      </w:r>
      <w:r w:rsidRPr="009C05A2">
        <w:rPr>
          <w:rFonts w:cs="B Lotus"/>
          <w:sz w:val="24"/>
          <w:szCs w:val="24"/>
          <w:highlight w:val="yellow"/>
          <w:rtl/>
        </w:rPr>
        <w:t xml:space="preserve"> </w:t>
      </w:r>
      <w:r w:rsidRPr="009C05A2">
        <w:rPr>
          <w:rFonts w:cs="B Lotus" w:hint="cs"/>
          <w:sz w:val="24"/>
          <w:szCs w:val="24"/>
          <w:highlight w:val="yellow"/>
          <w:rtl/>
        </w:rPr>
        <w:t>از</w:t>
      </w:r>
      <w:r w:rsidRPr="009C05A2">
        <w:rPr>
          <w:rFonts w:cs="B Lotus"/>
          <w:sz w:val="24"/>
          <w:szCs w:val="24"/>
          <w:highlight w:val="yellow"/>
          <w:rtl/>
        </w:rPr>
        <w:t xml:space="preserve"> </w:t>
      </w:r>
      <w:r w:rsidRPr="009C05A2">
        <w:rPr>
          <w:rFonts w:cs="B Lotus" w:hint="cs"/>
          <w:sz w:val="24"/>
          <w:szCs w:val="24"/>
          <w:highlight w:val="yellow"/>
          <w:rtl/>
        </w:rPr>
        <w:t>حصر</w:t>
      </w:r>
      <w:r w:rsidRPr="009C05A2">
        <w:rPr>
          <w:rFonts w:cs="B Lotus"/>
          <w:sz w:val="24"/>
          <w:szCs w:val="24"/>
          <w:highlight w:val="yellow"/>
          <w:rtl/>
        </w:rPr>
        <w:t xml:space="preserve"> </w:t>
      </w:r>
      <w:r w:rsidRPr="009C05A2">
        <w:rPr>
          <w:rFonts w:cs="B Lotus" w:hint="cs"/>
          <w:sz w:val="24"/>
          <w:szCs w:val="24"/>
          <w:highlight w:val="yellow"/>
          <w:rtl/>
        </w:rPr>
        <w:t>دوگان</w:t>
      </w:r>
      <w:r w:rsidR="000D4920"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«معنا»</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«آزادیِ</w:t>
      </w:r>
      <w:r w:rsidRPr="009C05A2">
        <w:rPr>
          <w:rFonts w:cs="B Lotus"/>
          <w:sz w:val="24"/>
          <w:szCs w:val="24"/>
          <w:highlight w:val="yellow"/>
          <w:rtl/>
        </w:rPr>
        <w:t xml:space="preserve"> </w:t>
      </w:r>
      <w:r w:rsidRPr="009C05A2">
        <w:rPr>
          <w:rFonts w:cs="B Lotus" w:hint="cs"/>
          <w:sz w:val="24"/>
          <w:szCs w:val="24"/>
          <w:highlight w:val="yellow"/>
          <w:rtl/>
        </w:rPr>
        <w:t>محض»</w:t>
      </w:r>
      <w:r w:rsidRPr="009C05A2">
        <w:rPr>
          <w:rFonts w:cs="B Lotus"/>
          <w:sz w:val="24"/>
          <w:szCs w:val="24"/>
          <w:highlight w:val="yellow"/>
          <w:rtl/>
        </w:rPr>
        <w:t xml:space="preserve"> </w:t>
      </w:r>
      <w:r w:rsidRPr="009C05A2">
        <w:rPr>
          <w:rFonts w:cs="B Lotus" w:hint="cs"/>
          <w:sz w:val="24"/>
          <w:szCs w:val="24"/>
          <w:highlight w:val="yellow"/>
          <w:rtl/>
        </w:rPr>
        <w:t>بیرون</w:t>
      </w:r>
      <w:r w:rsidRPr="009C05A2">
        <w:rPr>
          <w:rFonts w:cs="B Lotus"/>
          <w:sz w:val="24"/>
          <w:szCs w:val="24"/>
          <w:highlight w:val="yellow"/>
          <w:rtl/>
        </w:rPr>
        <w:t xml:space="preserve"> </w:t>
      </w:r>
      <w:r w:rsidRPr="009C05A2">
        <w:rPr>
          <w:rFonts w:cs="B Lotus" w:hint="cs"/>
          <w:sz w:val="24"/>
          <w:szCs w:val="24"/>
          <w:highlight w:val="yellow"/>
          <w:rtl/>
        </w:rPr>
        <w:t>می‌آید</w:t>
      </w:r>
      <w:r w:rsidRPr="009C05A2">
        <w:rPr>
          <w:rFonts w:cs="B Lotus"/>
          <w:sz w:val="24"/>
          <w:szCs w:val="24"/>
          <w:highlight w:val="yellow"/>
          <w:rtl/>
        </w:rPr>
        <w:t xml:space="preserve">. </w:t>
      </w:r>
      <w:r w:rsidRPr="009C05A2">
        <w:rPr>
          <w:rFonts w:cs="B Lotus" w:hint="cs"/>
          <w:sz w:val="24"/>
          <w:szCs w:val="24"/>
          <w:highlight w:val="yellow"/>
          <w:rtl/>
        </w:rPr>
        <w:t>اثر</w:t>
      </w:r>
      <w:r w:rsidRPr="009C05A2">
        <w:rPr>
          <w:rFonts w:cs="B Lotus"/>
          <w:sz w:val="24"/>
          <w:szCs w:val="24"/>
          <w:highlight w:val="yellow"/>
          <w:rtl/>
        </w:rPr>
        <w:t xml:space="preserve"> </w:t>
      </w:r>
      <w:r w:rsidRPr="009C05A2">
        <w:rPr>
          <w:rFonts w:cs="B Lotus" w:hint="cs"/>
          <w:sz w:val="24"/>
          <w:szCs w:val="24"/>
          <w:highlight w:val="yellow"/>
          <w:rtl/>
        </w:rPr>
        <w:t>هنری</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w:t>
      </w:r>
      <w:r w:rsidRPr="009C05A2">
        <w:rPr>
          <w:rFonts w:cs="B Lotus" w:hint="cs"/>
          <w:sz w:val="24"/>
          <w:szCs w:val="24"/>
          <w:highlight w:val="yellow"/>
          <w:rtl/>
        </w:rPr>
        <w:t>چشم‌انداز،</w:t>
      </w:r>
      <w:r w:rsidRPr="009C05A2">
        <w:rPr>
          <w:rFonts w:cs="B Lotus"/>
          <w:sz w:val="24"/>
          <w:szCs w:val="24"/>
          <w:highlight w:val="yellow"/>
          <w:rtl/>
        </w:rPr>
        <w:t xml:space="preserve"> </w:t>
      </w:r>
      <w:r w:rsidRPr="009C05A2">
        <w:rPr>
          <w:rFonts w:cs="B Lotus" w:hint="cs"/>
          <w:sz w:val="24"/>
          <w:szCs w:val="24"/>
          <w:highlight w:val="yellow"/>
          <w:rtl/>
        </w:rPr>
        <w:t>آهنگِ</w:t>
      </w:r>
      <w:r w:rsidRPr="009C05A2">
        <w:rPr>
          <w:rFonts w:cs="B Lotus"/>
          <w:sz w:val="24"/>
          <w:szCs w:val="24"/>
          <w:highlight w:val="yellow"/>
          <w:rtl/>
        </w:rPr>
        <w:t xml:space="preserve"> </w:t>
      </w:r>
      <w:r w:rsidRPr="009C05A2">
        <w:rPr>
          <w:rFonts w:cs="B Lotus" w:hint="cs"/>
          <w:sz w:val="24"/>
          <w:szCs w:val="24"/>
          <w:highlight w:val="yellow"/>
          <w:rtl/>
        </w:rPr>
        <w:t>نوسانی</w:t>
      </w:r>
      <w:r w:rsidRPr="009C05A2">
        <w:rPr>
          <w:rFonts w:cs="B Lotus"/>
          <w:sz w:val="24"/>
          <w:szCs w:val="24"/>
          <w:highlight w:val="yellow"/>
          <w:rtl/>
        </w:rPr>
        <w:t xml:space="preserve"> </w:t>
      </w:r>
      <w:r w:rsidRPr="009C05A2">
        <w:rPr>
          <w:rFonts w:cs="B Lotus" w:hint="cs"/>
          <w:sz w:val="24"/>
          <w:szCs w:val="24"/>
          <w:highlight w:val="yellow"/>
          <w:rtl/>
        </w:rPr>
        <w:t>است</w:t>
      </w:r>
      <w:r w:rsidRPr="009C05A2">
        <w:rPr>
          <w:rFonts w:cs="B Lotus"/>
          <w:sz w:val="24"/>
          <w:szCs w:val="24"/>
          <w:highlight w:val="yellow"/>
          <w:rtl/>
        </w:rPr>
        <w:t xml:space="preserve"> </w:t>
      </w:r>
      <w:r w:rsidRPr="009C05A2">
        <w:rPr>
          <w:rFonts w:cs="B Lotus" w:hint="cs"/>
          <w:sz w:val="24"/>
          <w:szCs w:val="24"/>
          <w:highlight w:val="yellow"/>
          <w:rtl/>
        </w:rPr>
        <w:t>میان</w:t>
      </w:r>
      <w:r w:rsidRPr="009C05A2">
        <w:rPr>
          <w:rFonts w:cs="B Lotus"/>
          <w:sz w:val="24"/>
          <w:szCs w:val="24"/>
          <w:highlight w:val="yellow"/>
          <w:rtl/>
        </w:rPr>
        <w:t xml:space="preserve"> </w:t>
      </w:r>
      <w:r w:rsidRPr="009C05A2">
        <w:rPr>
          <w:rFonts w:cs="B Lotus" w:hint="cs"/>
          <w:sz w:val="24"/>
          <w:szCs w:val="24"/>
          <w:highlight w:val="yellow"/>
          <w:rtl/>
        </w:rPr>
        <w:t>ساختن</w:t>
      </w:r>
      <w:r w:rsidRPr="009C05A2">
        <w:rPr>
          <w:rFonts w:cs="B Lotus"/>
          <w:sz w:val="24"/>
          <w:szCs w:val="24"/>
          <w:highlight w:val="yellow"/>
          <w:rtl/>
        </w:rPr>
        <w:t xml:space="preserve"> </w:t>
      </w:r>
      <w:r w:rsidRPr="009C05A2">
        <w:rPr>
          <w:rFonts w:cs="B Lotus" w:hint="cs"/>
          <w:sz w:val="24"/>
          <w:szCs w:val="24"/>
          <w:highlight w:val="yellow"/>
          <w:rtl/>
        </w:rPr>
        <w:t>و</w:t>
      </w:r>
      <w:r w:rsidRPr="009C05A2">
        <w:rPr>
          <w:rFonts w:cs="B Lotus"/>
          <w:sz w:val="24"/>
          <w:szCs w:val="24"/>
          <w:highlight w:val="yellow"/>
          <w:rtl/>
        </w:rPr>
        <w:t xml:space="preserve"> </w:t>
      </w:r>
      <w:r w:rsidRPr="009C05A2">
        <w:rPr>
          <w:rFonts w:cs="B Lotus" w:hint="cs"/>
          <w:sz w:val="24"/>
          <w:szCs w:val="24"/>
          <w:highlight w:val="yellow"/>
          <w:rtl/>
        </w:rPr>
        <w:t>از</w:t>
      </w:r>
      <w:r w:rsidRPr="009C05A2">
        <w:rPr>
          <w:rFonts w:cs="B Lotus"/>
          <w:sz w:val="24"/>
          <w:szCs w:val="24"/>
          <w:highlight w:val="yellow"/>
          <w:rtl/>
        </w:rPr>
        <w:t xml:space="preserve"> </w:t>
      </w:r>
      <w:r w:rsidRPr="009C05A2">
        <w:rPr>
          <w:rFonts w:cs="B Lotus" w:hint="cs"/>
          <w:sz w:val="24"/>
          <w:szCs w:val="24"/>
          <w:highlight w:val="yellow"/>
          <w:rtl/>
        </w:rPr>
        <w:t>کار</w:t>
      </w:r>
      <w:r w:rsidRPr="009C05A2">
        <w:rPr>
          <w:rFonts w:cs="B Lotus"/>
          <w:sz w:val="24"/>
          <w:szCs w:val="24"/>
          <w:highlight w:val="yellow"/>
          <w:rtl/>
        </w:rPr>
        <w:t xml:space="preserve"> </w:t>
      </w:r>
      <w:r w:rsidRPr="009C05A2">
        <w:rPr>
          <w:rFonts w:cs="B Lotus" w:hint="cs"/>
          <w:sz w:val="24"/>
          <w:szCs w:val="24"/>
          <w:highlight w:val="yellow"/>
          <w:rtl/>
        </w:rPr>
        <w:t>انداختن،</w:t>
      </w:r>
      <w:r w:rsidRPr="009C05A2">
        <w:rPr>
          <w:rFonts w:cs="B Lotus"/>
          <w:sz w:val="24"/>
          <w:szCs w:val="24"/>
          <w:highlight w:val="yellow"/>
          <w:rtl/>
        </w:rPr>
        <w:t xml:space="preserve"> </w:t>
      </w:r>
      <w:r w:rsidRPr="009C05A2">
        <w:rPr>
          <w:rFonts w:cs="B Lotus" w:hint="cs"/>
          <w:sz w:val="24"/>
          <w:szCs w:val="24"/>
          <w:highlight w:val="yellow"/>
          <w:rtl/>
        </w:rPr>
        <w:t>میان</w:t>
      </w:r>
      <w:r w:rsidRPr="009C05A2">
        <w:rPr>
          <w:rFonts w:cs="B Lotus"/>
          <w:sz w:val="24"/>
          <w:szCs w:val="24"/>
          <w:highlight w:val="yellow"/>
          <w:rtl/>
        </w:rPr>
        <w:t xml:space="preserve"> </w:t>
      </w:r>
      <w:r w:rsidRPr="009C05A2">
        <w:rPr>
          <w:rFonts w:cs="B Lotus" w:hint="cs"/>
          <w:sz w:val="24"/>
          <w:szCs w:val="24"/>
          <w:highlight w:val="yellow"/>
          <w:rtl/>
        </w:rPr>
        <w:t>مشارکت</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یک</w:t>
      </w:r>
      <w:r w:rsidRPr="009C05A2">
        <w:rPr>
          <w:rFonts w:cs="B Lotus"/>
          <w:sz w:val="24"/>
          <w:szCs w:val="24"/>
          <w:highlight w:val="yellow"/>
          <w:rtl/>
        </w:rPr>
        <w:t xml:space="preserve"> </w:t>
      </w:r>
      <w:r w:rsidRPr="009C05A2">
        <w:rPr>
          <w:rFonts w:cs="B Lotus" w:hint="cs"/>
          <w:sz w:val="24"/>
          <w:szCs w:val="24"/>
          <w:highlight w:val="yellow"/>
          <w:rtl/>
        </w:rPr>
        <w:t>جهانِ</w:t>
      </w:r>
      <w:r w:rsidRPr="009C05A2">
        <w:rPr>
          <w:rFonts w:cs="B Lotus"/>
          <w:sz w:val="24"/>
          <w:szCs w:val="24"/>
          <w:highlight w:val="yellow"/>
          <w:rtl/>
        </w:rPr>
        <w:t xml:space="preserve"> </w:t>
      </w:r>
      <w:r w:rsidR="002001CF" w:rsidRPr="009C05A2">
        <w:rPr>
          <w:rFonts w:cs="B Lotus" w:hint="cs"/>
          <w:sz w:val="24"/>
          <w:szCs w:val="24"/>
          <w:highlight w:val="yellow"/>
          <w:rtl/>
        </w:rPr>
        <w:t>دیالوگیک</w:t>
      </w:r>
      <w:r w:rsidRPr="009C05A2">
        <w:rPr>
          <w:rFonts w:cs="B Lotus"/>
          <w:sz w:val="24"/>
          <w:szCs w:val="24"/>
          <w:highlight w:val="yellow"/>
          <w:rtl/>
        </w:rPr>
        <w:t xml:space="preserve"> و ایستادگی در برابر فروبستگیِ آن جهان به یک معنای نهایی. این ریتم، پاسخی است به بحرانی که هنر معاصر، از حاضر-آماده‌های دوشان تا تکثیر دیجیتال، با آن دست به گریبان است: بحران از دست رفتنِ اصالت در عین گریز از کالاشدگی. </w:t>
      </w:r>
    </w:p>
    <w:p w14:paraId="409E8202" w14:textId="4DD8F114" w:rsidR="00A05E40" w:rsidRPr="00A05E40" w:rsidRDefault="00A05E40" w:rsidP="00A05E40">
      <w:pPr>
        <w:bidi/>
        <w:jc w:val="both"/>
        <w:rPr>
          <w:rFonts w:cs="B Lotus"/>
          <w:sz w:val="24"/>
          <w:szCs w:val="24"/>
          <w:rtl/>
        </w:rPr>
      </w:pPr>
      <w:r w:rsidRPr="009C05A2">
        <w:rPr>
          <w:rFonts w:cs="B Lotus"/>
          <w:sz w:val="24"/>
          <w:szCs w:val="24"/>
          <w:highlight w:val="yellow"/>
          <w:rtl/>
        </w:rPr>
        <w:t>بدین ترتیب، اِنِرْگِیای ارسطویی، آن‌گونه که این پژوهش بازخوانی کرد، نه مفهومی متعلق به گذشته، که مفهومی برای آیند</w:t>
      </w:r>
      <w:r w:rsidR="000D4920"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اندیشیدن</w:t>
      </w:r>
      <w:r w:rsidRPr="009C05A2">
        <w:rPr>
          <w:rFonts w:cs="B Lotus"/>
          <w:sz w:val="24"/>
          <w:szCs w:val="24"/>
          <w:highlight w:val="yellow"/>
          <w:rtl/>
        </w:rPr>
        <w:t xml:space="preserve"> </w:t>
      </w:r>
      <w:r w:rsidRPr="009C05A2">
        <w:rPr>
          <w:rFonts w:cs="B Lotus" w:hint="cs"/>
          <w:sz w:val="24"/>
          <w:szCs w:val="24"/>
          <w:highlight w:val="yellow"/>
          <w:rtl/>
        </w:rPr>
        <w:t>به</w:t>
      </w:r>
      <w:r w:rsidRPr="009C05A2">
        <w:rPr>
          <w:rFonts w:cs="B Lotus"/>
          <w:sz w:val="24"/>
          <w:szCs w:val="24"/>
          <w:highlight w:val="yellow"/>
          <w:rtl/>
        </w:rPr>
        <w:t xml:space="preserve"> </w:t>
      </w:r>
      <w:r w:rsidRPr="009C05A2">
        <w:rPr>
          <w:rFonts w:cs="B Lotus" w:hint="cs"/>
          <w:sz w:val="24"/>
          <w:szCs w:val="24"/>
          <w:highlight w:val="yellow"/>
          <w:rtl/>
        </w:rPr>
        <w:t>هنر</w:t>
      </w:r>
      <w:r w:rsidRPr="009C05A2">
        <w:rPr>
          <w:rFonts w:cs="B Lotus"/>
          <w:sz w:val="24"/>
          <w:szCs w:val="24"/>
          <w:highlight w:val="yellow"/>
          <w:rtl/>
        </w:rPr>
        <w:t xml:space="preserve"> </w:t>
      </w:r>
      <w:r w:rsidRPr="009C05A2">
        <w:rPr>
          <w:rFonts w:cs="B Lotus" w:hint="cs"/>
          <w:sz w:val="24"/>
          <w:szCs w:val="24"/>
          <w:highlight w:val="yellow"/>
          <w:rtl/>
        </w:rPr>
        <w:t>است</w:t>
      </w:r>
      <w:r w:rsidRPr="009C05A2">
        <w:rPr>
          <w:rFonts w:cs="B Lotus"/>
          <w:sz w:val="24"/>
          <w:szCs w:val="24"/>
          <w:highlight w:val="yellow"/>
          <w:rtl/>
        </w:rPr>
        <w:t xml:space="preserve">. </w:t>
      </w:r>
      <w:r w:rsidRPr="009C05A2">
        <w:rPr>
          <w:rFonts w:cs="B Lotus" w:hint="cs"/>
          <w:sz w:val="24"/>
          <w:szCs w:val="24"/>
          <w:highlight w:val="yellow"/>
          <w:rtl/>
        </w:rPr>
        <w:t>این</w:t>
      </w:r>
      <w:r w:rsidRPr="009C05A2">
        <w:rPr>
          <w:rFonts w:cs="B Lotus"/>
          <w:sz w:val="24"/>
          <w:szCs w:val="24"/>
          <w:highlight w:val="yellow"/>
          <w:rtl/>
        </w:rPr>
        <w:t xml:space="preserve"> </w:t>
      </w:r>
      <w:r w:rsidRPr="009C05A2">
        <w:rPr>
          <w:rFonts w:cs="B Lotus" w:hint="cs"/>
          <w:sz w:val="24"/>
          <w:szCs w:val="24"/>
          <w:highlight w:val="yellow"/>
          <w:rtl/>
        </w:rPr>
        <w:t>مفهوم</w:t>
      </w:r>
      <w:r w:rsidRPr="009C05A2">
        <w:rPr>
          <w:rFonts w:cs="B Lotus"/>
          <w:sz w:val="24"/>
          <w:szCs w:val="24"/>
          <w:highlight w:val="yellow"/>
          <w:rtl/>
        </w:rPr>
        <w:t xml:space="preserve"> </w:t>
      </w:r>
      <w:r w:rsidRPr="009C05A2">
        <w:rPr>
          <w:rFonts w:cs="B Lotus" w:hint="cs"/>
          <w:sz w:val="24"/>
          <w:szCs w:val="24"/>
          <w:highlight w:val="yellow"/>
          <w:rtl/>
        </w:rPr>
        <w:t>به</w:t>
      </w:r>
      <w:r w:rsidRPr="009C05A2">
        <w:rPr>
          <w:rFonts w:cs="B Lotus"/>
          <w:sz w:val="24"/>
          <w:szCs w:val="24"/>
          <w:highlight w:val="yellow"/>
          <w:rtl/>
        </w:rPr>
        <w:t xml:space="preserve"> </w:t>
      </w:r>
      <w:r w:rsidRPr="009C05A2">
        <w:rPr>
          <w:rFonts w:cs="B Lotus" w:hint="cs"/>
          <w:sz w:val="24"/>
          <w:szCs w:val="24"/>
          <w:highlight w:val="yellow"/>
          <w:rtl/>
        </w:rPr>
        <w:t>ما</w:t>
      </w:r>
      <w:r w:rsidRPr="009C05A2">
        <w:rPr>
          <w:rFonts w:cs="B Lotus"/>
          <w:sz w:val="24"/>
          <w:szCs w:val="24"/>
          <w:highlight w:val="yellow"/>
          <w:rtl/>
        </w:rPr>
        <w:t xml:space="preserve"> </w:t>
      </w:r>
      <w:r w:rsidRPr="009C05A2">
        <w:rPr>
          <w:rFonts w:cs="B Lotus" w:hint="cs"/>
          <w:sz w:val="24"/>
          <w:szCs w:val="24"/>
          <w:highlight w:val="yellow"/>
          <w:rtl/>
        </w:rPr>
        <w:t>اجازه</w:t>
      </w:r>
      <w:r w:rsidRPr="009C05A2">
        <w:rPr>
          <w:rFonts w:cs="B Lotus"/>
          <w:sz w:val="24"/>
          <w:szCs w:val="24"/>
          <w:highlight w:val="yellow"/>
          <w:rtl/>
        </w:rPr>
        <w:t xml:space="preserve"> </w:t>
      </w:r>
      <w:r w:rsidRPr="009C05A2">
        <w:rPr>
          <w:rFonts w:cs="B Lotus" w:hint="cs"/>
          <w:sz w:val="24"/>
          <w:szCs w:val="24"/>
          <w:highlight w:val="yellow"/>
          <w:rtl/>
        </w:rPr>
        <w:t>می‌دهد</w:t>
      </w:r>
      <w:r w:rsidRPr="009C05A2">
        <w:rPr>
          <w:rFonts w:cs="B Lotus"/>
          <w:sz w:val="24"/>
          <w:szCs w:val="24"/>
          <w:highlight w:val="yellow"/>
          <w:rtl/>
        </w:rPr>
        <w:t xml:space="preserve"> </w:t>
      </w:r>
      <w:r w:rsidRPr="009C05A2">
        <w:rPr>
          <w:rFonts w:cs="B Lotus" w:hint="cs"/>
          <w:sz w:val="24"/>
          <w:szCs w:val="24"/>
          <w:highlight w:val="yellow"/>
          <w:rtl/>
        </w:rPr>
        <w:t>تا</w:t>
      </w:r>
      <w:r w:rsidRPr="009C05A2">
        <w:rPr>
          <w:rFonts w:cs="B Lotus"/>
          <w:sz w:val="24"/>
          <w:szCs w:val="24"/>
          <w:highlight w:val="yellow"/>
          <w:rtl/>
        </w:rPr>
        <w:t xml:space="preserve"> </w:t>
      </w:r>
      <w:r w:rsidRPr="009C05A2">
        <w:rPr>
          <w:rFonts w:cs="B Lotus" w:hint="cs"/>
          <w:sz w:val="24"/>
          <w:szCs w:val="24"/>
          <w:highlight w:val="yellow"/>
          <w:rtl/>
        </w:rPr>
        <w:t>هنر</w:t>
      </w:r>
      <w:r w:rsidRPr="009C05A2">
        <w:rPr>
          <w:rFonts w:cs="B Lotus"/>
          <w:sz w:val="24"/>
          <w:szCs w:val="24"/>
          <w:highlight w:val="yellow"/>
          <w:rtl/>
        </w:rPr>
        <w:t xml:space="preserve"> </w:t>
      </w:r>
      <w:r w:rsidRPr="009C05A2">
        <w:rPr>
          <w:rFonts w:cs="B Lotus" w:hint="cs"/>
          <w:sz w:val="24"/>
          <w:szCs w:val="24"/>
          <w:highlight w:val="yellow"/>
          <w:rtl/>
        </w:rPr>
        <w:t>را</w:t>
      </w:r>
      <w:r w:rsidRPr="009C05A2">
        <w:rPr>
          <w:rFonts w:cs="B Lotus"/>
          <w:sz w:val="24"/>
          <w:szCs w:val="24"/>
          <w:highlight w:val="yellow"/>
          <w:rtl/>
        </w:rPr>
        <w:t xml:space="preserve"> </w:t>
      </w:r>
      <w:r w:rsidRPr="009C05A2">
        <w:rPr>
          <w:rFonts w:cs="B Lotus" w:hint="cs"/>
          <w:sz w:val="24"/>
          <w:szCs w:val="24"/>
          <w:highlight w:val="yellow"/>
          <w:rtl/>
        </w:rPr>
        <w:t>نه</w:t>
      </w:r>
      <w:r w:rsidRPr="009C05A2">
        <w:rPr>
          <w:rFonts w:cs="B Lotus"/>
          <w:sz w:val="24"/>
          <w:szCs w:val="24"/>
          <w:highlight w:val="yellow"/>
          <w:rtl/>
        </w:rPr>
        <w:t xml:space="preserve"> </w:t>
      </w:r>
      <w:r w:rsidRPr="009C05A2">
        <w:rPr>
          <w:rFonts w:cs="B Lotus" w:hint="cs"/>
          <w:sz w:val="24"/>
          <w:szCs w:val="24"/>
          <w:highlight w:val="yellow"/>
          <w:rtl/>
        </w:rPr>
        <w:t>به</w:t>
      </w:r>
      <w:r w:rsidRPr="009C05A2">
        <w:rPr>
          <w:rFonts w:cs="B Lotus"/>
          <w:sz w:val="24"/>
          <w:szCs w:val="24"/>
          <w:highlight w:val="yellow"/>
          <w:rtl/>
        </w:rPr>
        <w:t xml:space="preserve"> </w:t>
      </w:r>
      <w:r w:rsidRPr="009C05A2">
        <w:rPr>
          <w:rFonts w:cs="B Lotus" w:hint="cs"/>
          <w:sz w:val="24"/>
          <w:szCs w:val="24"/>
          <w:highlight w:val="yellow"/>
          <w:rtl/>
        </w:rPr>
        <w:t>مثابه</w:t>
      </w:r>
      <w:r w:rsidRPr="009C05A2">
        <w:rPr>
          <w:rFonts w:cs="B Lotus"/>
          <w:sz w:val="24"/>
          <w:szCs w:val="24"/>
          <w:highlight w:val="yellow"/>
          <w:rtl/>
        </w:rPr>
        <w:t xml:space="preserve"> </w:t>
      </w:r>
      <w:r w:rsidRPr="009C05A2">
        <w:rPr>
          <w:rFonts w:cs="B Lotus" w:hint="cs"/>
          <w:sz w:val="24"/>
          <w:szCs w:val="24"/>
          <w:highlight w:val="yellow"/>
          <w:rtl/>
        </w:rPr>
        <w:t>کلافی</w:t>
      </w:r>
      <w:r w:rsidRPr="009C05A2">
        <w:rPr>
          <w:rFonts w:cs="B Lotus"/>
          <w:sz w:val="24"/>
          <w:szCs w:val="24"/>
          <w:highlight w:val="yellow"/>
          <w:rtl/>
        </w:rPr>
        <w:t xml:space="preserve"> </w:t>
      </w:r>
      <w:r w:rsidRPr="009C05A2">
        <w:rPr>
          <w:rFonts w:cs="B Lotus" w:hint="cs"/>
          <w:sz w:val="24"/>
          <w:szCs w:val="24"/>
          <w:highlight w:val="yellow"/>
          <w:rtl/>
        </w:rPr>
        <w:t>از</w:t>
      </w:r>
      <w:r w:rsidRPr="009C05A2">
        <w:rPr>
          <w:rFonts w:cs="B Lotus"/>
          <w:sz w:val="24"/>
          <w:szCs w:val="24"/>
          <w:highlight w:val="yellow"/>
          <w:rtl/>
        </w:rPr>
        <w:t xml:space="preserve"> </w:t>
      </w:r>
      <w:r w:rsidRPr="009C05A2">
        <w:rPr>
          <w:rFonts w:cs="B Lotus" w:hint="cs"/>
          <w:sz w:val="24"/>
          <w:szCs w:val="24"/>
          <w:highlight w:val="yellow"/>
          <w:rtl/>
        </w:rPr>
        <w:t>دوگانه‌های</w:t>
      </w:r>
      <w:r w:rsidRPr="009C05A2">
        <w:rPr>
          <w:rFonts w:cs="B Lotus"/>
          <w:sz w:val="24"/>
          <w:szCs w:val="24"/>
          <w:highlight w:val="yellow"/>
          <w:rtl/>
        </w:rPr>
        <w:t xml:space="preserve"> </w:t>
      </w:r>
      <w:r w:rsidRPr="009C05A2">
        <w:rPr>
          <w:rFonts w:cs="B Lotus" w:hint="cs"/>
          <w:sz w:val="24"/>
          <w:szCs w:val="24"/>
          <w:highlight w:val="yellow"/>
          <w:rtl/>
        </w:rPr>
        <w:t>فرسوده</w:t>
      </w:r>
      <w:r w:rsidRPr="009C05A2">
        <w:rPr>
          <w:rFonts w:cs="B Lotus"/>
          <w:sz w:val="24"/>
          <w:szCs w:val="24"/>
          <w:highlight w:val="yellow"/>
          <w:rtl/>
        </w:rPr>
        <w:t xml:space="preserve"> (</w:t>
      </w:r>
      <w:r w:rsidRPr="009C05A2">
        <w:rPr>
          <w:rFonts w:cs="B Lotus" w:hint="cs"/>
          <w:sz w:val="24"/>
          <w:szCs w:val="24"/>
          <w:highlight w:val="yellow"/>
          <w:rtl/>
        </w:rPr>
        <w:t>اصالت</w:t>
      </w:r>
      <w:r w:rsidRPr="009C05A2">
        <w:rPr>
          <w:rFonts w:cs="B Lotus"/>
          <w:sz w:val="24"/>
          <w:szCs w:val="24"/>
          <w:highlight w:val="yellow"/>
          <w:rtl/>
        </w:rPr>
        <w:t>/</w:t>
      </w:r>
      <w:r w:rsidRPr="009C05A2">
        <w:rPr>
          <w:rFonts w:cs="B Lotus" w:hint="cs"/>
          <w:sz w:val="24"/>
          <w:szCs w:val="24"/>
          <w:highlight w:val="yellow"/>
          <w:rtl/>
        </w:rPr>
        <w:t>کپی،</w:t>
      </w:r>
      <w:r w:rsidRPr="009C05A2">
        <w:rPr>
          <w:rFonts w:cs="B Lotus"/>
          <w:sz w:val="24"/>
          <w:szCs w:val="24"/>
          <w:highlight w:val="yellow"/>
          <w:rtl/>
        </w:rPr>
        <w:t xml:space="preserve"> </w:t>
      </w:r>
      <w:r w:rsidRPr="009C05A2">
        <w:rPr>
          <w:rFonts w:cs="B Lotus" w:hint="cs"/>
          <w:sz w:val="24"/>
          <w:szCs w:val="24"/>
          <w:highlight w:val="yellow"/>
          <w:rtl/>
        </w:rPr>
        <w:t>بازنمایی</w:t>
      </w:r>
      <w:r w:rsidRPr="009C05A2">
        <w:rPr>
          <w:rFonts w:cs="B Lotus"/>
          <w:sz w:val="24"/>
          <w:szCs w:val="24"/>
          <w:highlight w:val="yellow"/>
          <w:rtl/>
        </w:rPr>
        <w:t>/رخداد، کار/بی‌کاری)، که به مثابه میدانِ پویایی بفهمیم که در آن حقیقت و آزادی نه به عنوان دو قطب متضاد، که به عنوان دو لحظه از یک ضربان واحد به هم می‌رسند. اثر هنری، در عمیق‌ترین لای</w:t>
      </w:r>
      <w:r w:rsidR="000D4920" w:rsidRPr="009C05A2">
        <w:rPr>
          <w:rFonts w:cs="B Lotus" w:hint="cs"/>
          <w:sz w:val="24"/>
          <w:szCs w:val="24"/>
          <w:highlight w:val="yellow"/>
          <w:rtl/>
        </w:rPr>
        <w:t>ة</w:t>
      </w:r>
      <w:r w:rsidRPr="009C05A2">
        <w:rPr>
          <w:rFonts w:cs="B Lotus"/>
          <w:sz w:val="24"/>
          <w:szCs w:val="24"/>
          <w:highlight w:val="yellow"/>
          <w:rtl/>
        </w:rPr>
        <w:t xml:space="preserve"> </w:t>
      </w:r>
      <w:r w:rsidRPr="009C05A2">
        <w:rPr>
          <w:rFonts w:cs="B Lotus" w:hint="cs"/>
          <w:sz w:val="24"/>
          <w:szCs w:val="24"/>
          <w:highlight w:val="yellow"/>
          <w:rtl/>
        </w:rPr>
        <w:t>هستی‌شناختی</w:t>
      </w:r>
      <w:r w:rsidRPr="009C05A2">
        <w:rPr>
          <w:rFonts w:cs="B Lotus"/>
          <w:sz w:val="24"/>
          <w:szCs w:val="24"/>
          <w:highlight w:val="yellow"/>
          <w:rtl/>
        </w:rPr>
        <w:t xml:space="preserve"> </w:t>
      </w:r>
      <w:r w:rsidRPr="009C05A2">
        <w:rPr>
          <w:rFonts w:cs="B Lotus" w:hint="cs"/>
          <w:sz w:val="24"/>
          <w:szCs w:val="24"/>
          <w:highlight w:val="yellow"/>
          <w:rtl/>
        </w:rPr>
        <w:t>خود،</w:t>
      </w:r>
      <w:r w:rsidRPr="009C05A2">
        <w:rPr>
          <w:rFonts w:cs="B Lotus"/>
          <w:sz w:val="24"/>
          <w:szCs w:val="24"/>
          <w:highlight w:val="yellow"/>
          <w:rtl/>
        </w:rPr>
        <w:t xml:space="preserve"> </w:t>
      </w:r>
      <w:r w:rsidRPr="009C05A2">
        <w:rPr>
          <w:rFonts w:cs="B Lotus" w:hint="cs"/>
          <w:sz w:val="24"/>
          <w:szCs w:val="24"/>
          <w:highlight w:val="yellow"/>
          <w:rtl/>
        </w:rPr>
        <w:t>همین</w:t>
      </w:r>
      <w:r w:rsidRPr="009C05A2">
        <w:rPr>
          <w:rFonts w:cs="B Lotus"/>
          <w:sz w:val="24"/>
          <w:szCs w:val="24"/>
          <w:highlight w:val="yellow"/>
          <w:rtl/>
        </w:rPr>
        <w:t xml:space="preserve"> </w:t>
      </w:r>
      <w:r w:rsidRPr="009C05A2">
        <w:rPr>
          <w:rFonts w:cs="B Lotus" w:hint="cs"/>
          <w:sz w:val="24"/>
          <w:szCs w:val="24"/>
          <w:highlight w:val="yellow"/>
          <w:rtl/>
        </w:rPr>
        <w:t>ضربان</w:t>
      </w:r>
      <w:r w:rsidRPr="009C05A2">
        <w:rPr>
          <w:rFonts w:cs="B Lotus"/>
          <w:sz w:val="24"/>
          <w:szCs w:val="24"/>
          <w:highlight w:val="yellow"/>
          <w:rtl/>
        </w:rPr>
        <w:t xml:space="preserve"> </w:t>
      </w:r>
      <w:r w:rsidRPr="009C05A2">
        <w:rPr>
          <w:rFonts w:cs="B Lotus" w:hint="cs"/>
          <w:sz w:val="24"/>
          <w:szCs w:val="24"/>
          <w:highlight w:val="yellow"/>
          <w:rtl/>
        </w:rPr>
        <w:t>است</w:t>
      </w:r>
      <w:r w:rsidRPr="009C05A2">
        <w:rPr>
          <w:rFonts w:cs="B Lotus"/>
          <w:sz w:val="24"/>
          <w:szCs w:val="24"/>
          <w:highlight w:val="yellow"/>
          <w:rtl/>
        </w:rPr>
        <w:t xml:space="preserve">: </w:t>
      </w:r>
      <w:r w:rsidRPr="009C05A2">
        <w:rPr>
          <w:rFonts w:cs="B Lotus" w:hint="cs"/>
          <w:sz w:val="24"/>
          <w:szCs w:val="24"/>
          <w:highlight w:val="yellow"/>
          <w:rtl/>
        </w:rPr>
        <w:t>وقفه‌ای</w:t>
      </w:r>
      <w:r w:rsidRPr="009C05A2">
        <w:rPr>
          <w:rFonts w:cs="B Lotus"/>
          <w:sz w:val="24"/>
          <w:szCs w:val="24"/>
          <w:highlight w:val="yellow"/>
          <w:rtl/>
        </w:rPr>
        <w:t xml:space="preserve"> </w:t>
      </w:r>
      <w:r w:rsidRPr="009C05A2">
        <w:rPr>
          <w:rFonts w:cs="B Lotus" w:hint="cs"/>
          <w:sz w:val="24"/>
          <w:szCs w:val="24"/>
          <w:highlight w:val="yellow"/>
          <w:rtl/>
        </w:rPr>
        <w:t>در</w:t>
      </w:r>
      <w:r w:rsidRPr="009C05A2">
        <w:rPr>
          <w:rFonts w:cs="B Lotus"/>
          <w:sz w:val="24"/>
          <w:szCs w:val="24"/>
          <w:highlight w:val="yellow"/>
          <w:rtl/>
        </w:rPr>
        <w:t xml:space="preserve"> </w:t>
      </w:r>
      <w:r w:rsidRPr="009C05A2">
        <w:rPr>
          <w:rFonts w:cs="B Lotus" w:hint="cs"/>
          <w:sz w:val="24"/>
          <w:szCs w:val="24"/>
          <w:highlight w:val="yellow"/>
          <w:rtl/>
        </w:rPr>
        <w:t>جریان</w:t>
      </w:r>
      <w:r w:rsidRPr="009C05A2">
        <w:rPr>
          <w:rFonts w:cs="B Lotus"/>
          <w:sz w:val="24"/>
          <w:szCs w:val="24"/>
          <w:highlight w:val="yellow"/>
          <w:rtl/>
        </w:rPr>
        <w:t xml:space="preserve"> </w:t>
      </w:r>
      <w:r w:rsidRPr="009C05A2">
        <w:rPr>
          <w:rFonts w:cs="B Lotus" w:hint="cs"/>
          <w:sz w:val="24"/>
          <w:szCs w:val="24"/>
          <w:highlight w:val="yellow"/>
          <w:rtl/>
        </w:rPr>
        <w:t>عادت</w:t>
      </w:r>
      <w:r w:rsidRPr="009C05A2">
        <w:rPr>
          <w:rFonts w:cs="B Lotus"/>
          <w:sz w:val="24"/>
          <w:szCs w:val="24"/>
          <w:highlight w:val="yellow"/>
          <w:rtl/>
        </w:rPr>
        <w:t xml:space="preserve"> </w:t>
      </w:r>
      <w:r w:rsidRPr="009C05A2">
        <w:rPr>
          <w:rFonts w:cs="B Lotus" w:hint="cs"/>
          <w:sz w:val="24"/>
          <w:szCs w:val="24"/>
          <w:highlight w:val="yellow"/>
          <w:rtl/>
        </w:rPr>
        <w:t>که</w:t>
      </w:r>
      <w:r w:rsidRPr="009C05A2">
        <w:rPr>
          <w:rFonts w:cs="B Lotus"/>
          <w:sz w:val="24"/>
          <w:szCs w:val="24"/>
          <w:highlight w:val="yellow"/>
          <w:rtl/>
        </w:rPr>
        <w:t xml:space="preserve"> </w:t>
      </w:r>
      <w:r w:rsidRPr="009C05A2">
        <w:rPr>
          <w:rFonts w:cs="B Lotus" w:hint="cs"/>
          <w:sz w:val="24"/>
          <w:szCs w:val="24"/>
          <w:highlight w:val="yellow"/>
          <w:rtl/>
        </w:rPr>
        <w:t>جهانی</w:t>
      </w:r>
      <w:r w:rsidRPr="009C05A2">
        <w:rPr>
          <w:rFonts w:cs="B Lotus"/>
          <w:sz w:val="24"/>
          <w:szCs w:val="24"/>
          <w:highlight w:val="yellow"/>
          <w:rtl/>
        </w:rPr>
        <w:t xml:space="preserve"> </w:t>
      </w:r>
      <w:r w:rsidRPr="009C05A2">
        <w:rPr>
          <w:rFonts w:cs="B Lotus" w:hint="cs"/>
          <w:sz w:val="24"/>
          <w:szCs w:val="24"/>
          <w:highlight w:val="yellow"/>
          <w:rtl/>
        </w:rPr>
        <w:t>را</w:t>
      </w:r>
      <w:r w:rsidRPr="009C05A2">
        <w:rPr>
          <w:rFonts w:cs="B Lotus"/>
          <w:sz w:val="24"/>
          <w:szCs w:val="24"/>
          <w:highlight w:val="yellow"/>
          <w:rtl/>
        </w:rPr>
        <w:t xml:space="preserve"> </w:t>
      </w:r>
      <w:r w:rsidRPr="009C05A2">
        <w:rPr>
          <w:rFonts w:cs="B Lotus" w:hint="cs"/>
          <w:sz w:val="24"/>
          <w:szCs w:val="24"/>
          <w:highlight w:val="yellow"/>
          <w:rtl/>
        </w:rPr>
        <w:t>می‌گش</w:t>
      </w:r>
      <w:r w:rsidRPr="009C05A2">
        <w:rPr>
          <w:rFonts w:cs="B Lotus"/>
          <w:sz w:val="24"/>
          <w:szCs w:val="24"/>
          <w:highlight w:val="yellow"/>
          <w:rtl/>
        </w:rPr>
        <w:t>اید، و گشودگی‌ای که خود را از تصلّب در یک معنا بازمی‌دارد. شاید بزرگ‌ترین درس این تطبیق آن باشد که فهم هنر، همچون خودِ هنر، نمی‌تواند در یک «نظام» بسته متوقف شود؛ فهم هنر نیز باید انرگیایی باشد: در-کار-فهمیدن، بی‌آنکه هرگز به فهمی نهایی تبدیل شود.</w:t>
      </w:r>
    </w:p>
    <w:p w14:paraId="0258AE52" w14:textId="77777777" w:rsidR="00502C2B" w:rsidRPr="00C53D5F" w:rsidRDefault="004F65F9" w:rsidP="008B18D3">
      <w:pPr>
        <w:bidi/>
        <w:jc w:val="both"/>
        <w:rPr>
          <w:rFonts w:cs="B Titr"/>
          <w:sz w:val="24"/>
          <w:szCs w:val="24"/>
        </w:rPr>
      </w:pPr>
      <w:r w:rsidRPr="00C53D5F">
        <w:rPr>
          <w:rFonts w:cs="B Titr" w:hint="cs"/>
          <w:sz w:val="24"/>
          <w:szCs w:val="24"/>
          <w:rtl/>
        </w:rPr>
        <w:t>منابع:</w:t>
      </w:r>
    </w:p>
    <w:p w14:paraId="73710057" w14:textId="77777777" w:rsidR="00D27C09" w:rsidRPr="00C53D5F" w:rsidRDefault="00D27C09" w:rsidP="008E2637">
      <w:pPr>
        <w:bidi/>
        <w:spacing w:after="0"/>
        <w:ind w:hanging="540"/>
        <w:jc w:val="both"/>
        <w:rPr>
          <w:rFonts w:cs="B Lotus"/>
          <w:sz w:val="24"/>
          <w:szCs w:val="24"/>
          <w:rtl/>
        </w:rPr>
      </w:pPr>
      <w:r w:rsidRPr="00C53D5F">
        <w:rPr>
          <w:rFonts w:cs="B Lotus" w:hint="cs"/>
          <w:sz w:val="24"/>
          <w:szCs w:val="24"/>
          <w:rtl/>
        </w:rPr>
        <w:t>ارسطو. (1402</w:t>
      </w:r>
      <w:r>
        <w:rPr>
          <w:rFonts w:cs="B Lotus" w:hint="cs"/>
          <w:sz w:val="24"/>
          <w:szCs w:val="24"/>
          <w:rtl/>
        </w:rPr>
        <w:t>الف</w:t>
      </w:r>
      <w:r w:rsidRPr="00C53D5F">
        <w:rPr>
          <w:rFonts w:cs="B Lotus" w:hint="cs"/>
          <w:sz w:val="24"/>
          <w:szCs w:val="24"/>
          <w:rtl/>
        </w:rPr>
        <w:t xml:space="preserve">). </w:t>
      </w:r>
      <w:r w:rsidRPr="00C53D5F">
        <w:rPr>
          <w:rFonts w:cs="B Lotus" w:hint="cs"/>
          <w:i/>
          <w:iCs/>
          <w:sz w:val="24"/>
          <w:szCs w:val="24"/>
          <w:rtl/>
        </w:rPr>
        <w:t>اخلاق نیکوماخوس</w:t>
      </w:r>
      <w:r w:rsidRPr="00C53D5F">
        <w:rPr>
          <w:rFonts w:cs="B Lotus" w:hint="cs"/>
          <w:sz w:val="24"/>
          <w:szCs w:val="24"/>
          <w:rtl/>
        </w:rPr>
        <w:t>، مترجم. محمدحسن لطفی تبریزی، طرح نو.</w:t>
      </w:r>
    </w:p>
    <w:p w14:paraId="5126ED56" w14:textId="77777777" w:rsidR="00D27C09" w:rsidRPr="00C53D5F" w:rsidRDefault="00D27C09" w:rsidP="008E2637">
      <w:pPr>
        <w:bidi/>
        <w:spacing w:after="0"/>
        <w:ind w:hanging="540"/>
        <w:jc w:val="both"/>
        <w:rPr>
          <w:rFonts w:cs="B Lotus"/>
          <w:sz w:val="24"/>
          <w:szCs w:val="24"/>
          <w:rtl/>
        </w:rPr>
      </w:pPr>
      <w:r w:rsidRPr="00C53D5F">
        <w:rPr>
          <w:rFonts w:cs="B Lotus" w:hint="cs"/>
          <w:sz w:val="24"/>
          <w:szCs w:val="24"/>
          <w:rtl/>
        </w:rPr>
        <w:t>ارسطو. (1402</w:t>
      </w:r>
      <w:r>
        <w:rPr>
          <w:rFonts w:cs="B Lotus" w:hint="cs"/>
          <w:sz w:val="24"/>
          <w:szCs w:val="24"/>
          <w:rtl/>
        </w:rPr>
        <w:t>ب</w:t>
      </w:r>
      <w:r w:rsidRPr="00C53D5F">
        <w:rPr>
          <w:rFonts w:cs="B Lotus" w:hint="cs"/>
          <w:sz w:val="24"/>
          <w:szCs w:val="24"/>
          <w:rtl/>
        </w:rPr>
        <w:t xml:space="preserve">). </w:t>
      </w:r>
      <w:r w:rsidRPr="00C53D5F">
        <w:rPr>
          <w:rFonts w:cs="B Lotus" w:hint="cs"/>
          <w:i/>
          <w:iCs/>
          <w:sz w:val="24"/>
          <w:szCs w:val="24"/>
          <w:rtl/>
        </w:rPr>
        <w:t>فیزیک</w:t>
      </w:r>
      <w:r w:rsidRPr="00C53D5F">
        <w:rPr>
          <w:rFonts w:cs="B Lotus" w:hint="cs"/>
          <w:sz w:val="24"/>
          <w:szCs w:val="24"/>
          <w:rtl/>
        </w:rPr>
        <w:t>، مترجم. محمدحسن لطفی تبریزی، طرح نو.</w:t>
      </w:r>
    </w:p>
    <w:p w14:paraId="5D6BCD17" w14:textId="77777777" w:rsidR="00D27C09" w:rsidRDefault="00D27C09" w:rsidP="008E2637">
      <w:pPr>
        <w:bidi/>
        <w:spacing w:after="0"/>
        <w:ind w:hanging="540"/>
        <w:jc w:val="both"/>
        <w:rPr>
          <w:rFonts w:cs="B Lotus"/>
          <w:sz w:val="24"/>
          <w:szCs w:val="24"/>
          <w:rtl/>
        </w:rPr>
      </w:pPr>
      <w:r w:rsidRPr="00C53D5F">
        <w:rPr>
          <w:rFonts w:cs="B Lotus" w:hint="cs"/>
          <w:sz w:val="24"/>
          <w:szCs w:val="24"/>
          <w:rtl/>
        </w:rPr>
        <w:t>ارسطو. (1402</w:t>
      </w:r>
      <w:r>
        <w:rPr>
          <w:rFonts w:cs="B Lotus" w:hint="cs"/>
          <w:sz w:val="24"/>
          <w:szCs w:val="24"/>
          <w:rtl/>
        </w:rPr>
        <w:t>پ</w:t>
      </w:r>
      <w:r w:rsidRPr="00C53D5F">
        <w:rPr>
          <w:rFonts w:cs="B Lotus" w:hint="cs"/>
          <w:sz w:val="24"/>
          <w:szCs w:val="24"/>
          <w:rtl/>
        </w:rPr>
        <w:t xml:space="preserve">). </w:t>
      </w:r>
      <w:r w:rsidRPr="00C53D5F">
        <w:rPr>
          <w:rFonts w:cs="B Lotus" w:hint="cs"/>
          <w:i/>
          <w:iCs/>
          <w:sz w:val="24"/>
          <w:szCs w:val="24"/>
          <w:rtl/>
        </w:rPr>
        <w:t>متافیزیک</w:t>
      </w:r>
      <w:r w:rsidRPr="00C53D5F">
        <w:rPr>
          <w:rFonts w:cs="B Lotus" w:hint="cs"/>
          <w:sz w:val="24"/>
          <w:szCs w:val="24"/>
          <w:rtl/>
        </w:rPr>
        <w:t>، مترجم. محمدحسن لطفی تبریزی، طرح نو.</w:t>
      </w:r>
    </w:p>
    <w:p w14:paraId="0BA7C4D3" w14:textId="77777777" w:rsidR="00D27C09" w:rsidRDefault="00D27C09" w:rsidP="008E2637">
      <w:pPr>
        <w:bidi/>
        <w:spacing w:after="0"/>
        <w:ind w:hanging="540"/>
        <w:jc w:val="both"/>
        <w:rPr>
          <w:rFonts w:cs="B Lotus"/>
          <w:sz w:val="24"/>
          <w:szCs w:val="24"/>
          <w:rtl/>
        </w:rPr>
      </w:pPr>
      <w:r>
        <w:rPr>
          <w:rFonts w:cs="B Lotus" w:hint="cs"/>
          <w:sz w:val="24"/>
          <w:szCs w:val="24"/>
          <w:rtl/>
        </w:rPr>
        <w:t xml:space="preserve">افلاطون. (1403). </w:t>
      </w:r>
      <w:r w:rsidRPr="00905536">
        <w:rPr>
          <w:rFonts w:cs="B Lotus" w:hint="cs"/>
          <w:i/>
          <w:iCs/>
          <w:sz w:val="24"/>
          <w:szCs w:val="24"/>
          <w:rtl/>
        </w:rPr>
        <w:t>د</w:t>
      </w:r>
      <w:r>
        <w:rPr>
          <w:rFonts w:cs="B Lotus" w:hint="cs"/>
          <w:i/>
          <w:iCs/>
          <w:sz w:val="24"/>
          <w:szCs w:val="24"/>
          <w:rtl/>
        </w:rPr>
        <w:t>و</w:t>
      </w:r>
      <w:r w:rsidRPr="00905536">
        <w:rPr>
          <w:rFonts w:cs="B Lotus" w:hint="cs"/>
          <w:i/>
          <w:iCs/>
          <w:sz w:val="24"/>
          <w:szCs w:val="24"/>
          <w:rtl/>
        </w:rPr>
        <w:t>رة آثار افلاطون</w:t>
      </w:r>
      <w:r>
        <w:rPr>
          <w:rFonts w:cs="B Lotus" w:hint="cs"/>
          <w:sz w:val="24"/>
          <w:szCs w:val="24"/>
          <w:rtl/>
        </w:rPr>
        <w:t>، مترجم. محمدحسن لطفی تبریزی، جلد سوم، چاپ ششم، خوارزمی.</w:t>
      </w:r>
    </w:p>
    <w:p w14:paraId="3E36817C" w14:textId="77777777" w:rsidR="00D27C09" w:rsidRPr="00AC5E92" w:rsidRDefault="00D27C09" w:rsidP="008E2637">
      <w:pPr>
        <w:bidi/>
        <w:spacing w:after="0"/>
        <w:ind w:hanging="540"/>
        <w:jc w:val="both"/>
        <w:rPr>
          <w:rFonts w:cs="B Lotus"/>
          <w:i/>
          <w:iCs/>
          <w:sz w:val="24"/>
          <w:szCs w:val="24"/>
          <w:rtl/>
        </w:rPr>
      </w:pPr>
      <w:r>
        <w:rPr>
          <w:rFonts w:cs="B Lotus" w:hint="cs"/>
          <w:sz w:val="24"/>
          <w:szCs w:val="24"/>
          <w:rtl/>
        </w:rPr>
        <w:lastRenderedPageBreak/>
        <w:t xml:space="preserve">آگامبن، جورجو. (1401). </w:t>
      </w:r>
      <w:r>
        <w:rPr>
          <w:rFonts w:cs="B Lotus" w:hint="cs"/>
          <w:i/>
          <w:iCs/>
          <w:sz w:val="24"/>
          <w:szCs w:val="24"/>
          <w:rtl/>
        </w:rPr>
        <w:t>کودکی و تاریخ: دربارة ویرانیِ تجربه</w:t>
      </w:r>
      <w:r w:rsidRPr="00AC5E92">
        <w:rPr>
          <w:rFonts w:cs="B Lotus" w:hint="cs"/>
          <w:sz w:val="24"/>
          <w:szCs w:val="24"/>
          <w:rtl/>
        </w:rPr>
        <w:t xml:space="preserve">، </w:t>
      </w:r>
      <w:r>
        <w:rPr>
          <w:rFonts w:cs="B Lotus" w:hint="cs"/>
          <w:sz w:val="24"/>
          <w:szCs w:val="24"/>
          <w:rtl/>
        </w:rPr>
        <w:t xml:space="preserve">مترجم. پویا ایمانی، </w:t>
      </w:r>
      <w:r w:rsidRPr="00AC5E92">
        <w:rPr>
          <w:rFonts w:cs="B Lotus" w:hint="cs"/>
          <w:sz w:val="24"/>
          <w:szCs w:val="24"/>
          <w:rtl/>
        </w:rPr>
        <w:t>چاپ ششم، مرکز.</w:t>
      </w:r>
    </w:p>
    <w:p w14:paraId="4C1239AE" w14:textId="77777777" w:rsidR="00D27C09" w:rsidRPr="00C53D5F" w:rsidRDefault="00D27C09" w:rsidP="008E2637">
      <w:pPr>
        <w:bidi/>
        <w:spacing w:after="0"/>
        <w:ind w:hanging="540"/>
        <w:jc w:val="both"/>
        <w:rPr>
          <w:rStyle w:val="Bodytext1"/>
          <w:rFonts w:cs="B Lotus"/>
          <w:color w:val="auto"/>
          <w:sz w:val="24"/>
          <w:szCs w:val="24"/>
        </w:rPr>
      </w:pPr>
      <w:r>
        <w:rPr>
          <w:rStyle w:val="Bodytext1"/>
          <w:rFonts w:cs="B Lotus" w:hint="cs"/>
          <w:color w:val="auto"/>
          <w:sz w:val="24"/>
          <w:szCs w:val="24"/>
          <w:rtl/>
        </w:rPr>
        <w:t>آگامبن، جورجو</w:t>
      </w:r>
      <w:r w:rsidRPr="00C53D5F">
        <w:rPr>
          <w:rStyle w:val="Bodytext1"/>
          <w:rFonts w:cs="B Lotus" w:hint="cs"/>
          <w:color w:val="auto"/>
          <w:sz w:val="24"/>
          <w:szCs w:val="24"/>
          <w:rtl/>
        </w:rPr>
        <w:t xml:space="preserve">. (1402). </w:t>
      </w:r>
      <w:r w:rsidRPr="00C53D5F">
        <w:rPr>
          <w:rStyle w:val="Bodytext1"/>
          <w:rFonts w:cs="B Lotus" w:hint="cs"/>
          <w:i/>
          <w:iCs/>
          <w:color w:val="auto"/>
          <w:sz w:val="24"/>
          <w:szCs w:val="24"/>
          <w:rtl/>
        </w:rPr>
        <w:t>هوموساکر؛ قدرت حاکم و حیات برهنه</w:t>
      </w:r>
      <w:r w:rsidRPr="00C53D5F">
        <w:rPr>
          <w:rStyle w:val="Bodytext1"/>
          <w:rFonts w:cs="B Lotus" w:hint="cs"/>
          <w:color w:val="auto"/>
          <w:sz w:val="24"/>
          <w:szCs w:val="24"/>
          <w:rtl/>
        </w:rPr>
        <w:t>، مترجم. مراد فرهادپور؛ صالح نجفی، مرکز</w:t>
      </w:r>
      <w:r>
        <w:rPr>
          <w:rStyle w:val="Bodytext1"/>
          <w:rFonts w:cs="B Lotus" w:hint="cs"/>
          <w:color w:val="auto"/>
          <w:sz w:val="24"/>
          <w:szCs w:val="24"/>
          <w:rtl/>
        </w:rPr>
        <w:t>.</w:t>
      </w:r>
    </w:p>
    <w:p w14:paraId="723B948F" w14:textId="77777777" w:rsidR="00D27C09" w:rsidRPr="00C53D5F" w:rsidRDefault="00D27C09" w:rsidP="008E2637">
      <w:pPr>
        <w:bidi/>
        <w:spacing w:after="0"/>
        <w:ind w:hanging="540"/>
        <w:jc w:val="both"/>
        <w:rPr>
          <w:rFonts w:cs="B Lotus"/>
          <w:sz w:val="24"/>
          <w:szCs w:val="24"/>
          <w:rtl/>
        </w:rPr>
      </w:pPr>
      <w:r>
        <w:rPr>
          <w:rFonts w:cs="B Lotus" w:hint="cs"/>
          <w:sz w:val="24"/>
          <w:szCs w:val="24"/>
          <w:rtl/>
        </w:rPr>
        <w:t>آگامبن، جورجو</w:t>
      </w:r>
      <w:r w:rsidRPr="00C53D5F">
        <w:rPr>
          <w:rFonts w:cs="B Lotus" w:hint="cs"/>
          <w:sz w:val="24"/>
          <w:szCs w:val="24"/>
          <w:rtl/>
        </w:rPr>
        <w:t xml:space="preserve">. (1403). </w:t>
      </w:r>
      <w:r w:rsidRPr="00C53D5F">
        <w:rPr>
          <w:rFonts w:cs="B Lotus" w:hint="cs"/>
          <w:i/>
          <w:iCs/>
          <w:sz w:val="24"/>
          <w:szCs w:val="24"/>
          <w:rtl/>
        </w:rPr>
        <w:t>انسان بی</w:t>
      </w:r>
      <w:r w:rsidRPr="00C53D5F">
        <w:rPr>
          <w:rFonts w:cs="B Lotus"/>
          <w:i/>
          <w:iCs/>
          <w:sz w:val="24"/>
          <w:szCs w:val="24"/>
          <w:rtl/>
        </w:rPr>
        <w:softHyphen/>
      </w:r>
      <w:r w:rsidRPr="00C53D5F">
        <w:rPr>
          <w:rFonts w:cs="B Lotus" w:hint="cs"/>
          <w:i/>
          <w:iCs/>
          <w:sz w:val="24"/>
          <w:szCs w:val="24"/>
          <w:rtl/>
        </w:rPr>
        <w:t>محتوا</w:t>
      </w:r>
      <w:r w:rsidRPr="00C53D5F">
        <w:rPr>
          <w:rFonts w:cs="B Lotus" w:hint="cs"/>
          <w:sz w:val="24"/>
          <w:szCs w:val="24"/>
          <w:rtl/>
        </w:rPr>
        <w:t xml:space="preserve">، مترجم. داود میرزایی، فرهنگ معاصر. </w:t>
      </w:r>
    </w:p>
    <w:p w14:paraId="5B7AD2A3" w14:textId="77777777" w:rsidR="00D27C09" w:rsidRDefault="00D27C09" w:rsidP="008E2637">
      <w:pPr>
        <w:pStyle w:val="ListParagraph"/>
        <w:bidi/>
        <w:ind w:left="0" w:hanging="540"/>
        <w:rPr>
          <w:rFonts w:cs="B Lotus"/>
          <w:sz w:val="24"/>
          <w:szCs w:val="24"/>
          <w:rtl/>
        </w:rPr>
      </w:pPr>
      <w:r>
        <w:rPr>
          <w:rFonts w:cs="B Lotus" w:hint="cs"/>
          <w:sz w:val="24"/>
          <w:szCs w:val="24"/>
          <w:rtl/>
        </w:rPr>
        <w:t>خاتمی، محمود.</w:t>
      </w:r>
      <w:r w:rsidRPr="00B86787">
        <w:rPr>
          <w:rFonts w:cs="B Lotus" w:hint="cs"/>
          <w:sz w:val="24"/>
          <w:szCs w:val="24"/>
          <w:rtl/>
        </w:rPr>
        <w:t xml:space="preserve"> (1401). </w:t>
      </w:r>
      <w:r w:rsidRPr="00B86787">
        <w:rPr>
          <w:rFonts w:cs="B Lotus" w:hint="cs"/>
          <w:i/>
          <w:iCs/>
          <w:sz w:val="24"/>
          <w:szCs w:val="24"/>
          <w:rtl/>
        </w:rPr>
        <w:t>گادامر و مسئلة هرمنوتیک</w:t>
      </w:r>
      <w:r w:rsidRPr="00B86787">
        <w:rPr>
          <w:rFonts w:cs="B Lotus" w:hint="cs"/>
          <w:sz w:val="24"/>
          <w:szCs w:val="24"/>
          <w:rtl/>
        </w:rPr>
        <w:t>، چاپ دوم، علم.</w:t>
      </w:r>
    </w:p>
    <w:p w14:paraId="2C7AEDEA" w14:textId="0F30BACC" w:rsidR="00D27C09" w:rsidRDefault="00D27C09" w:rsidP="008E2637">
      <w:pPr>
        <w:pStyle w:val="ListParagraph"/>
        <w:bidi/>
        <w:ind w:left="0" w:hanging="540"/>
        <w:rPr>
          <w:rFonts w:cs="B Lotus"/>
          <w:sz w:val="24"/>
          <w:szCs w:val="24"/>
          <w:rtl/>
        </w:rPr>
      </w:pPr>
      <w:r w:rsidRPr="009C05A2">
        <w:rPr>
          <w:rFonts w:cs="B Lotus" w:hint="cs"/>
          <w:sz w:val="24"/>
          <w:szCs w:val="24"/>
          <w:highlight w:val="yellow"/>
          <w:rtl/>
        </w:rPr>
        <w:t xml:space="preserve">دوستال، رابرت جی. (1402). </w:t>
      </w:r>
      <w:r w:rsidRPr="009C05A2">
        <w:rPr>
          <w:rFonts w:cs="B Lotus" w:hint="cs"/>
          <w:i/>
          <w:iCs/>
          <w:sz w:val="24"/>
          <w:szCs w:val="24"/>
          <w:highlight w:val="yellow"/>
          <w:rtl/>
        </w:rPr>
        <w:t>گادامر؛ کتاب راهنمای دانشگاه کمبریج</w:t>
      </w:r>
      <w:r w:rsidRPr="009C05A2">
        <w:rPr>
          <w:rFonts w:cs="B Lotus" w:hint="cs"/>
          <w:sz w:val="24"/>
          <w:szCs w:val="24"/>
          <w:highlight w:val="yellow"/>
          <w:rtl/>
        </w:rPr>
        <w:t>، مترجم. اصغر واعضی، نی.</w:t>
      </w:r>
      <w:r>
        <w:rPr>
          <w:rFonts w:cs="B Lotus" w:hint="cs"/>
          <w:sz w:val="24"/>
          <w:szCs w:val="24"/>
          <w:rtl/>
        </w:rPr>
        <w:t xml:space="preserve"> </w:t>
      </w:r>
    </w:p>
    <w:p w14:paraId="0305E92D" w14:textId="77777777" w:rsidR="00D27C09" w:rsidRDefault="00D27C09" w:rsidP="008E2637">
      <w:pPr>
        <w:pStyle w:val="ListParagraph"/>
        <w:bidi/>
        <w:spacing w:after="0"/>
        <w:ind w:left="0" w:hanging="540"/>
        <w:rPr>
          <w:rFonts w:cs="B Lotus"/>
          <w:sz w:val="24"/>
          <w:szCs w:val="24"/>
          <w:rtl/>
        </w:rPr>
      </w:pPr>
      <w:bookmarkStart w:id="0" w:name="طاهری1389"/>
      <w:r>
        <w:rPr>
          <w:rFonts w:cs="B Lotus" w:hint="cs"/>
          <w:sz w:val="24"/>
          <w:szCs w:val="24"/>
          <w:rtl/>
        </w:rPr>
        <w:t>طاهری، سیدرضا</w:t>
      </w:r>
      <w:r w:rsidRPr="00C53D5F">
        <w:rPr>
          <w:rFonts w:cs="B Lotus" w:hint="cs"/>
          <w:sz w:val="24"/>
          <w:szCs w:val="24"/>
          <w:rtl/>
        </w:rPr>
        <w:t xml:space="preserve">. (1389). </w:t>
      </w:r>
      <w:r w:rsidRPr="00C53D5F">
        <w:rPr>
          <w:rFonts w:cs="B Lotus" w:hint="cs"/>
          <w:i/>
          <w:iCs/>
          <w:sz w:val="24"/>
          <w:szCs w:val="24"/>
          <w:rtl/>
        </w:rPr>
        <w:t>زیباشناسی و فلسفة هنر در هرمنوتیک گادامر</w:t>
      </w:r>
      <w:r w:rsidRPr="00C53D5F">
        <w:rPr>
          <w:rFonts w:cs="B Lotus" w:hint="cs"/>
          <w:sz w:val="24"/>
          <w:szCs w:val="24"/>
          <w:rtl/>
        </w:rPr>
        <w:t>، نگاه معاصر.</w:t>
      </w:r>
      <w:bookmarkEnd w:id="0"/>
    </w:p>
    <w:p w14:paraId="14CF1B8C" w14:textId="77777777" w:rsidR="00D27C09" w:rsidRPr="00C53D5F" w:rsidRDefault="00D27C09" w:rsidP="008E2637">
      <w:pPr>
        <w:pStyle w:val="ListParagraph"/>
        <w:bidi/>
        <w:spacing w:after="0"/>
        <w:ind w:left="0" w:hanging="540"/>
        <w:rPr>
          <w:rFonts w:cs="B Lotus"/>
          <w:sz w:val="24"/>
          <w:szCs w:val="24"/>
          <w:rtl/>
        </w:rPr>
      </w:pPr>
      <w:r>
        <w:rPr>
          <w:rFonts w:cs="B Lotus" w:hint="cs"/>
          <w:sz w:val="24"/>
          <w:szCs w:val="24"/>
          <w:rtl/>
        </w:rPr>
        <w:t>گروندن، ژان</w:t>
      </w:r>
      <w:r w:rsidRPr="00C53D5F">
        <w:rPr>
          <w:rFonts w:cs="B Lotus" w:hint="cs"/>
          <w:sz w:val="24"/>
          <w:szCs w:val="24"/>
          <w:rtl/>
        </w:rPr>
        <w:t xml:space="preserve">. (1399). </w:t>
      </w:r>
      <w:r w:rsidRPr="00C53D5F">
        <w:rPr>
          <w:rFonts w:cs="B Lotus" w:hint="cs"/>
          <w:i/>
          <w:iCs/>
          <w:sz w:val="24"/>
          <w:szCs w:val="24"/>
          <w:rtl/>
        </w:rPr>
        <w:t>از هایدگر تا گادامر، در مسیر هرمنوتیک</w:t>
      </w:r>
      <w:r w:rsidRPr="00C53D5F">
        <w:rPr>
          <w:rFonts w:cs="B Lotus" w:hint="cs"/>
          <w:sz w:val="24"/>
          <w:szCs w:val="24"/>
          <w:rtl/>
        </w:rPr>
        <w:t>، مترجم. سید محمدرضا حسینی بهشتی؛ سید مسعود حسینی، چاپ دوم، نی.</w:t>
      </w:r>
    </w:p>
    <w:p w14:paraId="6860862D" w14:textId="77777777" w:rsidR="00D27C09" w:rsidRPr="00A05E40" w:rsidRDefault="00D27C09" w:rsidP="008E2637">
      <w:pPr>
        <w:pStyle w:val="ListParagraph"/>
        <w:bidi/>
        <w:spacing w:after="0"/>
        <w:ind w:left="0" w:hanging="540"/>
        <w:rPr>
          <w:rFonts w:cs="B Lotus"/>
          <w:sz w:val="24"/>
          <w:szCs w:val="24"/>
          <w:rtl/>
        </w:rPr>
      </w:pPr>
      <w:r>
        <w:rPr>
          <w:rFonts w:cs="B Lotus" w:hint="cs"/>
          <w:sz w:val="24"/>
          <w:szCs w:val="24"/>
          <w:rtl/>
        </w:rPr>
        <w:t>محبوبی، حمیدرضا. و جمالی، عباس</w:t>
      </w:r>
      <w:r w:rsidRPr="00C53D5F">
        <w:rPr>
          <w:rFonts w:cs="B Lotus" w:hint="cs"/>
          <w:sz w:val="24"/>
          <w:szCs w:val="24"/>
          <w:rtl/>
        </w:rPr>
        <w:t>. (1401). آگامبن و دیرینه</w:t>
      </w:r>
      <w:r w:rsidRPr="00C53D5F">
        <w:rPr>
          <w:rFonts w:cs="B Lotus" w:hint="cs"/>
          <w:sz w:val="24"/>
          <w:szCs w:val="24"/>
          <w:rtl/>
        </w:rPr>
        <w:softHyphen/>
        <w:t xml:space="preserve">شناسیِ فلسفی. </w:t>
      </w:r>
      <w:r w:rsidRPr="00C53D5F">
        <w:rPr>
          <w:rFonts w:cs="Times New Roman" w:hint="cs"/>
          <w:sz w:val="24"/>
          <w:szCs w:val="24"/>
          <w:rtl/>
        </w:rPr>
        <w:t>"</w:t>
      </w:r>
      <w:r w:rsidRPr="00C53D5F">
        <w:rPr>
          <w:rFonts w:cs="B Lotus" w:hint="cs"/>
          <w:sz w:val="24"/>
          <w:szCs w:val="24"/>
          <w:rtl/>
        </w:rPr>
        <w:t>پژوهش</w:t>
      </w:r>
      <w:r w:rsidRPr="00C53D5F">
        <w:rPr>
          <w:rFonts w:cs="B Lotus" w:hint="cs"/>
          <w:sz w:val="24"/>
          <w:szCs w:val="24"/>
          <w:rtl/>
        </w:rPr>
        <w:softHyphen/>
        <w:t>های فلسفی</w:t>
      </w:r>
      <w:r w:rsidRPr="00C53D5F">
        <w:rPr>
          <w:rFonts w:cs="Times New Roman" w:hint="cs"/>
          <w:sz w:val="24"/>
          <w:szCs w:val="24"/>
          <w:rtl/>
        </w:rPr>
        <w:t>"</w:t>
      </w:r>
      <w:r w:rsidRPr="00C53D5F">
        <w:rPr>
          <w:rFonts w:cs="B Lotus" w:hint="cs"/>
          <w:sz w:val="24"/>
          <w:szCs w:val="24"/>
          <w:rtl/>
        </w:rPr>
        <w:t>، 16(39)، دانشگاه تبریز: 712-729</w:t>
      </w:r>
      <w:r w:rsidRPr="00C53D5F">
        <w:rPr>
          <w:rFonts w:asciiTheme="majorBidi" w:hAnsiTheme="majorBidi" w:cstheme="majorBidi"/>
          <w:sz w:val="24"/>
          <w:szCs w:val="24"/>
          <w:rtl/>
        </w:rPr>
        <w:t>.</w:t>
      </w:r>
      <w:r w:rsidRPr="00C53D5F">
        <w:rPr>
          <w:rFonts w:asciiTheme="majorBidi" w:hAnsiTheme="majorBidi" w:cstheme="majorBidi"/>
          <w:sz w:val="24"/>
          <w:szCs w:val="24"/>
        </w:rPr>
        <w:t xml:space="preserve">  DOI:http//doi.org/10.22034/JPIUT.2022.48852.3055 </w:t>
      </w:r>
      <w:r w:rsidRPr="00C53D5F">
        <w:rPr>
          <w:rFonts w:cs="B Lotus"/>
          <w:sz w:val="24"/>
          <w:szCs w:val="24"/>
        </w:rPr>
        <w:t xml:space="preserve"> </w:t>
      </w:r>
      <w:r w:rsidRPr="00C53D5F">
        <w:rPr>
          <w:rFonts w:cs="B Lotus" w:hint="cs"/>
          <w:sz w:val="24"/>
          <w:szCs w:val="24"/>
          <w:rtl/>
        </w:rPr>
        <w:t xml:space="preserve"> </w:t>
      </w:r>
    </w:p>
    <w:p w14:paraId="1AA4F1EF" w14:textId="77777777" w:rsidR="00C37528" w:rsidRPr="00C53D5F" w:rsidRDefault="00C37528" w:rsidP="008B18D3">
      <w:pPr>
        <w:spacing w:after="0"/>
        <w:ind w:firstLine="360"/>
        <w:jc w:val="both"/>
        <w:rPr>
          <w:rFonts w:asciiTheme="majorBidi" w:hAnsiTheme="majorBidi" w:cstheme="majorBidi"/>
          <w:sz w:val="24"/>
          <w:szCs w:val="24"/>
        </w:rPr>
      </w:pPr>
      <w:r w:rsidRPr="00C53D5F">
        <w:rPr>
          <w:rFonts w:asciiTheme="majorBidi" w:hAnsiTheme="majorBidi" w:cstheme="majorBidi"/>
          <w:sz w:val="24"/>
          <w:szCs w:val="24"/>
        </w:rPr>
        <w:t xml:space="preserve"> </w:t>
      </w:r>
    </w:p>
    <w:p w14:paraId="44E220E3" w14:textId="38994535" w:rsidR="00435415" w:rsidRPr="00435415" w:rsidRDefault="00435415" w:rsidP="00E264F3">
      <w:pPr>
        <w:spacing w:after="0"/>
        <w:ind w:hanging="720"/>
        <w:rPr>
          <w:rFonts w:asciiTheme="majorBidi" w:hAnsiTheme="majorBidi" w:cstheme="majorBidi"/>
          <w:sz w:val="24"/>
          <w:szCs w:val="24"/>
        </w:rPr>
      </w:pPr>
      <w:r w:rsidRPr="009C05A2">
        <w:rPr>
          <w:rFonts w:asciiTheme="majorBidi" w:hAnsiTheme="majorBidi" w:cstheme="majorBidi"/>
          <w:sz w:val="24"/>
          <w:szCs w:val="24"/>
          <w:highlight w:val="yellow"/>
        </w:rPr>
        <w:t>Ackrill, J, L. (</w:t>
      </w:r>
      <w:r w:rsidR="00634FF3" w:rsidRPr="009C05A2">
        <w:rPr>
          <w:rFonts w:asciiTheme="majorBidi" w:hAnsiTheme="majorBidi" w:cstheme="majorBidi"/>
          <w:sz w:val="24"/>
          <w:szCs w:val="24"/>
          <w:highlight w:val="yellow"/>
        </w:rPr>
        <w:t>1997</w:t>
      </w:r>
      <w:r w:rsidRPr="009C05A2">
        <w:rPr>
          <w:rFonts w:asciiTheme="majorBidi" w:hAnsiTheme="majorBidi" w:cstheme="majorBidi"/>
          <w:sz w:val="24"/>
          <w:szCs w:val="24"/>
          <w:highlight w:val="yellow"/>
        </w:rPr>
        <w:t xml:space="preserve">). </w:t>
      </w:r>
      <w:r w:rsidR="00AD513F" w:rsidRPr="009C05A2">
        <w:rPr>
          <w:rFonts w:asciiTheme="majorBidi" w:hAnsiTheme="majorBidi" w:cstheme="majorBidi"/>
          <w:sz w:val="24"/>
          <w:szCs w:val="24"/>
          <w:highlight w:val="yellow"/>
        </w:rPr>
        <w:t>“</w:t>
      </w:r>
      <w:r w:rsidRPr="009C05A2">
        <w:rPr>
          <w:rFonts w:asciiTheme="majorBidi" w:hAnsiTheme="majorBidi" w:cstheme="majorBidi"/>
          <w:sz w:val="24"/>
          <w:szCs w:val="24"/>
          <w:highlight w:val="yellow"/>
        </w:rPr>
        <w:t>Aristotle’s distinction between energeia and kinesis</w:t>
      </w:r>
      <w:r w:rsidR="00AD513F" w:rsidRPr="009C05A2">
        <w:rPr>
          <w:rFonts w:asciiTheme="majorBidi" w:hAnsiTheme="majorBidi" w:cstheme="majorBidi"/>
          <w:sz w:val="24"/>
          <w:szCs w:val="24"/>
          <w:highlight w:val="yellow"/>
        </w:rPr>
        <w:t xml:space="preserve">” </w:t>
      </w:r>
      <w:proofErr w:type="gramStart"/>
      <w:r w:rsidR="00AD513F" w:rsidRPr="009C05A2">
        <w:rPr>
          <w:rFonts w:asciiTheme="majorBidi" w:hAnsiTheme="majorBidi" w:cstheme="majorBidi"/>
          <w:sz w:val="24"/>
          <w:szCs w:val="24"/>
          <w:highlight w:val="yellow"/>
        </w:rPr>
        <w:t xml:space="preserve">in </w:t>
      </w:r>
      <w:r w:rsidRPr="009C05A2">
        <w:rPr>
          <w:rFonts w:asciiTheme="majorBidi" w:hAnsiTheme="majorBidi" w:cstheme="majorBidi"/>
          <w:i/>
          <w:iCs/>
          <w:sz w:val="24"/>
          <w:szCs w:val="24"/>
          <w:highlight w:val="yellow"/>
        </w:rPr>
        <w:t xml:space="preserve"> New</w:t>
      </w:r>
      <w:proofErr w:type="gramEnd"/>
      <w:r w:rsidRPr="009C05A2">
        <w:rPr>
          <w:rFonts w:asciiTheme="majorBidi" w:hAnsiTheme="majorBidi" w:cstheme="majorBidi"/>
          <w:i/>
          <w:iCs/>
          <w:sz w:val="24"/>
          <w:szCs w:val="24"/>
          <w:highlight w:val="yellow"/>
        </w:rPr>
        <w:t xml:space="preserve"> Essays on Plato and Aristotle, </w:t>
      </w:r>
      <w:r w:rsidR="00634FF3" w:rsidRPr="009C05A2">
        <w:rPr>
          <w:rFonts w:asciiTheme="majorBidi" w:hAnsiTheme="majorBidi" w:cstheme="majorBidi"/>
          <w:sz w:val="24"/>
          <w:szCs w:val="24"/>
          <w:highlight w:val="yellow"/>
        </w:rPr>
        <w:t>England</w:t>
      </w:r>
      <w:r w:rsidRPr="009C05A2">
        <w:rPr>
          <w:rFonts w:asciiTheme="majorBidi" w:hAnsiTheme="majorBidi" w:cstheme="majorBidi"/>
          <w:sz w:val="24"/>
          <w:szCs w:val="24"/>
          <w:highlight w:val="yellow"/>
        </w:rPr>
        <w:t xml:space="preserve">: </w:t>
      </w:r>
      <w:r w:rsidR="00634FF3" w:rsidRPr="009C05A2">
        <w:rPr>
          <w:rFonts w:asciiTheme="majorBidi" w:hAnsiTheme="majorBidi" w:cstheme="majorBidi"/>
          <w:sz w:val="24"/>
          <w:szCs w:val="24"/>
          <w:highlight w:val="yellow"/>
        </w:rPr>
        <w:t>Oxford University Press</w:t>
      </w:r>
      <w:r w:rsidRPr="009C05A2">
        <w:rPr>
          <w:rFonts w:asciiTheme="majorBidi" w:hAnsiTheme="majorBidi" w:cstheme="majorBidi"/>
          <w:sz w:val="24"/>
          <w:szCs w:val="24"/>
          <w:highlight w:val="yellow"/>
        </w:rPr>
        <w:t>, pp. 1</w:t>
      </w:r>
      <w:r w:rsidR="00E264F3" w:rsidRPr="009C05A2">
        <w:rPr>
          <w:rFonts w:asciiTheme="majorBidi" w:hAnsiTheme="majorBidi" w:cstheme="majorBidi"/>
          <w:sz w:val="24"/>
          <w:szCs w:val="24"/>
          <w:highlight w:val="yellow"/>
        </w:rPr>
        <w:t>42</w:t>
      </w:r>
      <w:r w:rsidRPr="009C05A2">
        <w:rPr>
          <w:rFonts w:asciiTheme="majorBidi" w:hAnsiTheme="majorBidi" w:cstheme="majorBidi"/>
          <w:sz w:val="24"/>
          <w:szCs w:val="24"/>
          <w:highlight w:val="yellow"/>
        </w:rPr>
        <w:t>–1</w:t>
      </w:r>
      <w:r w:rsidR="00E264F3" w:rsidRPr="009C05A2">
        <w:rPr>
          <w:rFonts w:asciiTheme="majorBidi" w:hAnsiTheme="majorBidi" w:cstheme="majorBidi"/>
          <w:sz w:val="24"/>
          <w:szCs w:val="24"/>
          <w:highlight w:val="yellow"/>
        </w:rPr>
        <w:t>63</w:t>
      </w:r>
      <w:r w:rsidRPr="009C05A2">
        <w:rPr>
          <w:rFonts w:asciiTheme="majorBidi" w:hAnsiTheme="majorBidi" w:cstheme="majorBidi"/>
          <w:sz w:val="24"/>
          <w:szCs w:val="24"/>
          <w:highlight w:val="yellow"/>
        </w:rPr>
        <w:t>.</w:t>
      </w:r>
    </w:p>
    <w:p w14:paraId="32146DBF" w14:textId="77777777" w:rsidR="00435415" w:rsidRPr="00435415" w:rsidRDefault="00435415" w:rsidP="008B18D3">
      <w:pPr>
        <w:spacing w:after="0"/>
        <w:ind w:hanging="720"/>
        <w:rPr>
          <w:rFonts w:asciiTheme="majorBidi" w:hAnsiTheme="majorBidi" w:cstheme="majorBidi"/>
          <w:sz w:val="24"/>
          <w:szCs w:val="24"/>
        </w:rPr>
      </w:pPr>
      <w:r w:rsidRPr="00435415">
        <w:rPr>
          <w:rFonts w:asciiTheme="majorBidi" w:hAnsiTheme="majorBidi" w:cstheme="majorBidi"/>
          <w:sz w:val="24"/>
          <w:szCs w:val="24"/>
        </w:rPr>
        <w:t xml:space="preserve">Agamben, G. (1993). </w:t>
      </w:r>
      <w:r w:rsidRPr="00435415">
        <w:rPr>
          <w:rFonts w:asciiTheme="majorBidi" w:hAnsiTheme="majorBidi" w:cstheme="majorBidi"/>
          <w:i/>
          <w:iCs/>
          <w:sz w:val="24"/>
          <w:szCs w:val="24"/>
        </w:rPr>
        <w:t>The coming community</w:t>
      </w:r>
      <w:r w:rsidRPr="00435415">
        <w:rPr>
          <w:rFonts w:asciiTheme="majorBidi" w:hAnsiTheme="majorBidi" w:cstheme="majorBidi"/>
          <w:sz w:val="24"/>
          <w:szCs w:val="24"/>
        </w:rPr>
        <w:t xml:space="preserve">, trans. Michael Hardt, Minneapolis: Minnesota University Press. </w:t>
      </w:r>
    </w:p>
    <w:p w14:paraId="54C30496" w14:textId="77777777" w:rsidR="00435415" w:rsidRDefault="00435415" w:rsidP="008B18D3">
      <w:pPr>
        <w:spacing w:after="0"/>
        <w:ind w:hanging="720"/>
        <w:rPr>
          <w:rFonts w:asciiTheme="majorBidi" w:hAnsiTheme="majorBidi" w:cstheme="majorBidi"/>
        </w:rPr>
      </w:pPr>
      <w:r w:rsidRPr="00435415">
        <w:rPr>
          <w:rStyle w:val="Bodytext1"/>
          <w:rFonts w:asciiTheme="majorBidi" w:hAnsiTheme="majorBidi" w:cstheme="majorBidi"/>
          <w:color w:val="auto"/>
          <w:sz w:val="24"/>
          <w:szCs w:val="24"/>
        </w:rPr>
        <w:t xml:space="preserve">Agamben, G. (1999). </w:t>
      </w:r>
      <w:r w:rsidRPr="00435415">
        <w:rPr>
          <w:rStyle w:val="Bodytext1"/>
          <w:rFonts w:asciiTheme="majorBidi" w:hAnsiTheme="majorBidi" w:cstheme="majorBidi"/>
          <w:i/>
          <w:iCs/>
          <w:color w:val="auto"/>
          <w:sz w:val="24"/>
          <w:szCs w:val="24"/>
        </w:rPr>
        <w:t xml:space="preserve">Potentialities; </w:t>
      </w:r>
      <w:r w:rsidRPr="00435415">
        <w:rPr>
          <w:rFonts w:asciiTheme="majorBidi" w:hAnsiTheme="majorBidi" w:cstheme="majorBidi"/>
          <w:i/>
          <w:iCs/>
        </w:rPr>
        <w:t>Collected Essays in Philosophy</w:t>
      </w:r>
      <w:r w:rsidRPr="00435415">
        <w:rPr>
          <w:rFonts w:asciiTheme="majorBidi" w:hAnsiTheme="majorBidi" w:cstheme="majorBidi"/>
        </w:rPr>
        <w:t>, trans. Daniel Heller-Roazen, California: Stanford University Press.</w:t>
      </w:r>
    </w:p>
    <w:p w14:paraId="0221CF17" w14:textId="75976A33" w:rsidR="003B6830" w:rsidRPr="003B6830" w:rsidRDefault="003B6830" w:rsidP="003B6830">
      <w:pPr>
        <w:spacing w:after="0"/>
        <w:ind w:hanging="720"/>
        <w:rPr>
          <w:rFonts w:asciiTheme="majorBidi" w:hAnsiTheme="majorBidi" w:cstheme="majorBidi"/>
          <w:sz w:val="24"/>
          <w:szCs w:val="24"/>
        </w:rPr>
      </w:pPr>
      <w:r w:rsidRPr="009C05A2">
        <w:rPr>
          <w:rFonts w:asciiTheme="majorBidi" w:hAnsiTheme="majorBidi" w:cstheme="majorBidi"/>
          <w:highlight w:val="yellow"/>
        </w:rPr>
        <w:t xml:space="preserve">Aristotle. (1908). </w:t>
      </w:r>
      <w:proofErr w:type="gramStart"/>
      <w:r w:rsidRPr="009C05A2">
        <w:rPr>
          <w:rFonts w:asciiTheme="majorBidi" w:hAnsiTheme="majorBidi" w:cstheme="majorBidi"/>
          <w:i/>
          <w:iCs/>
          <w:highlight w:val="yellow"/>
        </w:rPr>
        <w:t>The</w:t>
      </w:r>
      <w:proofErr w:type="gramEnd"/>
      <w:r w:rsidRPr="009C05A2">
        <w:rPr>
          <w:rFonts w:asciiTheme="majorBidi" w:hAnsiTheme="majorBidi" w:cstheme="majorBidi"/>
          <w:i/>
          <w:iCs/>
          <w:highlight w:val="yellow"/>
        </w:rPr>
        <w:t xml:space="preserve"> Works of Aristotle: Metaphysica</w:t>
      </w:r>
      <w:r w:rsidRPr="009C05A2">
        <w:rPr>
          <w:rFonts w:asciiTheme="majorBidi" w:hAnsiTheme="majorBidi" w:cstheme="majorBidi"/>
          <w:highlight w:val="yellow"/>
        </w:rPr>
        <w:t>, trans. J. A. Smith &amp; W. D. Ross, Oxford: The Clarendon Press.</w:t>
      </w:r>
      <w:r>
        <w:rPr>
          <w:rFonts w:asciiTheme="majorBidi" w:hAnsiTheme="majorBidi" w:cstheme="majorBidi"/>
        </w:rPr>
        <w:t xml:space="preserve"> </w:t>
      </w:r>
    </w:p>
    <w:p w14:paraId="5893E447" w14:textId="77777777" w:rsidR="00435415" w:rsidRPr="00435415" w:rsidRDefault="00435415" w:rsidP="008B18D3">
      <w:pPr>
        <w:spacing w:after="0"/>
        <w:ind w:hanging="720"/>
        <w:rPr>
          <w:rFonts w:asciiTheme="majorBidi" w:hAnsiTheme="majorBidi" w:cstheme="majorBidi"/>
          <w:sz w:val="24"/>
          <w:szCs w:val="24"/>
        </w:rPr>
      </w:pPr>
      <w:proofErr w:type="gramStart"/>
      <w:r w:rsidRPr="00435415">
        <w:rPr>
          <w:rFonts w:asciiTheme="majorBidi" w:hAnsiTheme="majorBidi" w:cstheme="majorBidi"/>
          <w:sz w:val="24"/>
          <w:szCs w:val="24"/>
        </w:rPr>
        <w:t>Chen, C-H.</w:t>
      </w:r>
      <w:proofErr w:type="gramEnd"/>
      <w:r w:rsidRPr="00435415">
        <w:rPr>
          <w:rFonts w:asciiTheme="majorBidi" w:hAnsiTheme="majorBidi" w:cstheme="majorBidi"/>
          <w:sz w:val="24"/>
          <w:szCs w:val="24"/>
        </w:rPr>
        <w:t xml:space="preserve"> (1956). Different meanings of the term </w:t>
      </w:r>
      <w:r w:rsidRPr="00435415">
        <w:rPr>
          <w:rFonts w:asciiTheme="majorBidi" w:hAnsiTheme="majorBidi" w:cstheme="majorBidi"/>
          <w:i/>
          <w:iCs/>
          <w:sz w:val="24"/>
          <w:szCs w:val="24"/>
        </w:rPr>
        <w:t xml:space="preserve">energeia </w:t>
      </w:r>
      <w:r w:rsidRPr="00435415">
        <w:rPr>
          <w:rFonts w:asciiTheme="majorBidi" w:hAnsiTheme="majorBidi" w:cstheme="majorBidi"/>
          <w:sz w:val="24"/>
          <w:szCs w:val="24"/>
        </w:rPr>
        <w:t>in the philosophy of Aristotle. “Philosophy and Phenomenological Research”,</w:t>
      </w:r>
      <w:r w:rsidRPr="00435415">
        <w:rPr>
          <w:rFonts w:asciiTheme="majorBidi" w:hAnsiTheme="majorBidi" w:cstheme="majorBidi"/>
          <w:i/>
          <w:iCs/>
          <w:sz w:val="24"/>
          <w:szCs w:val="24"/>
        </w:rPr>
        <w:t xml:space="preserve"> </w:t>
      </w:r>
      <w:r w:rsidRPr="00435415">
        <w:rPr>
          <w:rFonts w:asciiTheme="majorBidi" w:hAnsiTheme="majorBidi" w:cstheme="majorBidi"/>
          <w:sz w:val="24"/>
          <w:szCs w:val="24"/>
        </w:rPr>
        <w:t xml:space="preserve">17(1): pp. 56–65. </w:t>
      </w:r>
    </w:p>
    <w:p w14:paraId="3CA96650" w14:textId="77777777" w:rsidR="00435415" w:rsidRPr="00435415" w:rsidRDefault="00435415" w:rsidP="008B18D3">
      <w:pPr>
        <w:spacing w:after="0"/>
        <w:ind w:hanging="720"/>
        <w:rPr>
          <w:rFonts w:asciiTheme="majorBidi" w:hAnsiTheme="majorBidi" w:cstheme="majorBidi"/>
          <w:sz w:val="24"/>
          <w:szCs w:val="24"/>
        </w:rPr>
      </w:pPr>
      <w:r w:rsidRPr="00435415">
        <w:rPr>
          <w:rFonts w:asciiTheme="majorBidi" w:hAnsiTheme="majorBidi" w:cstheme="majorBidi"/>
          <w:sz w:val="24"/>
          <w:szCs w:val="24"/>
        </w:rPr>
        <w:t xml:space="preserve">Gadamer, H. (1986). </w:t>
      </w:r>
      <w:r w:rsidRPr="00435415">
        <w:rPr>
          <w:rFonts w:asciiTheme="majorBidi" w:hAnsiTheme="majorBidi" w:cstheme="majorBidi"/>
          <w:i/>
          <w:iCs/>
          <w:sz w:val="24"/>
          <w:szCs w:val="24"/>
        </w:rPr>
        <w:t>The Idea of the Good in Platonic-Aristotelian Philosophy</w:t>
      </w:r>
      <w:r w:rsidRPr="00435415">
        <w:rPr>
          <w:rFonts w:asciiTheme="majorBidi" w:hAnsiTheme="majorBidi" w:cstheme="majorBidi"/>
          <w:sz w:val="24"/>
          <w:szCs w:val="24"/>
        </w:rPr>
        <w:t>, trans. P. Christopher Smith, London: Yale University Press.</w:t>
      </w:r>
    </w:p>
    <w:p w14:paraId="49C6E1D4" w14:textId="77777777" w:rsidR="00435415" w:rsidRPr="00435415" w:rsidRDefault="00435415" w:rsidP="008B18D3">
      <w:pPr>
        <w:spacing w:after="0"/>
        <w:ind w:hanging="720"/>
        <w:rPr>
          <w:rFonts w:asciiTheme="majorBidi" w:hAnsiTheme="majorBidi" w:cstheme="majorBidi"/>
          <w:sz w:val="24"/>
          <w:szCs w:val="24"/>
        </w:rPr>
      </w:pPr>
      <w:bookmarkStart w:id="1" w:name="Gadamer1977"/>
      <w:r w:rsidRPr="00435415">
        <w:rPr>
          <w:rFonts w:asciiTheme="majorBidi" w:hAnsiTheme="majorBidi" w:cstheme="majorBidi"/>
          <w:sz w:val="24"/>
          <w:szCs w:val="24"/>
        </w:rPr>
        <w:t xml:space="preserve">Gadamer, H. (1986). </w:t>
      </w:r>
      <w:r w:rsidRPr="00435415">
        <w:rPr>
          <w:rFonts w:asciiTheme="majorBidi" w:hAnsiTheme="majorBidi" w:cstheme="majorBidi"/>
          <w:i/>
          <w:iCs/>
          <w:sz w:val="24"/>
          <w:szCs w:val="24"/>
        </w:rPr>
        <w:t>The Relevance of the Beautiful and Other Essays</w:t>
      </w:r>
      <w:r w:rsidRPr="00435415">
        <w:rPr>
          <w:rFonts w:asciiTheme="majorBidi" w:hAnsiTheme="majorBidi" w:cstheme="majorBidi"/>
          <w:sz w:val="24"/>
          <w:szCs w:val="24"/>
        </w:rPr>
        <w:t>. Trans. Robert Bernasconi. Cambridge, MA: Cambridge University Press.</w:t>
      </w:r>
      <w:bookmarkEnd w:id="1"/>
    </w:p>
    <w:p w14:paraId="6DD268E4" w14:textId="77777777" w:rsidR="00435415" w:rsidRPr="00435415" w:rsidRDefault="00435415" w:rsidP="008B18D3">
      <w:pPr>
        <w:spacing w:after="0"/>
        <w:ind w:hanging="720"/>
        <w:rPr>
          <w:rFonts w:asciiTheme="majorBidi" w:hAnsiTheme="majorBidi" w:cstheme="majorBidi"/>
          <w:sz w:val="24"/>
          <w:szCs w:val="24"/>
        </w:rPr>
      </w:pPr>
      <w:r w:rsidRPr="00435415">
        <w:rPr>
          <w:rFonts w:asciiTheme="majorBidi" w:hAnsiTheme="majorBidi" w:cstheme="majorBidi"/>
          <w:sz w:val="24"/>
          <w:szCs w:val="24"/>
        </w:rPr>
        <w:t>Gadamer, H. (1993). Asthetik und Poetik I: Kunst als Aussage, “Zur Phanomenologie von Ritual und Sprache”, Gesammelte Werke, Vol. 8, Tubingen: Mohr Siebeck, pp. 391-440.</w:t>
      </w:r>
    </w:p>
    <w:p w14:paraId="3C0EDBBA" w14:textId="77777777" w:rsidR="00435415" w:rsidRPr="00435415" w:rsidRDefault="00435415" w:rsidP="008B18D3">
      <w:pPr>
        <w:spacing w:after="0"/>
        <w:ind w:hanging="720"/>
        <w:rPr>
          <w:rFonts w:asciiTheme="majorBidi" w:hAnsiTheme="majorBidi" w:cstheme="majorBidi"/>
          <w:sz w:val="24"/>
          <w:szCs w:val="24"/>
        </w:rPr>
      </w:pPr>
      <w:r w:rsidRPr="00435415">
        <w:rPr>
          <w:rFonts w:asciiTheme="majorBidi" w:hAnsiTheme="majorBidi" w:cstheme="majorBidi"/>
          <w:sz w:val="24"/>
          <w:szCs w:val="24"/>
        </w:rPr>
        <w:t>Gadamer, H</w:t>
      </w:r>
      <w:r w:rsidRPr="00435415">
        <w:rPr>
          <w:rFonts w:asciiTheme="majorBidi" w:hAnsiTheme="majorBidi" w:cstheme="majorBidi"/>
          <w:b/>
          <w:bCs/>
          <w:sz w:val="24"/>
          <w:szCs w:val="24"/>
        </w:rPr>
        <w:t>.</w:t>
      </w:r>
      <w:r w:rsidRPr="00435415">
        <w:rPr>
          <w:rFonts w:asciiTheme="majorBidi" w:hAnsiTheme="majorBidi" w:cstheme="majorBidi"/>
          <w:sz w:val="24"/>
          <w:szCs w:val="24"/>
        </w:rPr>
        <w:t xml:space="preserve"> (2004). </w:t>
      </w:r>
      <w:r w:rsidRPr="00435415">
        <w:rPr>
          <w:rFonts w:asciiTheme="majorBidi" w:hAnsiTheme="majorBidi" w:cstheme="majorBidi"/>
          <w:i/>
          <w:iCs/>
          <w:sz w:val="24"/>
          <w:szCs w:val="24"/>
        </w:rPr>
        <w:t>Truth and Method</w:t>
      </w:r>
      <w:r w:rsidRPr="00435415">
        <w:rPr>
          <w:rFonts w:asciiTheme="majorBidi" w:hAnsiTheme="majorBidi" w:cstheme="majorBidi"/>
          <w:sz w:val="24"/>
          <w:szCs w:val="24"/>
        </w:rPr>
        <w:t>, Weinsheimer, Joel. 3</w:t>
      </w:r>
      <w:r w:rsidRPr="00435415">
        <w:rPr>
          <w:rFonts w:asciiTheme="majorBidi" w:hAnsiTheme="majorBidi" w:cstheme="majorBidi"/>
          <w:sz w:val="24"/>
          <w:szCs w:val="24"/>
          <w:vertAlign w:val="superscript"/>
        </w:rPr>
        <w:t>rd</w:t>
      </w:r>
      <w:r w:rsidRPr="00435415">
        <w:rPr>
          <w:rFonts w:asciiTheme="majorBidi" w:hAnsiTheme="majorBidi" w:cstheme="majorBidi"/>
          <w:sz w:val="24"/>
          <w:szCs w:val="24"/>
        </w:rPr>
        <w:t>, London: Sheed and Ward.</w:t>
      </w:r>
    </w:p>
    <w:p w14:paraId="211053CD" w14:textId="77777777" w:rsidR="00435415" w:rsidRPr="00435415" w:rsidRDefault="00435415" w:rsidP="008B18D3">
      <w:pPr>
        <w:spacing w:after="0"/>
        <w:ind w:hanging="720"/>
        <w:rPr>
          <w:rFonts w:asciiTheme="majorBidi" w:hAnsiTheme="majorBidi" w:cstheme="majorBidi"/>
          <w:sz w:val="24"/>
          <w:szCs w:val="24"/>
        </w:rPr>
      </w:pPr>
      <w:bookmarkStart w:id="2" w:name="Grondin1995"/>
      <w:r w:rsidRPr="00435415">
        <w:rPr>
          <w:rFonts w:asciiTheme="majorBidi" w:hAnsiTheme="majorBidi" w:cstheme="majorBidi"/>
          <w:sz w:val="24"/>
          <w:szCs w:val="24"/>
        </w:rPr>
        <w:t xml:space="preserve">Grondin, J. (1995). </w:t>
      </w:r>
      <w:r w:rsidRPr="00435415">
        <w:rPr>
          <w:rFonts w:asciiTheme="majorBidi" w:hAnsiTheme="majorBidi" w:cstheme="majorBidi"/>
          <w:i/>
          <w:iCs/>
          <w:sz w:val="24"/>
          <w:szCs w:val="24"/>
        </w:rPr>
        <w:t>Sources of Hermeneutics</w:t>
      </w:r>
      <w:r w:rsidRPr="00435415">
        <w:rPr>
          <w:rFonts w:asciiTheme="majorBidi" w:hAnsiTheme="majorBidi" w:cstheme="majorBidi"/>
          <w:sz w:val="24"/>
          <w:szCs w:val="24"/>
        </w:rPr>
        <w:t>, Albany: States University of New York Press.</w:t>
      </w:r>
    </w:p>
    <w:p w14:paraId="0A6BA22A" w14:textId="77777777" w:rsidR="00435415" w:rsidRPr="00435415" w:rsidRDefault="00435415" w:rsidP="008B18D3">
      <w:pPr>
        <w:spacing w:after="0"/>
        <w:ind w:hanging="720"/>
        <w:rPr>
          <w:rFonts w:asciiTheme="majorBidi" w:hAnsiTheme="majorBidi" w:cstheme="majorBidi"/>
          <w:sz w:val="24"/>
          <w:szCs w:val="24"/>
        </w:rPr>
      </w:pPr>
      <w:bookmarkStart w:id="3" w:name="Grondin1998"/>
      <w:bookmarkEnd w:id="2"/>
      <w:r w:rsidRPr="00435415">
        <w:rPr>
          <w:rFonts w:asciiTheme="majorBidi" w:hAnsiTheme="majorBidi" w:cstheme="majorBidi"/>
          <w:sz w:val="24"/>
          <w:szCs w:val="24"/>
        </w:rPr>
        <w:t xml:space="preserve">Grondin, J. (1998). </w:t>
      </w:r>
      <w:r w:rsidRPr="00435415">
        <w:rPr>
          <w:rFonts w:asciiTheme="majorBidi" w:hAnsiTheme="majorBidi" w:cstheme="majorBidi"/>
          <w:i/>
          <w:iCs/>
          <w:sz w:val="24"/>
          <w:szCs w:val="24"/>
        </w:rPr>
        <w:t>The Overcoming of Aesthetics Consciousness and the Hermeneutical Truth of Art</w:t>
      </w:r>
      <w:r w:rsidRPr="00435415">
        <w:rPr>
          <w:rFonts w:asciiTheme="majorBidi" w:hAnsiTheme="majorBidi" w:cstheme="majorBidi"/>
          <w:sz w:val="24"/>
          <w:szCs w:val="24"/>
        </w:rPr>
        <w:t xml:space="preserve"> in “Encyclopedia of Aesthetics”, Vol. 2, NewYork: Oxford University Press, pp. 267-71.</w:t>
      </w:r>
    </w:p>
    <w:p w14:paraId="5E38CBB2" w14:textId="77777777" w:rsidR="00435415" w:rsidRPr="00435415" w:rsidRDefault="00435415" w:rsidP="008B18D3">
      <w:pPr>
        <w:spacing w:after="0"/>
        <w:ind w:hanging="720"/>
        <w:rPr>
          <w:rFonts w:asciiTheme="majorBidi" w:hAnsiTheme="majorBidi" w:cstheme="majorBidi"/>
          <w:sz w:val="24"/>
          <w:szCs w:val="24"/>
        </w:rPr>
      </w:pPr>
      <w:bookmarkStart w:id="4" w:name="Hahn1997"/>
      <w:bookmarkEnd w:id="3"/>
      <w:r w:rsidRPr="00435415">
        <w:rPr>
          <w:rFonts w:asciiTheme="majorBidi" w:hAnsiTheme="majorBidi" w:cstheme="majorBidi"/>
          <w:sz w:val="24"/>
          <w:szCs w:val="24"/>
        </w:rPr>
        <w:t>Hahn, L,</w:t>
      </w:r>
      <w:r w:rsidR="004B5857">
        <w:rPr>
          <w:rFonts w:asciiTheme="majorBidi" w:hAnsiTheme="majorBidi" w:cstheme="majorBidi"/>
          <w:sz w:val="24"/>
          <w:szCs w:val="24"/>
        </w:rPr>
        <w:t xml:space="preserve"> E</w:t>
      </w:r>
      <w:r w:rsidRPr="00435415">
        <w:rPr>
          <w:rFonts w:asciiTheme="majorBidi" w:hAnsiTheme="majorBidi" w:cstheme="majorBidi"/>
          <w:sz w:val="24"/>
          <w:szCs w:val="24"/>
        </w:rPr>
        <w:t xml:space="preserve">. (1997). </w:t>
      </w:r>
      <w:r w:rsidRPr="00435415">
        <w:rPr>
          <w:rFonts w:asciiTheme="majorBidi" w:hAnsiTheme="majorBidi" w:cstheme="majorBidi"/>
          <w:i/>
          <w:iCs/>
          <w:sz w:val="24"/>
          <w:szCs w:val="24"/>
        </w:rPr>
        <w:t>The Philosophy of Hans-Georg Gadamer</w:t>
      </w:r>
      <w:r w:rsidRPr="00435415">
        <w:rPr>
          <w:rFonts w:asciiTheme="majorBidi" w:hAnsiTheme="majorBidi" w:cstheme="majorBidi"/>
          <w:sz w:val="24"/>
          <w:szCs w:val="24"/>
        </w:rPr>
        <w:t>, Chicago: Open Court Publishing Company.</w:t>
      </w:r>
    </w:p>
    <w:bookmarkEnd w:id="4"/>
    <w:p w14:paraId="43EB4C79" w14:textId="77777777" w:rsidR="00435415" w:rsidRPr="00435415" w:rsidRDefault="004B5857" w:rsidP="008B18D3">
      <w:pPr>
        <w:spacing w:after="0"/>
        <w:ind w:hanging="720"/>
        <w:rPr>
          <w:rFonts w:asciiTheme="majorBidi" w:hAnsiTheme="majorBidi" w:cstheme="majorBidi"/>
          <w:sz w:val="24"/>
          <w:szCs w:val="24"/>
        </w:rPr>
      </w:pPr>
      <w:r>
        <w:rPr>
          <w:rFonts w:asciiTheme="majorBidi" w:hAnsiTheme="majorBidi" w:cstheme="majorBidi"/>
          <w:sz w:val="24"/>
          <w:szCs w:val="24"/>
        </w:rPr>
        <w:t>Schmidt, L</w:t>
      </w:r>
      <w:r w:rsidR="00435415" w:rsidRPr="00435415">
        <w:rPr>
          <w:rFonts w:asciiTheme="majorBidi" w:hAnsiTheme="majorBidi" w:cstheme="majorBidi"/>
          <w:sz w:val="24"/>
          <w:szCs w:val="24"/>
        </w:rPr>
        <w:t xml:space="preserve">, K. (2000). </w:t>
      </w:r>
      <w:r w:rsidR="00435415" w:rsidRPr="00435415">
        <w:rPr>
          <w:rFonts w:asciiTheme="majorBidi" w:hAnsiTheme="majorBidi" w:cstheme="majorBidi"/>
          <w:i/>
          <w:iCs/>
          <w:sz w:val="24"/>
          <w:szCs w:val="24"/>
        </w:rPr>
        <w:t>Language and Linguisticality in Gadamer`s Hermeneutics</w:t>
      </w:r>
      <w:r w:rsidR="00435415" w:rsidRPr="00435415">
        <w:rPr>
          <w:rFonts w:asciiTheme="majorBidi" w:hAnsiTheme="majorBidi" w:cstheme="majorBidi"/>
          <w:sz w:val="24"/>
          <w:szCs w:val="24"/>
        </w:rPr>
        <w:t>, Boston: Lexington Books.</w:t>
      </w:r>
    </w:p>
    <w:p w14:paraId="34E18B82" w14:textId="77777777" w:rsidR="00435415" w:rsidRPr="00435415" w:rsidRDefault="00435415" w:rsidP="008B18D3">
      <w:pPr>
        <w:spacing w:after="0"/>
        <w:ind w:hanging="720"/>
        <w:rPr>
          <w:rFonts w:asciiTheme="majorBidi" w:hAnsiTheme="majorBidi" w:cstheme="majorBidi"/>
          <w:sz w:val="24"/>
          <w:szCs w:val="24"/>
          <w:rtl/>
        </w:rPr>
      </w:pPr>
      <w:r w:rsidRPr="00435415">
        <w:rPr>
          <w:rFonts w:asciiTheme="majorBidi" w:hAnsiTheme="majorBidi" w:cstheme="majorBidi"/>
          <w:sz w:val="24"/>
          <w:szCs w:val="24"/>
        </w:rPr>
        <w:lastRenderedPageBreak/>
        <w:t>Tate, D, L. (2012). In the fullness of time: Gadamer on the temporal dimension of the work of art. “Research in Phenomenology”, 42(1): pp. 92–113.</w:t>
      </w:r>
    </w:p>
    <w:p w14:paraId="4BB1D3FE" w14:textId="77777777" w:rsidR="00C95505" w:rsidRDefault="00C95505" w:rsidP="008B18D3">
      <w:pPr>
        <w:jc w:val="both"/>
        <w:rPr>
          <w:rFonts w:asciiTheme="majorBidi" w:hAnsiTheme="majorBidi" w:cstheme="majorBidi"/>
          <w:sz w:val="24"/>
          <w:szCs w:val="24"/>
          <w:rtl/>
        </w:rPr>
      </w:pPr>
    </w:p>
    <w:p w14:paraId="001E81FB" w14:textId="77777777" w:rsidR="00C95505" w:rsidRPr="00C95505" w:rsidRDefault="00C95505" w:rsidP="008B18D3">
      <w:pPr>
        <w:jc w:val="center"/>
        <w:rPr>
          <w:rFonts w:asciiTheme="majorBidi" w:hAnsiTheme="majorBidi" w:cstheme="majorBidi"/>
          <w:sz w:val="24"/>
          <w:szCs w:val="24"/>
          <w:rtl/>
        </w:rPr>
      </w:pPr>
      <w:r w:rsidRPr="00C95505">
        <w:rPr>
          <w:rFonts w:asciiTheme="majorBidi" w:hAnsiTheme="majorBidi" w:cstheme="majorBidi"/>
          <w:sz w:val="24"/>
          <w:szCs w:val="24"/>
        </w:rPr>
        <w:t xml:space="preserve">The relationship between Aristotle's energeia and the ontology of work of art </w:t>
      </w:r>
      <w:r>
        <w:rPr>
          <w:rFonts w:asciiTheme="majorBidi" w:hAnsiTheme="majorBidi" w:cstheme="majorBidi"/>
          <w:sz w:val="24"/>
          <w:szCs w:val="24"/>
        </w:rPr>
        <w:t>through</w:t>
      </w:r>
      <w:r w:rsidRPr="00C95505">
        <w:rPr>
          <w:rFonts w:asciiTheme="majorBidi" w:hAnsiTheme="majorBidi" w:cstheme="majorBidi"/>
          <w:sz w:val="24"/>
          <w:szCs w:val="24"/>
        </w:rPr>
        <w:t xml:space="preserve"> Agamben and Gadamer</w:t>
      </w:r>
      <w:r>
        <w:rPr>
          <w:rFonts w:asciiTheme="majorBidi" w:hAnsiTheme="majorBidi" w:cstheme="majorBidi"/>
          <w:sz w:val="24"/>
          <w:szCs w:val="24"/>
        </w:rPr>
        <w:t>`s prism</w:t>
      </w:r>
    </w:p>
    <w:p w14:paraId="2D6D3155" w14:textId="77777777" w:rsidR="00027E20" w:rsidRPr="00027E20" w:rsidRDefault="00027E20" w:rsidP="008B18D3">
      <w:pPr>
        <w:jc w:val="both"/>
        <w:rPr>
          <w:rFonts w:asciiTheme="majorBidi" w:hAnsiTheme="majorBidi" w:cstheme="majorBidi"/>
          <w:sz w:val="24"/>
          <w:szCs w:val="24"/>
        </w:rPr>
      </w:pPr>
      <w:r w:rsidRPr="00027E20">
        <w:rPr>
          <w:rFonts w:asciiTheme="majorBidi" w:hAnsiTheme="majorBidi" w:cstheme="majorBidi"/>
          <w:b/>
          <w:bCs/>
          <w:sz w:val="24"/>
          <w:szCs w:val="24"/>
        </w:rPr>
        <w:t>Abstract</w:t>
      </w:r>
    </w:p>
    <w:p w14:paraId="2281DF94" w14:textId="77777777" w:rsidR="002D468D" w:rsidRDefault="002D468D" w:rsidP="002D468D">
      <w:pPr>
        <w:jc w:val="both"/>
        <w:rPr>
          <w:rFonts w:asciiTheme="majorBidi" w:hAnsiTheme="majorBidi" w:cstheme="majorBidi" w:hint="cs"/>
          <w:sz w:val="24"/>
          <w:szCs w:val="24"/>
          <w:rtl/>
        </w:rPr>
      </w:pPr>
      <w:r w:rsidRPr="002D468D">
        <w:rPr>
          <w:rFonts w:asciiTheme="majorBidi" w:hAnsiTheme="majorBidi" w:cstheme="majorBidi"/>
          <w:sz w:val="24"/>
          <w:szCs w:val="24"/>
        </w:rPr>
        <w:t>The traditional conception of art as </w:t>
      </w:r>
      <w:r w:rsidRPr="002D468D">
        <w:rPr>
          <w:rFonts w:asciiTheme="majorBidi" w:hAnsiTheme="majorBidi" w:cstheme="majorBidi"/>
          <w:i/>
          <w:iCs/>
          <w:sz w:val="24"/>
          <w:szCs w:val="24"/>
        </w:rPr>
        <w:t>mimesis</w:t>
      </w:r>
      <w:r w:rsidRPr="002D468D">
        <w:rPr>
          <w:rFonts w:asciiTheme="majorBidi" w:hAnsiTheme="majorBidi" w:cstheme="majorBidi"/>
          <w:sz w:val="24"/>
          <w:szCs w:val="24"/>
        </w:rPr>
        <w:t>, when confronted with the challenges of contemporary art—from mechanical reproduction to the crisis of authenticity—proves insufficient for an ontological account of the work of art. Yet Aristotle’s concept of </w:t>
      </w:r>
      <w:r w:rsidRPr="002D468D">
        <w:rPr>
          <w:rFonts w:asciiTheme="majorBidi" w:hAnsiTheme="majorBidi" w:cstheme="majorBidi"/>
          <w:i/>
          <w:iCs/>
          <w:sz w:val="24"/>
          <w:szCs w:val="24"/>
        </w:rPr>
        <w:t>energeia</w:t>
      </w:r>
      <w:r w:rsidRPr="002D468D">
        <w:rPr>
          <w:rFonts w:asciiTheme="majorBidi" w:hAnsiTheme="majorBidi" w:cstheme="majorBidi"/>
          <w:sz w:val="24"/>
          <w:szCs w:val="24"/>
        </w:rPr>
        <w:t> (being-at-work, actuality) has persisted throughout the history of the philosophy of art and can furnish a foundation for a non-instrumental and non-representational understanding of art. Within this context, both Hans-Georg Gadamer and Giorgio Agamben have drawn upon Aristotelian </w:t>
      </w:r>
      <w:r w:rsidRPr="002D468D">
        <w:rPr>
          <w:rFonts w:asciiTheme="majorBidi" w:hAnsiTheme="majorBidi" w:cstheme="majorBidi"/>
          <w:i/>
          <w:iCs/>
          <w:sz w:val="24"/>
          <w:szCs w:val="24"/>
        </w:rPr>
        <w:t>energeia</w:t>
      </w:r>
      <w:r w:rsidRPr="002D468D">
        <w:rPr>
          <w:rFonts w:asciiTheme="majorBidi" w:hAnsiTheme="majorBidi" w:cstheme="majorBidi"/>
          <w:sz w:val="24"/>
          <w:szCs w:val="24"/>
        </w:rPr>
        <w:t> to formulate an ontology of the work of art; their interpretations, however, appear to move in two opposing directions: one toward the full realization of meaning in performance, the other toward the suspension of meaning and the preservation of potentiality within actuality. The central problem of this study is to elucidate the nature of this divergence and the possibility of their convergence within a shared dialectical horizon. There is a conspicuous absence of a comparative study that examines </w:t>
      </w:r>
      <w:r w:rsidRPr="002D468D">
        <w:rPr>
          <w:rFonts w:asciiTheme="majorBidi" w:hAnsiTheme="majorBidi" w:cstheme="majorBidi"/>
          <w:i/>
          <w:iCs/>
          <w:sz w:val="24"/>
          <w:szCs w:val="24"/>
        </w:rPr>
        <w:t>energeia</w:t>
      </w:r>
      <w:r w:rsidRPr="002D468D">
        <w:rPr>
          <w:rFonts w:asciiTheme="majorBidi" w:hAnsiTheme="majorBidi" w:cstheme="majorBidi"/>
          <w:sz w:val="24"/>
          <w:szCs w:val="24"/>
        </w:rPr>
        <w:t> as a horizon for critical dialogue between two significant currents of contemporary philosophy—philosophical hermeneutics and politico-linguistic ontology. By posing the question of how the articulation of Aristotle’s concept of </w:t>
      </w:r>
      <w:r w:rsidRPr="002D468D">
        <w:rPr>
          <w:rFonts w:asciiTheme="majorBidi" w:hAnsiTheme="majorBidi" w:cstheme="majorBidi"/>
          <w:i/>
          <w:iCs/>
          <w:sz w:val="24"/>
          <w:szCs w:val="24"/>
        </w:rPr>
        <w:t>energeia</w:t>
      </w:r>
      <w:r w:rsidRPr="002D468D">
        <w:rPr>
          <w:rFonts w:asciiTheme="majorBidi" w:hAnsiTheme="majorBidi" w:cstheme="majorBidi"/>
          <w:sz w:val="24"/>
          <w:szCs w:val="24"/>
        </w:rPr>
        <w:t> in Gadamer and Agamben establishes a productive tension within a dialectical horizon, this study demonstrates how this concept can simultaneously address the crisis of authenticity in contemporary art and move beyond worn-out dualisms such as original/copy and meaning/suspension. Through separate analyses of Gadamer’s and Agamben’s philosophical projects, the article shows how each thinker cultivates a distinct dimension of this concept: </w:t>
      </w:r>
      <w:r w:rsidRPr="002D468D">
        <w:rPr>
          <w:rFonts w:asciiTheme="majorBidi" w:hAnsiTheme="majorBidi" w:cstheme="majorBidi"/>
          <w:i/>
          <w:iCs/>
          <w:sz w:val="24"/>
          <w:szCs w:val="24"/>
        </w:rPr>
        <w:t>energeia</w:t>
      </w:r>
      <w:r w:rsidRPr="002D468D">
        <w:rPr>
          <w:rFonts w:asciiTheme="majorBidi" w:hAnsiTheme="majorBidi" w:cstheme="majorBidi"/>
          <w:sz w:val="24"/>
          <w:szCs w:val="24"/>
        </w:rPr>
        <w:t> as the meaning-realizing actuality in the event of understanding and the transformation of form into structure (</w:t>
      </w:r>
      <w:r w:rsidRPr="002D468D">
        <w:rPr>
          <w:rFonts w:asciiTheme="majorBidi" w:hAnsiTheme="majorBidi" w:cstheme="majorBidi"/>
          <w:i/>
          <w:iCs/>
          <w:sz w:val="24"/>
          <w:szCs w:val="24"/>
        </w:rPr>
        <w:t>Gebilde</w:t>
      </w:r>
      <w:r w:rsidRPr="002D468D">
        <w:rPr>
          <w:rFonts w:asciiTheme="majorBidi" w:hAnsiTheme="majorBidi" w:cstheme="majorBidi"/>
          <w:sz w:val="24"/>
          <w:szCs w:val="24"/>
        </w:rPr>
        <w:t>) in Gadamer, and </w:t>
      </w:r>
      <w:r w:rsidRPr="002D468D">
        <w:rPr>
          <w:rFonts w:asciiTheme="majorBidi" w:hAnsiTheme="majorBidi" w:cstheme="majorBidi"/>
          <w:i/>
          <w:iCs/>
          <w:sz w:val="24"/>
          <w:szCs w:val="24"/>
        </w:rPr>
        <w:t>energeia</w:t>
      </w:r>
      <w:r w:rsidRPr="002D468D">
        <w:rPr>
          <w:rFonts w:asciiTheme="majorBidi" w:hAnsiTheme="majorBidi" w:cstheme="majorBidi"/>
          <w:sz w:val="24"/>
          <w:szCs w:val="24"/>
        </w:rPr>
        <w:t> read as the preservation of potentiality against any imposed determination within the horizon of the ontology of potentiality and impotentiality in Agamben. The study reveals that the divergence between the two readings is not a misunderstanding but a necessary consequence of two fundamentally different philosophical projects: one seeks to make art the stage for the openness of understanding and dialogue, the other the site of resistance against the logic of sovereignty and work. Nevertheless, the tension between them is already latent within Aristotle’s concept of </w:t>
      </w:r>
      <w:r w:rsidRPr="002D468D">
        <w:rPr>
          <w:rFonts w:asciiTheme="majorBidi" w:hAnsiTheme="majorBidi" w:cstheme="majorBidi"/>
          <w:i/>
          <w:iCs/>
          <w:sz w:val="24"/>
          <w:szCs w:val="24"/>
        </w:rPr>
        <w:t>energeia</w:t>
      </w:r>
      <w:r w:rsidRPr="002D468D">
        <w:rPr>
          <w:rFonts w:asciiTheme="majorBidi" w:hAnsiTheme="majorBidi" w:cstheme="majorBidi"/>
          <w:sz w:val="24"/>
          <w:szCs w:val="24"/>
        </w:rPr>
        <w:t xml:space="preserve"> itself, which both strives toward completion and, precisely because it is complete at every moment, resists any advance toward a final end. The article concludes that the experience of the work of art is nothing other than a rhythmic oscillation between these two poles: a work that simultaneously creates a world of meaning and resists definitive fixation. This “rhythmic ontology,” emerging from the comparative rereading, yields a novel understanding of </w:t>
      </w:r>
      <w:r w:rsidRPr="002D468D">
        <w:rPr>
          <w:rFonts w:asciiTheme="majorBidi" w:hAnsiTheme="majorBidi" w:cstheme="majorBidi"/>
          <w:sz w:val="24"/>
          <w:szCs w:val="24"/>
        </w:rPr>
        <w:lastRenderedPageBreak/>
        <w:t>contemporary art in which truth and freedom are conceived as two moments of a single pulse within the actuality of the work of art.</w:t>
      </w:r>
    </w:p>
    <w:p w14:paraId="14D47E99" w14:textId="6B6AE31D" w:rsidR="00027E20" w:rsidRPr="00027E20" w:rsidRDefault="00027E20" w:rsidP="002D468D">
      <w:pPr>
        <w:jc w:val="both"/>
        <w:rPr>
          <w:rFonts w:asciiTheme="majorBidi" w:hAnsiTheme="majorBidi" w:cstheme="majorBidi"/>
          <w:sz w:val="24"/>
          <w:szCs w:val="24"/>
        </w:rPr>
      </w:pPr>
      <w:bookmarkStart w:id="5" w:name="_GoBack"/>
      <w:bookmarkEnd w:id="5"/>
      <w:r w:rsidRPr="00027E20">
        <w:rPr>
          <w:rFonts w:asciiTheme="majorBidi" w:hAnsiTheme="majorBidi" w:cstheme="majorBidi"/>
          <w:b/>
          <w:bCs/>
          <w:sz w:val="24"/>
          <w:szCs w:val="24"/>
        </w:rPr>
        <w:t>Keywords:</w:t>
      </w:r>
      <w:r w:rsidRPr="00027E20">
        <w:rPr>
          <w:rFonts w:asciiTheme="majorBidi" w:hAnsiTheme="majorBidi" w:cstheme="majorBidi"/>
          <w:sz w:val="24"/>
          <w:szCs w:val="24"/>
        </w:rPr>
        <w:t> Aristotle; </w:t>
      </w:r>
      <w:r w:rsidRPr="00A366D7">
        <w:rPr>
          <w:rFonts w:asciiTheme="majorBidi" w:hAnsiTheme="majorBidi" w:cstheme="majorBidi"/>
          <w:sz w:val="24"/>
          <w:szCs w:val="24"/>
        </w:rPr>
        <w:t>energeia</w:t>
      </w:r>
      <w:r w:rsidRPr="00027E20">
        <w:rPr>
          <w:rFonts w:asciiTheme="majorBidi" w:hAnsiTheme="majorBidi" w:cstheme="majorBidi"/>
          <w:sz w:val="24"/>
          <w:szCs w:val="24"/>
        </w:rPr>
        <w:t>; Agamben; poiesis; Gadamer; actualization.</w:t>
      </w:r>
    </w:p>
    <w:p w14:paraId="37096902" w14:textId="77777777" w:rsidR="00850E34" w:rsidRDefault="00850E34" w:rsidP="008B18D3">
      <w:pPr>
        <w:jc w:val="both"/>
        <w:rPr>
          <w:rFonts w:asciiTheme="majorBidi" w:hAnsiTheme="majorBidi" w:cstheme="majorBidi"/>
          <w:sz w:val="24"/>
          <w:szCs w:val="24"/>
        </w:rPr>
      </w:pPr>
    </w:p>
    <w:p w14:paraId="7F0E38C1" w14:textId="77777777" w:rsidR="00027E20" w:rsidRPr="00C53D5F" w:rsidRDefault="00027E20" w:rsidP="008B18D3">
      <w:pPr>
        <w:jc w:val="both"/>
        <w:rPr>
          <w:rFonts w:asciiTheme="majorBidi" w:hAnsiTheme="majorBidi" w:cstheme="majorBidi"/>
          <w:sz w:val="24"/>
          <w:szCs w:val="24"/>
          <w:rtl/>
        </w:rPr>
      </w:pPr>
    </w:p>
    <w:sectPr w:rsidR="00027E20" w:rsidRPr="00C53D5F">
      <w:footerReference w:type="default" r:id="rId13"/>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8DB14D0" w15:done="0"/>
  <w15:commentEx w15:paraId="30857785" w15:done="0"/>
  <w15:commentEx w15:paraId="77A85175" w15:done="0"/>
  <w15:commentEx w15:paraId="2EE15218" w15:done="0"/>
  <w15:commentEx w15:paraId="0EAE1B7B" w15:done="0"/>
  <w15:commentEx w15:paraId="1728E6C9" w15:done="0"/>
  <w15:commentEx w15:paraId="1A184567" w15:done="0"/>
  <w15:commentEx w15:paraId="2C2AF0D3" w15:done="0"/>
  <w15:commentEx w15:paraId="0833CC45" w15:done="0"/>
  <w15:commentEx w15:paraId="07C2FC60" w15:done="0"/>
  <w15:commentEx w15:paraId="12482862" w15:done="0"/>
  <w15:commentEx w15:paraId="5D16E3FA" w15:done="0"/>
  <w15:commentEx w15:paraId="1B8802B0" w15:done="0"/>
  <w15:commentEx w15:paraId="7DA897BD" w15:done="0"/>
  <w15:commentEx w15:paraId="1B0D7D6B" w15:done="0"/>
  <w15:commentEx w15:paraId="7DB97B2D" w15:done="0"/>
  <w15:commentEx w15:paraId="2A7F377C" w15:done="0"/>
  <w15:commentEx w15:paraId="4CD211E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8DB14D0" w16cid:durableId="2E1984A3"/>
  <w16cid:commentId w16cid:paraId="30857785" w16cid:durableId="2E1984A4"/>
  <w16cid:commentId w16cid:paraId="77A85175" w16cid:durableId="2E1984A5"/>
  <w16cid:commentId w16cid:paraId="2EE15218" w16cid:durableId="2E1984A6"/>
  <w16cid:commentId w16cid:paraId="0EAE1B7B" w16cid:durableId="2E1984A7"/>
  <w16cid:commentId w16cid:paraId="1728E6C9" w16cid:durableId="2E1984A8"/>
  <w16cid:commentId w16cid:paraId="1A184567" w16cid:durableId="2E1984A9"/>
  <w16cid:commentId w16cid:paraId="2C2AF0D3" w16cid:durableId="2E1984AA"/>
  <w16cid:commentId w16cid:paraId="0833CC45" w16cid:durableId="2E1984AB"/>
  <w16cid:commentId w16cid:paraId="07C2FC60" w16cid:durableId="2E1984AC"/>
  <w16cid:commentId w16cid:paraId="12482862" w16cid:durableId="2E1984AD"/>
  <w16cid:commentId w16cid:paraId="5D16E3FA" w16cid:durableId="2E1998DA"/>
  <w16cid:commentId w16cid:paraId="1B8802B0" w16cid:durableId="2E199F24"/>
  <w16cid:commentId w16cid:paraId="7DA897BD" w16cid:durableId="2E19A2CA"/>
  <w16cid:commentId w16cid:paraId="1B0D7D6B" w16cid:durableId="2E1AE265"/>
  <w16cid:commentId w16cid:paraId="7DB97B2D" w16cid:durableId="2E1B086B"/>
  <w16cid:commentId w16cid:paraId="2A7F377C" w16cid:durableId="2E1B08C1"/>
  <w16cid:commentId w16cid:paraId="4CD211E6" w16cid:durableId="2E1984B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F3B8D3" w14:textId="77777777" w:rsidR="00A652A0" w:rsidRDefault="00A652A0" w:rsidP="00E90547">
      <w:pPr>
        <w:spacing w:after="0" w:line="240" w:lineRule="auto"/>
      </w:pPr>
      <w:r>
        <w:separator/>
      </w:r>
    </w:p>
  </w:endnote>
  <w:endnote w:type="continuationSeparator" w:id="0">
    <w:p w14:paraId="44A9484F" w14:textId="77777777" w:rsidR="00A652A0" w:rsidRDefault="00A652A0" w:rsidP="00E905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92945289"/>
      <w:docPartObj>
        <w:docPartGallery w:val="Page Numbers (Bottom of Page)"/>
        <w:docPartUnique/>
      </w:docPartObj>
    </w:sdtPr>
    <w:sdtEndPr>
      <w:rPr>
        <w:noProof/>
        <w:color w:val="FFFFFF" w:themeColor="background1"/>
        <w:sz w:val="28"/>
        <w:szCs w:val="28"/>
      </w:rPr>
    </w:sdtEndPr>
    <w:sdtContent>
      <w:p w14:paraId="52D86761" w14:textId="77777777" w:rsidR="00A05E40" w:rsidRPr="00EE5554" w:rsidRDefault="00A05E40" w:rsidP="00CB5DC1">
        <w:pPr>
          <w:pStyle w:val="Footer"/>
          <w:bidi/>
          <w:rPr>
            <w:sz w:val="28"/>
            <w:szCs w:val="28"/>
          </w:rPr>
        </w:pPr>
        <w:r w:rsidRPr="00CB5DC1">
          <w:rPr>
            <w:rFonts w:asciiTheme="majorBidi" w:hAnsiTheme="majorBidi" w:cstheme="majorBidi"/>
            <w:b/>
            <w:bCs/>
            <w:sz w:val="28"/>
            <w:szCs w:val="28"/>
          </w:rPr>
          <w:fldChar w:fldCharType="begin"/>
        </w:r>
        <w:r w:rsidRPr="00CB5DC1">
          <w:rPr>
            <w:rFonts w:asciiTheme="majorBidi" w:hAnsiTheme="majorBidi" w:cstheme="majorBidi"/>
            <w:b/>
            <w:bCs/>
            <w:sz w:val="28"/>
            <w:szCs w:val="28"/>
          </w:rPr>
          <w:instrText xml:space="preserve"> PAGE   \* MERGEFORMAT </w:instrText>
        </w:r>
        <w:r w:rsidRPr="00CB5DC1">
          <w:rPr>
            <w:rFonts w:asciiTheme="majorBidi" w:hAnsiTheme="majorBidi" w:cstheme="majorBidi"/>
            <w:b/>
            <w:bCs/>
            <w:sz w:val="28"/>
            <w:szCs w:val="28"/>
          </w:rPr>
          <w:fldChar w:fldCharType="separate"/>
        </w:r>
        <w:r w:rsidR="002D468D">
          <w:rPr>
            <w:rFonts w:asciiTheme="majorBidi" w:hAnsiTheme="majorBidi" w:cstheme="majorBidi"/>
            <w:b/>
            <w:bCs/>
            <w:noProof/>
            <w:sz w:val="28"/>
            <w:szCs w:val="28"/>
            <w:rtl/>
          </w:rPr>
          <w:t>21</w:t>
        </w:r>
        <w:r w:rsidRPr="00CB5DC1">
          <w:rPr>
            <w:rFonts w:asciiTheme="majorBidi" w:hAnsiTheme="majorBidi" w:cstheme="majorBidi"/>
            <w:b/>
            <w:bCs/>
            <w:noProof/>
            <w:sz w:val="28"/>
            <w:szCs w:val="28"/>
          </w:rPr>
          <w:fldChar w:fldCharType="end"/>
        </w:r>
      </w:p>
    </w:sdtContent>
  </w:sdt>
  <w:p w14:paraId="5302E800" w14:textId="77777777" w:rsidR="00A05E40" w:rsidRDefault="00A05E4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4000EC" w14:textId="77777777" w:rsidR="00A652A0" w:rsidRDefault="00A652A0" w:rsidP="00E90547">
      <w:pPr>
        <w:spacing w:after="0" w:line="240" w:lineRule="auto"/>
      </w:pPr>
      <w:r>
        <w:separator/>
      </w:r>
    </w:p>
  </w:footnote>
  <w:footnote w:type="continuationSeparator" w:id="0">
    <w:p w14:paraId="104208E6" w14:textId="77777777" w:rsidR="00A652A0" w:rsidRDefault="00A652A0" w:rsidP="00E90547">
      <w:pPr>
        <w:spacing w:after="0" w:line="240" w:lineRule="auto"/>
      </w:pPr>
      <w:r>
        <w:continuationSeparator/>
      </w:r>
    </w:p>
  </w:footnote>
  <w:footnote w:id="1">
    <w:p w14:paraId="422625E3" w14:textId="3BD567E9" w:rsidR="001B4C88" w:rsidRPr="00A70AC8" w:rsidRDefault="001B4C88">
      <w:pPr>
        <w:pStyle w:val="FootnoteText"/>
        <w:rPr>
          <w:rFonts w:asciiTheme="majorBidi" w:hAnsiTheme="majorBidi" w:cstheme="majorBidi"/>
          <w:sz w:val="16"/>
          <w:szCs w:val="16"/>
        </w:rPr>
      </w:pPr>
      <w:r w:rsidRPr="00A70AC8">
        <w:rPr>
          <w:rStyle w:val="FootnoteReference"/>
          <w:rFonts w:asciiTheme="majorBidi" w:hAnsiTheme="majorBidi" w:cstheme="majorBidi"/>
          <w:sz w:val="16"/>
          <w:szCs w:val="16"/>
        </w:rPr>
        <w:footnoteRef/>
      </w:r>
      <w:r w:rsidRPr="00A70AC8">
        <w:rPr>
          <w:rFonts w:asciiTheme="majorBidi" w:hAnsiTheme="majorBidi" w:cstheme="majorBidi"/>
          <w:sz w:val="16"/>
          <w:szCs w:val="16"/>
        </w:rPr>
        <w:t xml:space="preserve"> gazing at a statue</w:t>
      </w:r>
    </w:p>
  </w:footnote>
  <w:footnote w:id="2">
    <w:p w14:paraId="38D13072" w14:textId="6AC74283" w:rsidR="00A70AC8" w:rsidRPr="00A70AC8" w:rsidRDefault="00A70AC8">
      <w:pPr>
        <w:pStyle w:val="FootnoteText"/>
        <w:rPr>
          <w:rFonts w:asciiTheme="majorBidi" w:hAnsiTheme="majorBidi" w:cstheme="majorBidi"/>
          <w:sz w:val="16"/>
          <w:szCs w:val="16"/>
          <w:rtl/>
        </w:rPr>
      </w:pPr>
      <w:r w:rsidRPr="00A70AC8">
        <w:rPr>
          <w:rStyle w:val="FootnoteReference"/>
          <w:rFonts w:asciiTheme="majorBidi" w:hAnsiTheme="majorBidi" w:cstheme="majorBidi"/>
          <w:sz w:val="16"/>
          <w:szCs w:val="16"/>
        </w:rPr>
        <w:footnoteRef/>
      </w:r>
      <w:r w:rsidRPr="00A70AC8">
        <w:rPr>
          <w:rFonts w:asciiTheme="majorBidi" w:hAnsiTheme="majorBidi" w:cstheme="majorBidi"/>
          <w:sz w:val="16"/>
          <w:szCs w:val="16"/>
        </w:rPr>
        <w:t xml:space="preserve"> eidos</w:t>
      </w:r>
    </w:p>
  </w:footnote>
  <w:footnote w:id="3">
    <w:p w14:paraId="6E09D622" w14:textId="794F8A68" w:rsidR="00A70AC8" w:rsidRPr="00A70AC8" w:rsidRDefault="00A70AC8">
      <w:pPr>
        <w:pStyle w:val="FootnoteText"/>
        <w:rPr>
          <w:rFonts w:asciiTheme="majorBidi" w:hAnsiTheme="majorBidi" w:cstheme="majorBidi"/>
          <w:sz w:val="16"/>
          <w:szCs w:val="16"/>
          <w:rtl/>
        </w:rPr>
      </w:pPr>
      <w:r w:rsidRPr="00A70AC8">
        <w:rPr>
          <w:rStyle w:val="FootnoteReference"/>
          <w:rFonts w:asciiTheme="majorBidi" w:hAnsiTheme="majorBidi" w:cstheme="majorBidi"/>
          <w:sz w:val="16"/>
          <w:szCs w:val="16"/>
        </w:rPr>
        <w:footnoteRef/>
      </w:r>
      <w:r w:rsidRPr="00A70AC8">
        <w:rPr>
          <w:rFonts w:asciiTheme="majorBidi" w:hAnsiTheme="majorBidi" w:cstheme="majorBidi"/>
          <w:sz w:val="16"/>
          <w:szCs w:val="16"/>
        </w:rPr>
        <w:t xml:space="preserve"> peras</w:t>
      </w:r>
    </w:p>
  </w:footnote>
  <w:footnote w:id="4">
    <w:p w14:paraId="211F0A79" w14:textId="7B7DAA7E" w:rsidR="00A70AC8" w:rsidRDefault="00A70AC8">
      <w:pPr>
        <w:pStyle w:val="FootnoteText"/>
        <w:rPr>
          <w:rtl/>
        </w:rPr>
      </w:pPr>
      <w:r w:rsidRPr="00A70AC8">
        <w:rPr>
          <w:rStyle w:val="FootnoteReference"/>
          <w:rFonts w:asciiTheme="majorBidi" w:hAnsiTheme="majorBidi" w:cstheme="majorBidi"/>
          <w:sz w:val="16"/>
          <w:szCs w:val="16"/>
        </w:rPr>
        <w:footnoteRef/>
      </w:r>
      <w:r w:rsidRPr="00A70AC8">
        <w:rPr>
          <w:rFonts w:asciiTheme="majorBidi" w:hAnsiTheme="majorBidi" w:cstheme="majorBidi"/>
          <w:sz w:val="16"/>
          <w:szCs w:val="16"/>
        </w:rPr>
        <w:t xml:space="preserve"> genesis</w:t>
      </w:r>
    </w:p>
  </w:footnote>
  <w:footnote w:id="5">
    <w:p w14:paraId="6B3C546F" w14:textId="25B4FF0C" w:rsidR="00A70AC8" w:rsidRPr="00A70AC8" w:rsidRDefault="00A70AC8" w:rsidP="00A70AC8">
      <w:pPr>
        <w:pStyle w:val="FootnoteText"/>
        <w:bidi/>
        <w:rPr>
          <w:rFonts w:cs="B Nazanin"/>
          <w:rtl/>
        </w:rPr>
      </w:pPr>
      <w:r w:rsidRPr="00A70AC8">
        <w:rPr>
          <w:rStyle w:val="FootnoteReference"/>
          <w:rFonts w:cs="B Nazanin"/>
          <w:sz w:val="18"/>
          <w:szCs w:val="18"/>
        </w:rPr>
        <w:footnoteRef/>
      </w:r>
      <w:r w:rsidRPr="00A70AC8">
        <w:rPr>
          <w:rFonts w:cs="B Nazanin"/>
          <w:sz w:val="18"/>
          <w:szCs w:val="18"/>
        </w:rPr>
        <w:t xml:space="preserve"> </w:t>
      </w:r>
      <w:r w:rsidRPr="00A70AC8">
        <w:rPr>
          <w:rFonts w:cs="B Nazanin" w:hint="cs"/>
          <w:sz w:val="18"/>
          <w:szCs w:val="18"/>
          <w:rtl/>
        </w:rPr>
        <w:t xml:space="preserve"> تمایزی که ارسطو میان انرگیا و کینسیس مطرح می</w:t>
      </w:r>
      <w:r w:rsidRPr="00A70AC8">
        <w:rPr>
          <w:rFonts w:cs="B Nazanin" w:hint="cs"/>
          <w:sz w:val="18"/>
          <w:szCs w:val="18"/>
          <w:rtl/>
        </w:rPr>
        <w:softHyphen/>
        <w:t>کند، مسامحتاً در غالب تنش میان پوئسیس-پراکسیس نزد آگامبن ادامه پیدا می</w:t>
      </w:r>
      <w:r w:rsidRPr="00A70AC8">
        <w:rPr>
          <w:rFonts w:cs="B Nazanin" w:hint="cs"/>
          <w:sz w:val="18"/>
          <w:szCs w:val="18"/>
          <w:rtl/>
        </w:rPr>
        <w:softHyphen/>
        <w:t>کند.</w:t>
      </w:r>
    </w:p>
  </w:footnote>
  <w:footnote w:id="6">
    <w:p w14:paraId="2433F964" w14:textId="266F8C1C" w:rsidR="00A05E40" w:rsidRPr="00040558" w:rsidRDefault="00A05E40">
      <w:pPr>
        <w:pStyle w:val="FootnoteText"/>
        <w:rPr>
          <w:rFonts w:asciiTheme="majorBidi" w:hAnsiTheme="majorBidi" w:cstheme="majorBidi"/>
          <w:sz w:val="16"/>
          <w:szCs w:val="16"/>
        </w:rPr>
      </w:pPr>
      <w:r w:rsidRPr="00C2749F">
        <w:rPr>
          <w:rStyle w:val="FootnoteReference"/>
          <w:rFonts w:asciiTheme="majorBidi" w:hAnsiTheme="majorBidi" w:cstheme="majorBidi"/>
          <w:sz w:val="16"/>
          <w:szCs w:val="16"/>
        </w:rPr>
        <w:footnoteRef/>
      </w:r>
      <w:r w:rsidRPr="00C2749F">
        <w:rPr>
          <w:rFonts w:asciiTheme="majorBidi" w:hAnsiTheme="majorBidi" w:cstheme="majorBidi"/>
          <w:sz w:val="18"/>
          <w:szCs w:val="18"/>
        </w:rPr>
        <w:t xml:space="preserve"> </w:t>
      </w:r>
      <w:r w:rsidRPr="00C2749F">
        <w:rPr>
          <w:rFonts w:asciiTheme="majorBidi" w:hAnsiTheme="majorBidi" w:cstheme="majorBidi" w:hint="cs"/>
          <w:sz w:val="18"/>
          <w:szCs w:val="18"/>
          <w:rtl/>
        </w:rPr>
        <w:t xml:space="preserve"> </w:t>
      </w:r>
      <w:r w:rsidRPr="00C2749F">
        <w:rPr>
          <w:rFonts w:asciiTheme="majorBidi" w:hAnsiTheme="majorBidi" w:cs="B Nazanin"/>
          <w:sz w:val="18"/>
          <w:szCs w:val="18"/>
          <w:rtl/>
        </w:rPr>
        <w:t>تقلید/</w:t>
      </w:r>
      <w:r w:rsidRPr="00C2749F">
        <w:rPr>
          <w:rFonts w:asciiTheme="majorBidi" w:hAnsiTheme="majorBidi" w:cs="B Nazanin" w:hint="cs"/>
          <w:sz w:val="18"/>
          <w:szCs w:val="18"/>
          <w:rtl/>
        </w:rPr>
        <w:t xml:space="preserve"> </w:t>
      </w:r>
      <w:r w:rsidRPr="00C2749F">
        <w:rPr>
          <w:rFonts w:asciiTheme="majorBidi" w:hAnsiTheme="majorBidi" w:cs="B Nazanin"/>
          <w:sz w:val="18"/>
          <w:szCs w:val="18"/>
          <w:rtl/>
        </w:rPr>
        <w:t>بازنمایی</w:t>
      </w:r>
      <w:r w:rsidRPr="00C2749F">
        <w:rPr>
          <w:rFonts w:asciiTheme="majorBidi" w:hAnsiTheme="majorBidi" w:cstheme="majorBidi"/>
          <w:sz w:val="18"/>
          <w:szCs w:val="18"/>
        </w:rPr>
        <w:t>/</w:t>
      </w:r>
      <w:r w:rsidRPr="00040558">
        <w:rPr>
          <w:rFonts w:asciiTheme="majorBidi" w:hAnsiTheme="majorBidi" w:cstheme="majorBidi"/>
          <w:color w:val="0F1115"/>
          <w:sz w:val="16"/>
          <w:szCs w:val="16"/>
          <w:shd w:val="clear" w:color="auto" w:fill="FFFFFF"/>
        </w:rPr>
        <w:t xml:space="preserve"> imitation</w:t>
      </w:r>
    </w:p>
  </w:footnote>
  <w:footnote w:id="7">
    <w:p w14:paraId="46C20949" w14:textId="68F0F374" w:rsidR="00A05E40" w:rsidRPr="007603FE" w:rsidRDefault="00A05E40">
      <w:pPr>
        <w:pStyle w:val="FootnoteText"/>
        <w:rPr>
          <w:rFonts w:asciiTheme="majorBidi" w:hAnsiTheme="majorBidi" w:cstheme="majorBidi"/>
          <w:sz w:val="16"/>
          <w:szCs w:val="16"/>
          <w:rtl/>
        </w:rPr>
      </w:pPr>
      <w:r w:rsidRPr="007603FE">
        <w:rPr>
          <w:rStyle w:val="FootnoteReference"/>
          <w:rFonts w:asciiTheme="majorBidi" w:hAnsiTheme="majorBidi" w:cstheme="majorBidi"/>
          <w:sz w:val="16"/>
          <w:szCs w:val="16"/>
        </w:rPr>
        <w:footnoteRef/>
      </w:r>
      <w:r w:rsidRPr="007603FE">
        <w:rPr>
          <w:rFonts w:asciiTheme="majorBidi" w:hAnsiTheme="majorBidi" w:cstheme="majorBidi"/>
          <w:sz w:val="16"/>
          <w:szCs w:val="16"/>
        </w:rPr>
        <w:t xml:space="preserve"> </w:t>
      </w:r>
      <w:r w:rsidRPr="007603FE">
        <w:rPr>
          <w:rFonts w:asciiTheme="majorBidi" w:hAnsiTheme="majorBidi" w:cstheme="majorBidi"/>
          <w:color w:val="0F1115"/>
          <w:sz w:val="16"/>
          <w:szCs w:val="16"/>
          <w:shd w:val="clear" w:color="auto" w:fill="FFFFFF"/>
        </w:rPr>
        <w:t>ready-made</w:t>
      </w:r>
      <w:r>
        <w:rPr>
          <w:rFonts w:asciiTheme="majorBidi" w:hAnsiTheme="majorBidi" w:cstheme="majorBidi"/>
          <w:color w:val="0F1115"/>
          <w:sz w:val="16"/>
          <w:szCs w:val="16"/>
          <w:shd w:val="clear" w:color="auto" w:fill="FFFFFF"/>
        </w:rPr>
        <w:t>s</w:t>
      </w:r>
    </w:p>
  </w:footnote>
  <w:footnote w:id="8">
    <w:p w14:paraId="7CB9BFA3" w14:textId="19F016E7" w:rsidR="00A05E40" w:rsidRPr="00A4617A" w:rsidRDefault="00A05E40">
      <w:pPr>
        <w:pStyle w:val="FootnoteText"/>
        <w:rPr>
          <w:rFonts w:asciiTheme="majorBidi" w:hAnsiTheme="majorBidi" w:cstheme="majorBidi"/>
          <w:sz w:val="16"/>
          <w:szCs w:val="16"/>
        </w:rPr>
      </w:pPr>
      <w:r w:rsidRPr="00A4617A">
        <w:rPr>
          <w:rStyle w:val="FootnoteReference"/>
          <w:rFonts w:asciiTheme="majorBidi" w:hAnsiTheme="majorBidi" w:cstheme="majorBidi"/>
          <w:sz w:val="16"/>
          <w:szCs w:val="16"/>
        </w:rPr>
        <w:footnoteRef/>
      </w:r>
      <w:r w:rsidRPr="00A4617A">
        <w:rPr>
          <w:rFonts w:asciiTheme="majorBidi" w:hAnsiTheme="majorBidi" w:cstheme="majorBidi"/>
          <w:sz w:val="16"/>
          <w:szCs w:val="16"/>
        </w:rPr>
        <w:t xml:space="preserve"> </w:t>
      </w:r>
      <w:r w:rsidR="001C5A53">
        <w:rPr>
          <w:rFonts w:asciiTheme="majorBidi" w:hAnsiTheme="majorBidi" w:cstheme="majorBidi"/>
          <w:sz w:val="16"/>
          <w:szCs w:val="16"/>
        </w:rPr>
        <w:t xml:space="preserve">energeia / </w:t>
      </w:r>
      <w:r w:rsidRPr="00A4617A">
        <w:rPr>
          <w:rFonts w:asciiTheme="majorBidi" w:hAnsiTheme="majorBidi" w:cstheme="majorBidi"/>
          <w:color w:val="0F1115"/>
          <w:sz w:val="16"/>
          <w:szCs w:val="16"/>
          <w:shd w:val="clear" w:color="auto" w:fill="FFFFFF"/>
        </w:rPr>
        <w:t>actuality / being-at-work</w:t>
      </w:r>
    </w:p>
  </w:footnote>
  <w:footnote w:id="9">
    <w:p w14:paraId="2EE0F1A2" w14:textId="3F246D4F" w:rsidR="00A05E40" w:rsidRDefault="00A05E40">
      <w:pPr>
        <w:pStyle w:val="FootnoteText"/>
        <w:rPr>
          <w:rtl/>
        </w:rPr>
      </w:pPr>
      <w:r w:rsidRPr="00A4617A">
        <w:rPr>
          <w:rStyle w:val="FootnoteReference"/>
          <w:rFonts w:asciiTheme="majorBidi" w:hAnsiTheme="majorBidi" w:cstheme="majorBidi"/>
          <w:sz w:val="16"/>
          <w:szCs w:val="16"/>
        </w:rPr>
        <w:footnoteRef/>
      </w:r>
      <w:r w:rsidRPr="00A4617A">
        <w:rPr>
          <w:rFonts w:asciiTheme="majorBidi" w:hAnsiTheme="majorBidi" w:cstheme="majorBidi"/>
          <w:sz w:val="16"/>
          <w:szCs w:val="16"/>
        </w:rPr>
        <w:t xml:space="preserve"> </w:t>
      </w:r>
      <w:r w:rsidR="001C5A53">
        <w:rPr>
          <w:rFonts w:asciiTheme="majorBidi" w:hAnsiTheme="majorBidi" w:cstheme="majorBidi"/>
          <w:sz w:val="16"/>
          <w:szCs w:val="16"/>
        </w:rPr>
        <w:t xml:space="preserve">dunamis / </w:t>
      </w:r>
      <w:r w:rsidRPr="00A4617A">
        <w:rPr>
          <w:rFonts w:asciiTheme="majorBidi" w:hAnsiTheme="majorBidi" w:cstheme="majorBidi"/>
          <w:color w:val="0F1115"/>
          <w:sz w:val="16"/>
          <w:szCs w:val="16"/>
          <w:shd w:val="clear" w:color="auto" w:fill="FFFFFF"/>
        </w:rPr>
        <w:t>potentiality / potency</w:t>
      </w:r>
    </w:p>
  </w:footnote>
  <w:footnote w:id="10">
    <w:p w14:paraId="3B3C51B8" w14:textId="33FCD234" w:rsidR="00A05E40" w:rsidRPr="00A4617A" w:rsidRDefault="00A05E40" w:rsidP="00A4617A">
      <w:pPr>
        <w:pStyle w:val="FootnoteText"/>
        <w:rPr>
          <w:sz w:val="16"/>
          <w:szCs w:val="16"/>
        </w:rPr>
      </w:pPr>
      <w:r w:rsidRPr="00A4617A">
        <w:rPr>
          <w:rStyle w:val="FootnoteReference"/>
          <w:sz w:val="16"/>
          <w:szCs w:val="16"/>
        </w:rPr>
        <w:footnoteRef/>
      </w:r>
      <w:r w:rsidRPr="00A4617A">
        <w:rPr>
          <w:sz w:val="16"/>
          <w:szCs w:val="16"/>
        </w:rPr>
        <w:t xml:space="preserve"> </w:t>
      </w:r>
      <w:r w:rsidRPr="00A4617A">
        <w:rPr>
          <w:rFonts w:asciiTheme="majorBidi" w:hAnsiTheme="majorBidi" w:cstheme="majorBidi"/>
          <w:color w:val="222222"/>
          <w:sz w:val="16"/>
          <w:szCs w:val="16"/>
        </w:rPr>
        <w:t>das freie Spiel der Erkenntnisvermögen</w:t>
      </w:r>
      <w:r>
        <w:rPr>
          <w:rFonts w:asciiTheme="majorBidi" w:hAnsiTheme="majorBidi" w:cstheme="majorBidi"/>
          <w:color w:val="222222"/>
          <w:sz w:val="16"/>
          <w:szCs w:val="16"/>
        </w:rPr>
        <w:t xml:space="preserve"> / the free-play of cognitive faculties</w:t>
      </w:r>
    </w:p>
  </w:footnote>
  <w:footnote w:id="11">
    <w:p w14:paraId="0707C7CB" w14:textId="199E9CB2" w:rsidR="00A05E40" w:rsidRPr="00C2749F" w:rsidRDefault="00A05E40">
      <w:pPr>
        <w:pStyle w:val="FootnoteText"/>
        <w:rPr>
          <w:rFonts w:asciiTheme="majorBidi" w:hAnsiTheme="majorBidi" w:cstheme="majorBidi"/>
          <w:sz w:val="16"/>
          <w:szCs w:val="16"/>
        </w:rPr>
      </w:pPr>
      <w:r w:rsidRPr="00C2749F">
        <w:rPr>
          <w:rStyle w:val="FootnoteReference"/>
          <w:rFonts w:asciiTheme="majorBidi" w:hAnsiTheme="majorBidi" w:cstheme="majorBidi"/>
          <w:sz w:val="16"/>
          <w:szCs w:val="16"/>
        </w:rPr>
        <w:footnoteRef/>
      </w:r>
      <w:r w:rsidRPr="00C2749F">
        <w:rPr>
          <w:rFonts w:asciiTheme="majorBidi" w:hAnsiTheme="majorBidi" w:cstheme="majorBidi"/>
          <w:sz w:val="16"/>
          <w:szCs w:val="16"/>
        </w:rPr>
        <w:t xml:space="preserve"> ästhetisches Urteil / aesthetic judgment</w:t>
      </w:r>
    </w:p>
  </w:footnote>
  <w:footnote w:id="12">
    <w:p w14:paraId="65529AF8" w14:textId="20A997F1" w:rsidR="00A05E40" w:rsidRPr="00921B42" w:rsidRDefault="00A05E40">
      <w:pPr>
        <w:pStyle w:val="FootnoteText"/>
        <w:rPr>
          <w:rFonts w:asciiTheme="majorBidi" w:hAnsiTheme="majorBidi" w:cstheme="majorBidi"/>
          <w:sz w:val="16"/>
          <w:szCs w:val="16"/>
          <w:rtl/>
        </w:rPr>
      </w:pPr>
      <w:r w:rsidRPr="00921B42">
        <w:rPr>
          <w:rStyle w:val="FootnoteReference"/>
          <w:rFonts w:asciiTheme="majorBidi" w:hAnsiTheme="majorBidi" w:cstheme="majorBidi"/>
          <w:sz w:val="16"/>
          <w:szCs w:val="16"/>
        </w:rPr>
        <w:footnoteRef/>
      </w:r>
      <w:r w:rsidRPr="00921B42">
        <w:rPr>
          <w:rFonts w:asciiTheme="majorBidi" w:hAnsiTheme="majorBidi" w:cstheme="majorBidi"/>
          <w:sz w:val="16"/>
          <w:szCs w:val="16"/>
        </w:rPr>
        <w:t xml:space="preserve"> </w:t>
      </w:r>
      <w:r w:rsidRPr="00921B42">
        <w:rPr>
          <w:rFonts w:asciiTheme="majorBidi" w:hAnsiTheme="majorBidi" w:cstheme="majorBidi"/>
          <w:color w:val="0F1115"/>
          <w:sz w:val="16"/>
          <w:szCs w:val="16"/>
          <w:shd w:val="clear" w:color="auto" w:fill="FFFFFF"/>
        </w:rPr>
        <w:t>Wahrheitsgeschehen</w:t>
      </w:r>
    </w:p>
  </w:footnote>
  <w:footnote w:id="13">
    <w:p w14:paraId="36CC5B49" w14:textId="6637B8CF" w:rsidR="00A05E40" w:rsidRPr="00921B42" w:rsidRDefault="00A05E40">
      <w:pPr>
        <w:pStyle w:val="FootnoteText"/>
        <w:rPr>
          <w:rFonts w:asciiTheme="majorBidi" w:hAnsiTheme="majorBidi" w:cstheme="majorBidi"/>
          <w:sz w:val="16"/>
          <w:szCs w:val="16"/>
        </w:rPr>
      </w:pPr>
      <w:r w:rsidRPr="00921B42">
        <w:rPr>
          <w:rStyle w:val="FootnoteReference"/>
          <w:rFonts w:asciiTheme="majorBidi" w:hAnsiTheme="majorBidi" w:cstheme="majorBidi"/>
          <w:sz w:val="16"/>
          <w:szCs w:val="16"/>
        </w:rPr>
        <w:footnoteRef/>
      </w:r>
      <w:r w:rsidRPr="00921B42">
        <w:rPr>
          <w:rFonts w:asciiTheme="majorBidi" w:hAnsiTheme="majorBidi" w:cstheme="majorBidi"/>
          <w:sz w:val="16"/>
          <w:szCs w:val="16"/>
        </w:rPr>
        <w:t xml:space="preserve"> </w:t>
      </w:r>
      <w:r w:rsidRPr="00921B42">
        <w:rPr>
          <w:rFonts w:asciiTheme="majorBidi" w:hAnsiTheme="majorBidi" w:cstheme="majorBidi"/>
          <w:color w:val="0F1115"/>
          <w:sz w:val="16"/>
          <w:szCs w:val="16"/>
          <w:shd w:val="clear" w:color="auto" w:fill="FFFFFF"/>
        </w:rPr>
        <w:t>δύναμις</w:t>
      </w:r>
    </w:p>
  </w:footnote>
  <w:footnote w:id="14">
    <w:p w14:paraId="7CC5A41C" w14:textId="2F112005" w:rsidR="00A05E40" w:rsidRDefault="00A05E40">
      <w:pPr>
        <w:pStyle w:val="FootnoteText"/>
      </w:pPr>
      <w:r w:rsidRPr="00921B42">
        <w:rPr>
          <w:rStyle w:val="FootnoteReference"/>
          <w:rFonts w:asciiTheme="majorBidi" w:hAnsiTheme="majorBidi" w:cstheme="majorBidi"/>
          <w:sz w:val="16"/>
          <w:szCs w:val="16"/>
        </w:rPr>
        <w:footnoteRef/>
      </w:r>
      <w:r w:rsidRPr="00921B42">
        <w:rPr>
          <w:rFonts w:asciiTheme="majorBidi" w:hAnsiTheme="majorBidi" w:cstheme="majorBidi"/>
          <w:sz w:val="16"/>
          <w:szCs w:val="16"/>
        </w:rPr>
        <w:t xml:space="preserve"> </w:t>
      </w:r>
      <w:r w:rsidRPr="00921B42">
        <w:rPr>
          <w:rFonts w:asciiTheme="majorBidi" w:hAnsiTheme="majorBidi" w:cstheme="majorBidi"/>
          <w:color w:val="0F1115"/>
          <w:sz w:val="16"/>
          <w:szCs w:val="16"/>
          <w:shd w:val="clear" w:color="auto" w:fill="FFFFFF"/>
        </w:rPr>
        <w:t>ἀδυναμία</w:t>
      </w:r>
    </w:p>
  </w:footnote>
  <w:footnote w:id="15">
    <w:p w14:paraId="3C1511F3" w14:textId="0A4E873A" w:rsidR="00C33610" w:rsidRPr="005269E3" w:rsidRDefault="00C33610" w:rsidP="00C33610">
      <w:pPr>
        <w:pStyle w:val="FootnoteText"/>
        <w:rPr>
          <w:rFonts w:asciiTheme="majorBidi" w:hAnsiTheme="majorBidi" w:cstheme="majorBidi"/>
          <w:sz w:val="18"/>
          <w:szCs w:val="18"/>
          <w:rtl/>
        </w:rPr>
      </w:pPr>
      <w:r w:rsidRPr="005269E3">
        <w:rPr>
          <w:rStyle w:val="FootnoteReference"/>
          <w:rFonts w:asciiTheme="majorBidi" w:hAnsiTheme="majorBidi" w:cstheme="majorBidi"/>
          <w:sz w:val="16"/>
          <w:szCs w:val="16"/>
        </w:rPr>
        <w:footnoteRef/>
      </w:r>
      <w:r w:rsidRPr="005269E3">
        <w:rPr>
          <w:rFonts w:asciiTheme="majorBidi" w:hAnsiTheme="majorBidi" w:cstheme="majorBidi"/>
          <w:sz w:val="16"/>
          <w:szCs w:val="16"/>
        </w:rPr>
        <w:t xml:space="preserve"> </w:t>
      </w:r>
      <w:r w:rsidRPr="005269E3">
        <w:rPr>
          <w:rFonts w:asciiTheme="majorBidi" w:hAnsiTheme="majorBidi" w:cstheme="majorBidi"/>
          <w:sz w:val="16"/>
          <w:szCs w:val="16"/>
          <w:rtl/>
        </w:rPr>
        <w:t>"</w:t>
      </w:r>
      <w:r w:rsidRPr="005269E3">
        <w:rPr>
          <w:rFonts w:asciiTheme="majorBidi" w:hAnsiTheme="majorBidi" w:cstheme="majorBidi"/>
          <w:sz w:val="16"/>
          <w:szCs w:val="16"/>
        </w:rPr>
        <w:t>Aristotle’s distinction between energeia and kinesis</w:t>
      </w:r>
      <w:r w:rsidRPr="005269E3">
        <w:rPr>
          <w:rFonts w:asciiTheme="majorBidi" w:hAnsiTheme="majorBidi" w:cstheme="majorBidi"/>
          <w:sz w:val="16"/>
          <w:szCs w:val="16"/>
          <w:rtl/>
        </w:rPr>
        <w:t>"</w:t>
      </w:r>
      <w:r w:rsidRPr="005269E3">
        <w:rPr>
          <w:rFonts w:asciiTheme="majorBidi" w:hAnsiTheme="majorBidi" w:cstheme="majorBidi"/>
          <w:sz w:val="16"/>
          <w:szCs w:val="16"/>
        </w:rPr>
        <w:t xml:space="preserve"> in </w:t>
      </w:r>
      <w:r w:rsidRPr="005269E3">
        <w:rPr>
          <w:rFonts w:asciiTheme="majorBidi" w:hAnsiTheme="majorBidi" w:cstheme="majorBidi"/>
          <w:i/>
          <w:iCs/>
          <w:sz w:val="16"/>
          <w:szCs w:val="16"/>
        </w:rPr>
        <w:t xml:space="preserve"> New Essays on Plato and Aristotle</w:t>
      </w:r>
    </w:p>
  </w:footnote>
  <w:footnote w:id="16">
    <w:p w14:paraId="39141CF5" w14:textId="329D3D6A" w:rsidR="005269E3" w:rsidRPr="005269E3" w:rsidRDefault="005269E3" w:rsidP="005269E3">
      <w:pPr>
        <w:pStyle w:val="FootnoteText"/>
        <w:rPr>
          <w:rFonts w:asciiTheme="majorBidi" w:hAnsiTheme="majorBidi" w:cstheme="majorBidi"/>
          <w:sz w:val="16"/>
          <w:szCs w:val="16"/>
          <w:rtl/>
        </w:rPr>
      </w:pPr>
      <w:r w:rsidRPr="005269E3">
        <w:rPr>
          <w:rStyle w:val="FootnoteReference"/>
          <w:rFonts w:asciiTheme="majorBidi" w:hAnsiTheme="majorBidi" w:cstheme="majorBidi"/>
          <w:sz w:val="16"/>
          <w:szCs w:val="16"/>
        </w:rPr>
        <w:footnoteRef/>
      </w:r>
      <w:r w:rsidRPr="005269E3">
        <w:rPr>
          <w:rFonts w:asciiTheme="majorBidi" w:hAnsiTheme="majorBidi" w:cstheme="majorBidi"/>
          <w:sz w:val="16"/>
          <w:szCs w:val="16"/>
        </w:rPr>
        <w:t xml:space="preserve"> </w:t>
      </w:r>
      <w:r w:rsidRPr="005269E3">
        <w:rPr>
          <w:rFonts w:asciiTheme="majorBidi" w:hAnsiTheme="majorBidi" w:cstheme="majorBidi"/>
          <w:i/>
          <w:iCs/>
          <w:sz w:val="16"/>
          <w:szCs w:val="16"/>
        </w:rPr>
        <w:t>In the fullness of time: Gadamer on the temporal dimension of the work of art</w:t>
      </w:r>
    </w:p>
  </w:footnote>
  <w:footnote w:id="17">
    <w:p w14:paraId="0EB39F8E" w14:textId="5E2785FB" w:rsidR="00A05E40" w:rsidRPr="00921B42" w:rsidRDefault="00A05E40">
      <w:pPr>
        <w:pStyle w:val="FootnoteText"/>
        <w:rPr>
          <w:rFonts w:asciiTheme="majorBidi" w:hAnsiTheme="majorBidi" w:cstheme="majorBidi"/>
          <w:sz w:val="16"/>
          <w:szCs w:val="16"/>
        </w:rPr>
      </w:pPr>
      <w:r w:rsidRPr="00921B42">
        <w:rPr>
          <w:rStyle w:val="FootnoteReference"/>
          <w:rFonts w:asciiTheme="majorBidi" w:hAnsiTheme="majorBidi" w:cstheme="majorBidi"/>
          <w:sz w:val="16"/>
          <w:szCs w:val="16"/>
        </w:rPr>
        <w:footnoteRef/>
      </w:r>
      <w:r w:rsidRPr="00921B42">
        <w:rPr>
          <w:rFonts w:asciiTheme="majorBidi" w:hAnsiTheme="majorBidi" w:cstheme="majorBidi"/>
          <w:sz w:val="16"/>
          <w:szCs w:val="16"/>
        </w:rPr>
        <w:t xml:space="preserve"> κίνησις </w:t>
      </w:r>
      <w:r w:rsidRPr="00921B42">
        <w:rPr>
          <w:rFonts w:asciiTheme="majorBidi" w:hAnsiTheme="majorBidi" w:cstheme="majorBidi"/>
          <w:sz w:val="16"/>
          <w:szCs w:val="16"/>
          <w:rtl/>
        </w:rPr>
        <w:t xml:space="preserve"> </w:t>
      </w:r>
    </w:p>
  </w:footnote>
  <w:footnote w:id="18">
    <w:p w14:paraId="65DB4825" w14:textId="77777777" w:rsidR="00A05E40" w:rsidRPr="004E0FE3" w:rsidRDefault="00A05E40" w:rsidP="00591339">
      <w:pPr>
        <w:pStyle w:val="FootnoteText"/>
        <w:rPr>
          <w:rFonts w:asciiTheme="majorBidi" w:hAnsiTheme="majorBidi" w:cstheme="majorBidi"/>
          <w:sz w:val="16"/>
          <w:szCs w:val="16"/>
          <w:rtl/>
        </w:rPr>
      </w:pPr>
      <w:r w:rsidRPr="004E0FE3">
        <w:rPr>
          <w:rStyle w:val="FootnoteReference"/>
          <w:rFonts w:asciiTheme="majorBidi" w:hAnsiTheme="majorBidi" w:cstheme="majorBidi"/>
          <w:sz w:val="16"/>
          <w:szCs w:val="16"/>
        </w:rPr>
        <w:footnoteRef/>
      </w:r>
      <w:r w:rsidRPr="004E0FE3">
        <w:rPr>
          <w:rFonts w:asciiTheme="majorBidi" w:hAnsiTheme="majorBidi" w:cstheme="majorBidi"/>
          <w:sz w:val="16"/>
          <w:szCs w:val="16"/>
        </w:rPr>
        <w:t xml:space="preserve"> eidos</w:t>
      </w:r>
    </w:p>
  </w:footnote>
  <w:footnote w:id="19">
    <w:p w14:paraId="286BAEB3" w14:textId="77777777" w:rsidR="00A05E40" w:rsidRPr="004E0FE3" w:rsidRDefault="00A05E40" w:rsidP="00591339">
      <w:pPr>
        <w:pStyle w:val="FootnoteText"/>
        <w:rPr>
          <w:rFonts w:asciiTheme="majorBidi" w:hAnsiTheme="majorBidi" w:cstheme="majorBidi"/>
          <w:sz w:val="16"/>
          <w:szCs w:val="16"/>
          <w:rtl/>
        </w:rPr>
      </w:pPr>
      <w:r w:rsidRPr="004E0FE3">
        <w:rPr>
          <w:rStyle w:val="FootnoteReference"/>
          <w:rFonts w:asciiTheme="majorBidi" w:hAnsiTheme="majorBidi" w:cstheme="majorBidi"/>
          <w:sz w:val="16"/>
          <w:szCs w:val="16"/>
        </w:rPr>
        <w:footnoteRef/>
      </w:r>
      <w:r w:rsidRPr="004E0FE3">
        <w:rPr>
          <w:rFonts w:asciiTheme="majorBidi" w:hAnsiTheme="majorBidi" w:cstheme="majorBidi"/>
          <w:sz w:val="16"/>
          <w:szCs w:val="16"/>
        </w:rPr>
        <w:t xml:space="preserve"> ousia</w:t>
      </w:r>
    </w:p>
  </w:footnote>
  <w:footnote w:id="20">
    <w:p w14:paraId="4619DB26" w14:textId="77777777" w:rsidR="00A05E40" w:rsidRDefault="00A05E40" w:rsidP="00591339">
      <w:pPr>
        <w:pStyle w:val="FootnoteText"/>
        <w:rPr>
          <w:rtl/>
        </w:rPr>
      </w:pPr>
      <w:r w:rsidRPr="004E0FE3">
        <w:rPr>
          <w:rStyle w:val="FootnoteReference"/>
          <w:rFonts w:asciiTheme="majorBidi" w:hAnsiTheme="majorBidi" w:cstheme="majorBidi"/>
          <w:sz w:val="16"/>
          <w:szCs w:val="16"/>
        </w:rPr>
        <w:footnoteRef/>
      </w:r>
      <w:r w:rsidRPr="004E0FE3">
        <w:rPr>
          <w:rFonts w:asciiTheme="majorBidi" w:hAnsiTheme="majorBidi" w:cstheme="majorBidi"/>
          <w:sz w:val="16"/>
          <w:szCs w:val="16"/>
        </w:rPr>
        <w:t xml:space="preserve"> hylē</w:t>
      </w:r>
    </w:p>
  </w:footnote>
  <w:footnote w:id="21">
    <w:p w14:paraId="68F91DA3" w14:textId="3921E7DD" w:rsidR="00A05E40" w:rsidRPr="00F966E1" w:rsidRDefault="00A05E40" w:rsidP="007B25BB">
      <w:pPr>
        <w:pStyle w:val="FootnoteText"/>
        <w:bidi/>
        <w:rPr>
          <w:rFonts w:cs="B Nazanin"/>
          <w:rtl/>
        </w:rPr>
      </w:pPr>
      <w:r w:rsidRPr="009C05A2">
        <w:rPr>
          <w:rStyle w:val="FootnoteReference"/>
          <w:rFonts w:cs="B Nazanin"/>
          <w:sz w:val="18"/>
          <w:szCs w:val="18"/>
          <w:highlight w:val="yellow"/>
        </w:rPr>
        <w:footnoteRef/>
      </w:r>
      <w:r w:rsidRPr="009C05A2">
        <w:rPr>
          <w:rFonts w:cs="B Nazanin"/>
          <w:sz w:val="18"/>
          <w:szCs w:val="18"/>
          <w:highlight w:val="yellow"/>
        </w:rPr>
        <w:t xml:space="preserve"> </w:t>
      </w:r>
      <w:r w:rsidRPr="009C05A2">
        <w:rPr>
          <w:rFonts w:cs="B Nazanin" w:hint="cs"/>
          <w:sz w:val="18"/>
          <w:szCs w:val="18"/>
          <w:highlight w:val="yellow"/>
          <w:rtl/>
        </w:rPr>
        <w:t>نزد ارسطو شئ به چهار حالت وجود دارد</w:t>
      </w:r>
      <w:r w:rsidRPr="00591339">
        <w:rPr>
          <w:rFonts w:cs="B Nazanin" w:hint="cs"/>
          <w:sz w:val="18"/>
          <w:szCs w:val="18"/>
          <w:rtl/>
        </w:rPr>
        <w:t>: 1. در چیزی هست، بر چیزی گفته می</w:t>
      </w:r>
      <w:r w:rsidRPr="00591339">
        <w:rPr>
          <w:rFonts w:cs="B Nazanin" w:hint="cs"/>
          <w:sz w:val="18"/>
          <w:szCs w:val="18"/>
          <w:rtl/>
        </w:rPr>
        <w:softHyphen/>
        <w:t>شود: عرض کلی. 2. در چیزی هست، بر چیزی گفته نمی</w:t>
      </w:r>
      <w:r w:rsidRPr="00591339">
        <w:rPr>
          <w:rFonts w:cs="B Nazanin" w:hint="cs"/>
          <w:sz w:val="18"/>
          <w:szCs w:val="18"/>
          <w:rtl/>
        </w:rPr>
        <w:softHyphen/>
        <w:t>شود: عرض جزئی. 3. در چیزی نیست، بر چیزی گفته می</w:t>
      </w:r>
      <w:r w:rsidRPr="00591339">
        <w:rPr>
          <w:rFonts w:cs="B Nazanin" w:hint="cs"/>
          <w:sz w:val="18"/>
          <w:szCs w:val="18"/>
          <w:rtl/>
        </w:rPr>
        <w:softHyphen/>
        <w:t>شود: جوهر کلی. 4. در چیزی نیست، بر چیزی گفته نمی</w:t>
      </w:r>
      <w:r w:rsidRPr="00591339">
        <w:rPr>
          <w:rFonts w:cs="B Nazanin" w:hint="cs"/>
          <w:sz w:val="18"/>
          <w:szCs w:val="18"/>
          <w:rtl/>
        </w:rPr>
        <w:softHyphen/>
        <w:t>شود: جوهر جزئی. ارسطو جوهر را به دو معنا تبیین می</w:t>
      </w:r>
      <w:r w:rsidRPr="00591339">
        <w:rPr>
          <w:rFonts w:cs="B Nazanin" w:hint="cs"/>
          <w:sz w:val="18"/>
          <w:szCs w:val="18"/>
          <w:rtl/>
        </w:rPr>
        <w:softHyphen/>
        <w:t>کند؛ این موجود خاص (جوهر نخستین) برای مثال افلاطون، و چه بودن این موجود خاص (جوهر ثانی) که در این مثال می</w:t>
      </w:r>
      <w:r w:rsidRPr="00591339">
        <w:rPr>
          <w:rFonts w:cs="B Nazanin" w:hint="cs"/>
          <w:sz w:val="18"/>
          <w:szCs w:val="18"/>
          <w:rtl/>
        </w:rPr>
        <w:softHyphen/>
        <w:t>شود انسان بودن افلاطون. ارسطو در مقابل افلاطون ایستاده است، زیرا برای افلاطون ایدوس جوهر نخستین، اما برای ارسطو تبدیل به جوهر ثانی شده است. چیزی برای ارسطو نخستین است که به حواس (ادراک حسی) نزدیک</w:t>
      </w:r>
      <w:r w:rsidRPr="00591339">
        <w:rPr>
          <w:rFonts w:cs="B Nazanin" w:hint="cs"/>
          <w:sz w:val="18"/>
          <w:szCs w:val="18"/>
          <w:rtl/>
        </w:rPr>
        <w:softHyphen/>
        <w:t>تر است، اما در آن چیز دیگری هم هست که حقیقت وجودش است. جوهر نخستین بر یک تک چیز دلالت دارد لذا وحدت عددی دارد که همان اوسیای نخستین است، جوهر ثانی وحدت نوعی داشته و مفهومی کلی و عام است که همان اوسیای ثانی است.</w:t>
      </w:r>
    </w:p>
  </w:footnote>
  <w:footnote w:id="22">
    <w:p w14:paraId="37F2F871" w14:textId="77777777" w:rsidR="00A05E40" w:rsidRPr="00266126" w:rsidRDefault="00A05E40" w:rsidP="00266126">
      <w:pPr>
        <w:pStyle w:val="FootnoteText"/>
        <w:rPr>
          <w:rFonts w:asciiTheme="majorBidi" w:hAnsiTheme="majorBidi" w:cstheme="majorBidi"/>
          <w:sz w:val="16"/>
          <w:szCs w:val="16"/>
          <w:rtl/>
        </w:rPr>
      </w:pPr>
      <w:r w:rsidRPr="00266126">
        <w:rPr>
          <w:rStyle w:val="FootnoteReference"/>
          <w:rFonts w:asciiTheme="majorBidi" w:hAnsiTheme="majorBidi" w:cstheme="majorBidi"/>
          <w:sz w:val="16"/>
          <w:szCs w:val="16"/>
        </w:rPr>
        <w:footnoteRef/>
      </w:r>
      <w:r w:rsidRPr="00266126">
        <w:rPr>
          <w:rFonts w:asciiTheme="majorBidi" w:hAnsiTheme="majorBidi" w:cstheme="majorBidi"/>
          <w:sz w:val="16"/>
          <w:szCs w:val="16"/>
        </w:rPr>
        <w:t xml:space="preserve"> kinesis</w:t>
      </w:r>
    </w:p>
  </w:footnote>
  <w:footnote w:id="23">
    <w:p w14:paraId="49D56973" w14:textId="2DD85E1C" w:rsidR="00A05E40" w:rsidRPr="00C2749F" w:rsidRDefault="00A05E40" w:rsidP="00C2749F">
      <w:pPr>
        <w:pStyle w:val="FootnoteText"/>
        <w:rPr>
          <w:rFonts w:asciiTheme="majorBidi" w:hAnsiTheme="majorBidi" w:cstheme="majorBidi"/>
          <w:sz w:val="16"/>
          <w:szCs w:val="16"/>
          <w:rtl/>
        </w:rPr>
      </w:pPr>
      <w:r w:rsidRPr="00C2749F">
        <w:rPr>
          <w:rStyle w:val="FootnoteReference"/>
          <w:rFonts w:asciiTheme="majorBidi" w:hAnsiTheme="majorBidi" w:cstheme="majorBidi"/>
          <w:sz w:val="16"/>
          <w:szCs w:val="16"/>
        </w:rPr>
        <w:footnoteRef/>
      </w:r>
      <w:r w:rsidRPr="00C2749F">
        <w:rPr>
          <w:rFonts w:asciiTheme="majorBidi" w:hAnsiTheme="majorBidi" w:cstheme="majorBidi"/>
          <w:sz w:val="16"/>
          <w:szCs w:val="16"/>
        </w:rPr>
        <w:t xml:space="preserve"> ἐντελέχεια </w:t>
      </w:r>
    </w:p>
  </w:footnote>
  <w:footnote w:id="24">
    <w:p w14:paraId="4CAB4004" w14:textId="4B118BE7" w:rsidR="00A05E40" w:rsidRPr="00F1674D" w:rsidRDefault="00A05E40" w:rsidP="00A62E92">
      <w:pPr>
        <w:pStyle w:val="FootnoteText"/>
        <w:bidi/>
        <w:jc w:val="both"/>
        <w:rPr>
          <w:rFonts w:cs="B Lotus"/>
          <w:sz w:val="16"/>
          <w:szCs w:val="16"/>
          <w:rtl/>
        </w:rPr>
      </w:pPr>
      <w:r w:rsidRPr="00F1674D">
        <w:rPr>
          <w:rStyle w:val="FootnoteReference"/>
          <w:rFonts w:cs="B Nazanin"/>
          <w:sz w:val="16"/>
          <w:szCs w:val="16"/>
        </w:rPr>
        <w:footnoteRef/>
      </w:r>
      <w:r w:rsidRPr="00F1674D">
        <w:rPr>
          <w:rFonts w:cs="B Nazanin"/>
          <w:sz w:val="16"/>
          <w:szCs w:val="16"/>
        </w:rPr>
        <w:t xml:space="preserve"> </w:t>
      </w:r>
      <w:r w:rsidRPr="00F1674D">
        <w:rPr>
          <w:rFonts w:cs="B Nazanin" w:hint="cs"/>
          <w:sz w:val="16"/>
          <w:szCs w:val="16"/>
          <w:rtl/>
        </w:rPr>
        <w:t xml:space="preserve"> قدرت برسازنده </w:t>
      </w:r>
      <w:r w:rsidRPr="00F1674D">
        <w:rPr>
          <w:rFonts w:cs="B Nazanin"/>
          <w:sz w:val="16"/>
          <w:szCs w:val="16"/>
        </w:rPr>
        <w:t>(constituting)</w:t>
      </w:r>
      <w:r w:rsidRPr="00F1674D">
        <w:rPr>
          <w:rFonts w:cs="B Nazanin" w:hint="cs"/>
          <w:sz w:val="16"/>
          <w:szCs w:val="16"/>
          <w:rtl/>
        </w:rPr>
        <w:t xml:space="preserve"> قدرتی است که قانون و نهادهای قانونی را تأسیس می</w:t>
      </w:r>
      <w:r w:rsidRPr="00F1674D">
        <w:rPr>
          <w:rFonts w:cs="B Nazanin" w:hint="cs"/>
          <w:sz w:val="16"/>
          <w:szCs w:val="16"/>
          <w:rtl/>
        </w:rPr>
        <w:softHyphen/>
        <w:t xml:space="preserve">کند و خارج از دولت وجود دارد، اما قدرت برساخته </w:t>
      </w:r>
      <w:r w:rsidRPr="00F1674D">
        <w:rPr>
          <w:rFonts w:cs="B Nazanin"/>
          <w:sz w:val="16"/>
          <w:szCs w:val="16"/>
        </w:rPr>
        <w:t>(constituted)</w:t>
      </w:r>
      <w:r w:rsidRPr="00F1674D">
        <w:rPr>
          <w:rFonts w:cs="B Nazanin" w:hint="cs"/>
          <w:sz w:val="16"/>
          <w:szCs w:val="16"/>
          <w:rtl/>
        </w:rPr>
        <w:t xml:space="preserve"> در پی تأسیس قانون و نهادهای قانونی تعین می</w:t>
      </w:r>
      <w:r w:rsidRPr="00F1674D">
        <w:rPr>
          <w:rFonts w:cs="B Nazanin" w:hint="cs"/>
          <w:sz w:val="16"/>
          <w:szCs w:val="16"/>
          <w:rtl/>
        </w:rPr>
        <w:softHyphen/>
        <w:t xml:space="preserve">یابد و درون </w:t>
      </w:r>
      <w:r>
        <w:rPr>
          <w:rFonts w:cs="B Nazanin" w:hint="cs"/>
          <w:sz w:val="16"/>
          <w:szCs w:val="16"/>
          <w:rtl/>
        </w:rPr>
        <w:t>دولت</w:t>
      </w:r>
      <w:r w:rsidRPr="00F1674D">
        <w:rPr>
          <w:rFonts w:cs="B Nazanin" w:hint="cs"/>
          <w:sz w:val="16"/>
          <w:szCs w:val="16"/>
          <w:rtl/>
        </w:rPr>
        <w:t xml:space="preserve"> وجود دارد.</w:t>
      </w:r>
      <w:r w:rsidRPr="00F1674D">
        <w:rPr>
          <w:rFonts w:cs="B Lotus" w:hint="cs"/>
          <w:sz w:val="16"/>
          <w:szCs w:val="16"/>
          <w:rtl/>
        </w:rPr>
        <w:t xml:space="preserve"> </w:t>
      </w:r>
    </w:p>
  </w:footnote>
  <w:footnote w:id="25">
    <w:p w14:paraId="60C3B889" w14:textId="77777777" w:rsidR="00A05E40" w:rsidRPr="00F1674D" w:rsidRDefault="00A05E40" w:rsidP="00A62E92">
      <w:pPr>
        <w:pStyle w:val="FootnoteText"/>
        <w:rPr>
          <w:rFonts w:asciiTheme="majorBidi" w:hAnsiTheme="majorBidi" w:cstheme="majorBidi"/>
          <w:sz w:val="16"/>
          <w:szCs w:val="16"/>
          <w:rtl/>
        </w:rPr>
      </w:pPr>
      <w:r w:rsidRPr="00F1674D">
        <w:rPr>
          <w:rStyle w:val="FootnoteReference"/>
          <w:rFonts w:asciiTheme="majorBidi" w:hAnsiTheme="majorBidi" w:cstheme="majorBidi"/>
          <w:sz w:val="16"/>
          <w:szCs w:val="16"/>
        </w:rPr>
        <w:footnoteRef/>
      </w:r>
      <w:r w:rsidRPr="00F1674D">
        <w:rPr>
          <w:rFonts w:asciiTheme="majorBidi" w:hAnsiTheme="majorBidi" w:cstheme="majorBidi"/>
          <w:sz w:val="16"/>
          <w:szCs w:val="16"/>
        </w:rPr>
        <w:t xml:space="preserve"> adynamia </w:t>
      </w:r>
    </w:p>
  </w:footnote>
  <w:footnote w:id="26">
    <w:p w14:paraId="55E1EC20" w14:textId="77777777" w:rsidR="00A05E40" w:rsidRPr="009A543E" w:rsidRDefault="00A05E40" w:rsidP="00906E7C">
      <w:pPr>
        <w:pStyle w:val="FootnoteText"/>
        <w:rPr>
          <w:rFonts w:asciiTheme="majorBidi" w:hAnsiTheme="majorBidi" w:cstheme="majorBidi"/>
          <w:sz w:val="16"/>
          <w:szCs w:val="16"/>
        </w:rPr>
      </w:pPr>
      <w:r w:rsidRPr="009A543E">
        <w:rPr>
          <w:rStyle w:val="FootnoteReference"/>
          <w:rFonts w:asciiTheme="majorBidi" w:hAnsiTheme="majorBidi" w:cstheme="majorBidi"/>
          <w:sz w:val="16"/>
          <w:szCs w:val="16"/>
        </w:rPr>
        <w:footnoteRef/>
      </w:r>
      <w:r w:rsidRPr="009A543E">
        <w:rPr>
          <w:rFonts w:asciiTheme="majorBidi" w:hAnsiTheme="majorBidi" w:cstheme="majorBidi"/>
          <w:sz w:val="16"/>
          <w:szCs w:val="16"/>
        </w:rPr>
        <w:t xml:space="preserve"> </w:t>
      </w:r>
      <w:r w:rsidRPr="009A543E">
        <w:rPr>
          <w:rFonts w:asciiTheme="majorBidi" w:hAnsiTheme="majorBidi" w:cstheme="majorBidi"/>
          <w:i/>
          <w:iCs/>
          <w:color w:val="000000"/>
          <w:sz w:val="16"/>
          <w:szCs w:val="16"/>
        </w:rPr>
        <w:t>tou autou kai kata to auto pasa dynamis adynamia</w:t>
      </w:r>
    </w:p>
    <w:p w14:paraId="37D36335" w14:textId="4612AF75" w:rsidR="00A05E40" w:rsidRPr="009A543E" w:rsidRDefault="00A05E40">
      <w:pPr>
        <w:pStyle w:val="FootnoteText"/>
        <w:rPr>
          <w:sz w:val="16"/>
          <w:szCs w:val="16"/>
          <w:rtl/>
        </w:rPr>
      </w:pPr>
    </w:p>
  </w:footnote>
  <w:footnote w:id="27">
    <w:p w14:paraId="201E6A2A" w14:textId="4231C465" w:rsidR="00A05E40" w:rsidRPr="009A543E" w:rsidRDefault="00A05E40" w:rsidP="00906E7C">
      <w:pPr>
        <w:pStyle w:val="FootnoteText"/>
        <w:bidi/>
        <w:rPr>
          <w:rFonts w:cs="B Nazanin"/>
          <w:sz w:val="16"/>
          <w:szCs w:val="16"/>
          <w:rtl/>
        </w:rPr>
      </w:pPr>
      <w:r w:rsidRPr="009A543E">
        <w:rPr>
          <w:rStyle w:val="FootnoteReference"/>
          <w:rFonts w:cs="B Nazanin"/>
          <w:sz w:val="16"/>
          <w:szCs w:val="16"/>
        </w:rPr>
        <w:footnoteRef/>
      </w:r>
      <w:r w:rsidRPr="009A543E">
        <w:rPr>
          <w:rFonts w:cs="B Nazanin"/>
          <w:sz w:val="16"/>
          <w:szCs w:val="16"/>
        </w:rPr>
        <w:t xml:space="preserve"> </w:t>
      </w:r>
      <w:r w:rsidRPr="009A543E">
        <w:rPr>
          <w:rFonts w:cs="B Nazanin" w:hint="cs"/>
          <w:sz w:val="16"/>
          <w:szCs w:val="16"/>
          <w:rtl/>
        </w:rPr>
        <w:t xml:space="preserve"> در یونان باستان از ریشة </w:t>
      </w:r>
      <w:r w:rsidRPr="009A543E">
        <w:rPr>
          <w:rFonts w:cs="B Nazanin"/>
          <w:sz w:val="16"/>
          <w:szCs w:val="16"/>
        </w:rPr>
        <w:t>steresthati</w:t>
      </w:r>
      <w:r w:rsidRPr="009A543E">
        <w:rPr>
          <w:rFonts w:cs="B Nazanin" w:hint="cs"/>
          <w:sz w:val="16"/>
          <w:szCs w:val="16"/>
          <w:rtl/>
        </w:rPr>
        <w:t xml:space="preserve"> است که به</w:t>
      </w:r>
      <w:r w:rsidRPr="009A543E">
        <w:rPr>
          <w:rFonts w:cs="B Nazanin" w:hint="cs"/>
          <w:sz w:val="16"/>
          <w:szCs w:val="16"/>
          <w:rtl/>
        </w:rPr>
        <w:softHyphen/>
        <w:t>معنای فقدان یا "محروم شدن از" است.</w:t>
      </w:r>
    </w:p>
  </w:footnote>
  <w:footnote w:id="28">
    <w:p w14:paraId="4F499670" w14:textId="2A3B5B7E" w:rsidR="00A05E40" w:rsidRPr="009A543E" w:rsidRDefault="00A05E40" w:rsidP="00F50CF8">
      <w:pPr>
        <w:pStyle w:val="FootnoteText"/>
        <w:bidi/>
        <w:rPr>
          <w:rFonts w:cs="B Nazanin"/>
          <w:sz w:val="16"/>
          <w:szCs w:val="16"/>
          <w:rtl/>
        </w:rPr>
      </w:pPr>
      <w:r w:rsidRPr="009A543E">
        <w:rPr>
          <w:rStyle w:val="FootnoteReference"/>
          <w:rFonts w:cs="B Nazanin"/>
          <w:sz w:val="16"/>
          <w:szCs w:val="16"/>
        </w:rPr>
        <w:footnoteRef/>
      </w:r>
      <w:r w:rsidRPr="009A543E">
        <w:rPr>
          <w:rFonts w:cs="B Nazanin"/>
          <w:sz w:val="16"/>
          <w:szCs w:val="16"/>
        </w:rPr>
        <w:t xml:space="preserve"> </w:t>
      </w:r>
      <w:r w:rsidRPr="009A543E">
        <w:rPr>
          <w:rFonts w:cs="B Nazanin" w:hint="cs"/>
          <w:sz w:val="16"/>
          <w:szCs w:val="16"/>
          <w:rtl/>
        </w:rPr>
        <w:t xml:space="preserve"> اشاره به طرفداران مکتبی فلسفی و یکی از جنبش</w:t>
      </w:r>
      <w:r w:rsidRPr="009A543E">
        <w:rPr>
          <w:rFonts w:cs="B Nazanin" w:hint="cs"/>
          <w:sz w:val="16"/>
          <w:szCs w:val="16"/>
          <w:rtl/>
        </w:rPr>
        <w:softHyphen/>
        <w:t>های علمی که پیش از ارسطو در اوائل قرن چهارم پیش از میلاد به</w:t>
      </w:r>
      <w:r w:rsidRPr="009A543E">
        <w:rPr>
          <w:rFonts w:cs="B Nazanin" w:hint="cs"/>
          <w:sz w:val="16"/>
          <w:szCs w:val="16"/>
          <w:rtl/>
        </w:rPr>
        <w:softHyphen/>
        <w:t>دست اقلیدس مگارایی بنا نهاده شده است.</w:t>
      </w:r>
    </w:p>
    <w:p w14:paraId="5A9B6DCD" w14:textId="2CDA5708" w:rsidR="00A05E40" w:rsidRPr="009A543E" w:rsidRDefault="00A05E40">
      <w:pPr>
        <w:pStyle w:val="FootnoteText"/>
        <w:rPr>
          <w:sz w:val="16"/>
          <w:szCs w:val="16"/>
          <w:rtl/>
        </w:rPr>
      </w:pPr>
    </w:p>
  </w:footnote>
  <w:footnote w:id="29">
    <w:p w14:paraId="56CF08A7" w14:textId="39FE4C28" w:rsidR="00A05E40" w:rsidRPr="001E0187" w:rsidRDefault="00A05E40">
      <w:pPr>
        <w:pStyle w:val="FootnoteText"/>
        <w:rPr>
          <w:rFonts w:asciiTheme="majorBidi" w:hAnsiTheme="majorBidi" w:cstheme="majorBidi"/>
          <w:sz w:val="18"/>
          <w:szCs w:val="18"/>
        </w:rPr>
      </w:pPr>
      <w:r w:rsidRPr="009A543E">
        <w:rPr>
          <w:rStyle w:val="FootnoteReference"/>
          <w:rFonts w:asciiTheme="majorBidi" w:hAnsiTheme="majorBidi" w:cstheme="majorBidi"/>
          <w:sz w:val="16"/>
          <w:szCs w:val="16"/>
        </w:rPr>
        <w:footnoteRef/>
      </w:r>
      <w:r w:rsidRPr="009A543E">
        <w:rPr>
          <w:rFonts w:asciiTheme="majorBidi" w:hAnsiTheme="majorBidi" w:cstheme="majorBidi"/>
          <w:sz w:val="16"/>
          <w:szCs w:val="16"/>
        </w:rPr>
        <w:t xml:space="preserve"> </w:t>
      </w:r>
      <w:r w:rsidRPr="009A543E">
        <w:rPr>
          <w:rFonts w:asciiTheme="majorBidi" w:hAnsiTheme="majorBidi" w:cstheme="majorBidi"/>
          <w:i/>
          <w:iCs/>
          <w:color w:val="000000"/>
          <w:sz w:val="16"/>
          <w:szCs w:val="16"/>
        </w:rPr>
        <w:t>to auto ara dynaton kai einai kai mē einai</w:t>
      </w:r>
    </w:p>
  </w:footnote>
  <w:footnote w:id="30">
    <w:p w14:paraId="3515664E" w14:textId="31A51F3A" w:rsidR="00375B27" w:rsidRPr="009A543E" w:rsidRDefault="00375B27" w:rsidP="009A543E">
      <w:pPr>
        <w:pStyle w:val="FootnoteText"/>
        <w:rPr>
          <w:rFonts w:asciiTheme="majorBidi" w:hAnsiTheme="majorBidi" w:cstheme="majorBidi"/>
          <w:sz w:val="16"/>
          <w:szCs w:val="16"/>
        </w:rPr>
      </w:pPr>
      <w:r w:rsidRPr="009A543E">
        <w:rPr>
          <w:rStyle w:val="FootnoteReference"/>
          <w:rFonts w:asciiTheme="majorBidi" w:hAnsiTheme="majorBidi" w:cstheme="majorBidi"/>
          <w:sz w:val="16"/>
          <w:szCs w:val="16"/>
        </w:rPr>
        <w:footnoteRef/>
      </w:r>
      <w:r w:rsidRPr="009A543E">
        <w:rPr>
          <w:rFonts w:asciiTheme="majorBidi" w:hAnsiTheme="majorBidi" w:cstheme="majorBidi"/>
          <w:sz w:val="16"/>
          <w:szCs w:val="16"/>
        </w:rPr>
        <w:t xml:space="preserve"> </w:t>
      </w:r>
      <w:r w:rsidR="009A543E" w:rsidRPr="009A543E">
        <w:rPr>
          <w:rFonts w:asciiTheme="majorBidi" w:hAnsiTheme="majorBidi" w:cstheme="majorBidi"/>
          <w:sz w:val="16"/>
          <w:szCs w:val="16"/>
        </w:rPr>
        <w:t>ἐνδέχεται / it is possible</w:t>
      </w:r>
    </w:p>
  </w:footnote>
  <w:footnote w:id="31">
    <w:p w14:paraId="43C31E98" w14:textId="45BEC33B" w:rsidR="00375B27" w:rsidRDefault="00375B27" w:rsidP="009A543E">
      <w:pPr>
        <w:pStyle w:val="FootnoteText"/>
        <w:rPr>
          <w:rtl/>
        </w:rPr>
      </w:pPr>
      <w:r w:rsidRPr="009A543E">
        <w:rPr>
          <w:rStyle w:val="FootnoteReference"/>
          <w:rFonts w:asciiTheme="majorBidi" w:hAnsiTheme="majorBidi" w:cstheme="majorBidi"/>
          <w:sz w:val="16"/>
          <w:szCs w:val="16"/>
        </w:rPr>
        <w:footnoteRef/>
      </w:r>
      <w:r w:rsidR="009A543E" w:rsidRPr="009A543E">
        <w:rPr>
          <w:rFonts w:asciiTheme="majorBidi" w:hAnsiTheme="majorBidi" w:cstheme="majorBidi"/>
          <w:sz w:val="16"/>
          <w:szCs w:val="16"/>
        </w:rPr>
        <w:t xml:space="preserve"> δέχομαι</w:t>
      </w:r>
      <w:r w:rsidRPr="009A543E">
        <w:rPr>
          <w:rFonts w:asciiTheme="majorBidi" w:hAnsiTheme="majorBidi" w:cstheme="majorBidi"/>
          <w:sz w:val="16"/>
          <w:szCs w:val="16"/>
        </w:rPr>
        <w:t xml:space="preserve"> </w:t>
      </w:r>
      <w:r w:rsidR="009A543E" w:rsidRPr="009A543E">
        <w:rPr>
          <w:rFonts w:asciiTheme="majorBidi" w:hAnsiTheme="majorBidi" w:cstheme="majorBidi"/>
          <w:sz w:val="16"/>
          <w:szCs w:val="16"/>
        </w:rPr>
        <w:t>/ I receive</w:t>
      </w:r>
    </w:p>
  </w:footnote>
  <w:footnote w:id="32">
    <w:p w14:paraId="5E2450E3" w14:textId="77777777" w:rsidR="00A05E40" w:rsidRPr="00620716" w:rsidRDefault="00A05E40">
      <w:pPr>
        <w:pStyle w:val="FootnoteText"/>
        <w:rPr>
          <w:rFonts w:asciiTheme="majorBidi" w:hAnsiTheme="majorBidi" w:cstheme="majorBidi"/>
          <w:sz w:val="16"/>
          <w:szCs w:val="16"/>
        </w:rPr>
      </w:pPr>
      <w:r w:rsidRPr="00620716">
        <w:rPr>
          <w:rStyle w:val="FootnoteReference"/>
          <w:rFonts w:asciiTheme="majorBidi" w:hAnsiTheme="majorBidi" w:cstheme="majorBidi"/>
          <w:sz w:val="16"/>
          <w:szCs w:val="16"/>
        </w:rPr>
        <w:footnoteRef/>
      </w:r>
      <w:r w:rsidRPr="00620716">
        <w:rPr>
          <w:rFonts w:asciiTheme="majorBidi" w:hAnsiTheme="majorBidi" w:cstheme="majorBidi"/>
          <w:sz w:val="16"/>
          <w:szCs w:val="16"/>
        </w:rPr>
        <w:t xml:space="preserve"> Vollzug </w:t>
      </w:r>
    </w:p>
  </w:footnote>
  <w:footnote w:id="33">
    <w:p w14:paraId="32400562" w14:textId="77777777" w:rsidR="00A05E40" w:rsidRPr="009140B7" w:rsidRDefault="00A05E40" w:rsidP="004F65F9">
      <w:pPr>
        <w:pStyle w:val="FootnoteText"/>
        <w:rPr>
          <w:rFonts w:asciiTheme="majorBidi" w:hAnsiTheme="majorBidi" w:cstheme="majorBidi"/>
          <w:sz w:val="16"/>
          <w:szCs w:val="16"/>
        </w:rPr>
      </w:pPr>
      <w:r w:rsidRPr="00770442">
        <w:rPr>
          <w:rStyle w:val="FootnoteReference"/>
          <w:rFonts w:asciiTheme="majorBidi" w:hAnsiTheme="majorBidi" w:cstheme="majorBidi"/>
          <w:sz w:val="16"/>
          <w:szCs w:val="16"/>
        </w:rPr>
        <w:footnoteRef/>
      </w:r>
      <w:r w:rsidRPr="00770442">
        <w:rPr>
          <w:rFonts w:asciiTheme="majorBidi" w:hAnsiTheme="majorBidi" w:cstheme="majorBidi"/>
          <w:sz w:val="16"/>
          <w:szCs w:val="16"/>
        </w:rPr>
        <w:t xml:space="preserve"> </w:t>
      </w:r>
      <w:r>
        <w:rPr>
          <w:rFonts w:asciiTheme="majorBidi" w:hAnsiTheme="majorBidi" w:cstheme="majorBidi"/>
          <w:sz w:val="16"/>
          <w:szCs w:val="16"/>
        </w:rPr>
        <w:t>E</w:t>
      </w:r>
      <w:r w:rsidRPr="00770442">
        <w:rPr>
          <w:rFonts w:asciiTheme="majorBidi" w:hAnsiTheme="majorBidi" w:cstheme="majorBidi"/>
          <w:sz w:val="16"/>
          <w:szCs w:val="16"/>
        </w:rPr>
        <w:t>reignis</w:t>
      </w:r>
      <w:r w:rsidRPr="009140B7">
        <w:rPr>
          <w:rFonts w:asciiTheme="majorBidi" w:hAnsiTheme="majorBidi" w:cstheme="majorBidi"/>
          <w:sz w:val="16"/>
          <w:szCs w:val="16"/>
        </w:rPr>
        <w:t xml:space="preserve"> </w:t>
      </w:r>
    </w:p>
  </w:footnote>
  <w:footnote w:id="34">
    <w:p w14:paraId="5D1B502D" w14:textId="77777777" w:rsidR="00A05E40" w:rsidRPr="009C27DE" w:rsidRDefault="00A05E40" w:rsidP="004F65F9">
      <w:pPr>
        <w:pStyle w:val="FootnoteText"/>
        <w:rPr>
          <w:rFonts w:asciiTheme="majorBidi" w:hAnsiTheme="majorBidi" w:cstheme="majorBidi"/>
          <w:sz w:val="16"/>
          <w:szCs w:val="16"/>
        </w:rPr>
      </w:pPr>
      <w:r w:rsidRPr="009C27DE">
        <w:rPr>
          <w:rStyle w:val="FootnoteReference"/>
          <w:rFonts w:asciiTheme="majorBidi" w:hAnsiTheme="majorBidi" w:cstheme="majorBidi"/>
          <w:sz w:val="16"/>
          <w:szCs w:val="16"/>
        </w:rPr>
        <w:footnoteRef/>
      </w:r>
      <w:r w:rsidRPr="009C27DE">
        <w:rPr>
          <w:rFonts w:asciiTheme="majorBidi" w:hAnsiTheme="majorBidi" w:cstheme="majorBidi"/>
          <w:sz w:val="16"/>
          <w:szCs w:val="16"/>
        </w:rPr>
        <w:t xml:space="preserve"> Mitspielen </w:t>
      </w:r>
    </w:p>
  </w:footnote>
  <w:footnote w:id="35">
    <w:p w14:paraId="7BDFA470" w14:textId="77777777" w:rsidR="00A05E40" w:rsidRPr="00C673DE" w:rsidRDefault="00A05E40" w:rsidP="00C963CF">
      <w:pPr>
        <w:pStyle w:val="FootnoteText"/>
        <w:rPr>
          <w:rFonts w:asciiTheme="majorBidi" w:hAnsiTheme="majorBidi" w:cstheme="majorBidi"/>
          <w:sz w:val="16"/>
          <w:szCs w:val="16"/>
        </w:rPr>
      </w:pPr>
      <w:r w:rsidRPr="00C673DE">
        <w:rPr>
          <w:rStyle w:val="FootnoteReference"/>
          <w:rFonts w:asciiTheme="majorBidi" w:hAnsiTheme="majorBidi" w:cstheme="majorBidi"/>
          <w:sz w:val="16"/>
          <w:szCs w:val="16"/>
        </w:rPr>
        <w:footnoteRef/>
      </w:r>
      <w:r w:rsidRPr="00C673DE">
        <w:rPr>
          <w:rFonts w:asciiTheme="majorBidi" w:hAnsiTheme="majorBidi" w:cstheme="majorBidi"/>
          <w:sz w:val="16"/>
          <w:szCs w:val="16"/>
        </w:rPr>
        <w:t xml:space="preserve"> Theoros </w:t>
      </w:r>
    </w:p>
  </w:footnote>
  <w:footnote w:id="36">
    <w:p w14:paraId="4DB45193" w14:textId="77777777" w:rsidR="00A05E40" w:rsidRDefault="00A05E40" w:rsidP="00C963CF">
      <w:pPr>
        <w:pStyle w:val="FootnoteText"/>
        <w:rPr>
          <w:rtl/>
        </w:rPr>
      </w:pPr>
      <w:r w:rsidRPr="00C673DE">
        <w:rPr>
          <w:rStyle w:val="FootnoteReference"/>
          <w:rFonts w:asciiTheme="majorBidi" w:hAnsiTheme="majorBidi" w:cstheme="majorBidi"/>
          <w:sz w:val="16"/>
          <w:szCs w:val="16"/>
        </w:rPr>
        <w:footnoteRef/>
      </w:r>
      <w:r w:rsidRPr="00C673DE">
        <w:rPr>
          <w:rFonts w:asciiTheme="majorBidi" w:hAnsiTheme="majorBidi" w:cstheme="majorBidi"/>
          <w:sz w:val="16"/>
          <w:szCs w:val="16"/>
        </w:rPr>
        <w:t xml:space="preserve"> Gebilde</w:t>
      </w:r>
      <w:r>
        <w:t xml:space="preserve"> </w:t>
      </w:r>
    </w:p>
  </w:footnote>
  <w:footnote w:id="37">
    <w:p w14:paraId="19AA5C08" w14:textId="77777777" w:rsidR="00A05E40" w:rsidRPr="00DE285B" w:rsidRDefault="00A05E40" w:rsidP="00D0140B">
      <w:pPr>
        <w:pStyle w:val="FootnoteText"/>
        <w:rPr>
          <w:rFonts w:asciiTheme="majorBidi" w:hAnsiTheme="majorBidi" w:cstheme="majorBidi"/>
          <w:sz w:val="16"/>
          <w:szCs w:val="16"/>
        </w:rPr>
      </w:pPr>
      <w:r w:rsidRPr="00DE285B">
        <w:rPr>
          <w:rStyle w:val="FootnoteReference"/>
          <w:rFonts w:asciiTheme="majorBidi" w:hAnsiTheme="majorBidi" w:cstheme="majorBidi"/>
          <w:sz w:val="16"/>
          <w:szCs w:val="16"/>
        </w:rPr>
        <w:footnoteRef/>
      </w:r>
      <w:r w:rsidRPr="00DE285B">
        <w:rPr>
          <w:rFonts w:asciiTheme="majorBidi" w:hAnsiTheme="majorBidi" w:cstheme="majorBidi"/>
          <w:sz w:val="16"/>
          <w:szCs w:val="16"/>
        </w:rPr>
        <w:t xml:space="preserve"> Verwandlung ins Gebilde</w:t>
      </w:r>
    </w:p>
  </w:footnote>
  <w:footnote w:id="38">
    <w:p w14:paraId="37995A66" w14:textId="73097777" w:rsidR="00A05E40" w:rsidRPr="00D40222" w:rsidRDefault="00A05E40" w:rsidP="00D40222">
      <w:pPr>
        <w:pStyle w:val="FootnoteText"/>
        <w:bidi/>
        <w:jc w:val="both"/>
        <w:rPr>
          <w:rFonts w:asciiTheme="majorBidi" w:hAnsiTheme="majorBidi" w:cs="B Lotus"/>
          <w:sz w:val="16"/>
          <w:szCs w:val="16"/>
        </w:rPr>
      </w:pPr>
      <w:r w:rsidRPr="00D40222">
        <w:rPr>
          <w:rStyle w:val="FootnoteReference"/>
          <w:rFonts w:asciiTheme="majorBidi" w:hAnsiTheme="majorBidi" w:cs="B Lotus"/>
          <w:sz w:val="18"/>
          <w:szCs w:val="18"/>
        </w:rPr>
        <w:footnoteRef/>
      </w:r>
      <w:r w:rsidRPr="00D40222">
        <w:rPr>
          <w:rFonts w:asciiTheme="majorBidi" w:hAnsiTheme="majorBidi" w:cs="B Lotus"/>
          <w:sz w:val="18"/>
          <w:szCs w:val="18"/>
        </w:rPr>
        <w:t xml:space="preserve"> </w:t>
      </w:r>
      <w:r w:rsidR="009C7888">
        <w:rPr>
          <w:rFonts w:asciiTheme="majorBidi" w:hAnsiTheme="majorBidi" w:cs="B Lotus" w:hint="cs"/>
          <w:sz w:val="18"/>
          <w:szCs w:val="18"/>
          <w:rtl/>
        </w:rPr>
        <w:t>گزارة</w:t>
      </w:r>
      <w:r w:rsidR="00D40222" w:rsidRPr="00D40222">
        <w:rPr>
          <w:rFonts w:asciiTheme="majorBidi" w:hAnsiTheme="majorBidi" w:cs="B Lotus"/>
          <w:sz w:val="18"/>
          <w:szCs w:val="18"/>
        </w:rPr>
        <w:t xml:space="preserve">so wahr, so </w:t>
      </w:r>
      <w:r w:rsidR="009C7888">
        <w:rPr>
          <w:rFonts w:asciiTheme="majorBidi" w:hAnsiTheme="majorBidi" w:cs="B Lotus"/>
          <w:sz w:val="18"/>
          <w:szCs w:val="18"/>
        </w:rPr>
        <w:t>seined</w:t>
      </w:r>
      <w:r w:rsidR="00D40222" w:rsidRPr="00D40222">
        <w:rPr>
          <w:rFonts w:asciiTheme="majorBidi" w:hAnsiTheme="majorBidi" w:cs="B Lotus"/>
          <w:sz w:val="18"/>
          <w:szCs w:val="18"/>
        </w:rPr>
        <w:t xml:space="preserve"> </w:t>
      </w:r>
      <w:r w:rsidR="009C7888">
        <w:rPr>
          <w:rFonts w:asciiTheme="majorBidi" w:hAnsiTheme="majorBidi" w:cs="B Lotus" w:hint="cs"/>
          <w:sz w:val="18"/>
          <w:szCs w:val="18"/>
          <w:rtl/>
        </w:rPr>
        <w:t xml:space="preserve"> </w:t>
      </w:r>
      <w:r w:rsidR="00D40222" w:rsidRPr="00D40222">
        <w:rPr>
          <w:rFonts w:asciiTheme="majorBidi" w:hAnsiTheme="majorBidi" w:cs="B Lotus"/>
          <w:sz w:val="18"/>
          <w:szCs w:val="18"/>
          <w:rtl/>
        </w:rPr>
        <w:t>برگرفته از شعری از گوته است که گادامر در عنوان مقاله‌اش</w:t>
      </w:r>
      <w:r w:rsidR="009C7888">
        <w:rPr>
          <w:rFonts w:asciiTheme="majorBidi" w:hAnsiTheme="majorBidi" w:cs="B Lotus"/>
          <w:sz w:val="18"/>
          <w:szCs w:val="18"/>
        </w:rPr>
        <w:t>Wort un</w:t>
      </w:r>
      <w:r w:rsidR="00D27C09">
        <w:rPr>
          <w:rFonts w:asciiTheme="majorBidi" w:hAnsiTheme="majorBidi" w:cs="B Lotus"/>
          <w:sz w:val="18"/>
          <w:szCs w:val="18"/>
        </w:rPr>
        <w:t>d</w:t>
      </w:r>
      <w:r w:rsidR="009C7888">
        <w:rPr>
          <w:rFonts w:asciiTheme="majorBidi" w:hAnsiTheme="majorBidi" w:cs="B Lotus"/>
          <w:sz w:val="18"/>
          <w:szCs w:val="18"/>
        </w:rPr>
        <w:t xml:space="preserve"> Bild</w:t>
      </w:r>
      <w:r w:rsidR="00D40222" w:rsidRPr="00D40222">
        <w:rPr>
          <w:rFonts w:asciiTheme="majorBidi" w:hAnsiTheme="majorBidi" w:cs="B Lotus"/>
          <w:sz w:val="18"/>
          <w:szCs w:val="18"/>
        </w:rPr>
        <w:t xml:space="preserve">– so wahr, so seiend </w:t>
      </w:r>
      <w:r w:rsidR="009C7888">
        <w:rPr>
          <w:rFonts w:asciiTheme="majorBidi" w:hAnsiTheme="majorBidi" w:cs="B Lotus" w:hint="cs"/>
          <w:sz w:val="18"/>
          <w:szCs w:val="18"/>
          <w:rtl/>
        </w:rPr>
        <w:t xml:space="preserve"> </w:t>
      </w:r>
      <w:r w:rsidR="00D40222" w:rsidRPr="00D40222">
        <w:rPr>
          <w:rFonts w:asciiTheme="majorBidi" w:hAnsiTheme="majorBidi" w:cs="B Lotus"/>
          <w:sz w:val="18"/>
          <w:szCs w:val="18"/>
          <w:rtl/>
        </w:rPr>
        <w:t>از آن استفاده کرده است. در این عبارت،</w:t>
      </w:r>
      <w:r w:rsidR="009C7888">
        <w:rPr>
          <w:rFonts w:asciiTheme="majorBidi" w:hAnsiTheme="majorBidi" w:cs="B Lotus" w:hint="cs"/>
          <w:sz w:val="18"/>
          <w:szCs w:val="18"/>
          <w:rtl/>
        </w:rPr>
        <w:t xml:space="preserve"> </w:t>
      </w:r>
      <w:r w:rsidR="00D40222" w:rsidRPr="00D40222">
        <w:rPr>
          <w:rFonts w:asciiTheme="majorBidi" w:hAnsiTheme="majorBidi" w:cs="B Lotus"/>
          <w:sz w:val="18"/>
          <w:szCs w:val="18"/>
        </w:rPr>
        <w:t>wahr</w:t>
      </w:r>
      <w:r w:rsidR="009C7888">
        <w:rPr>
          <w:rFonts w:asciiTheme="majorBidi" w:hAnsiTheme="majorBidi" w:cs="B Lotus" w:hint="cs"/>
          <w:sz w:val="18"/>
          <w:szCs w:val="18"/>
          <w:rtl/>
        </w:rPr>
        <w:t xml:space="preserve"> </w:t>
      </w:r>
      <w:r w:rsidR="00D40222" w:rsidRPr="00D40222">
        <w:rPr>
          <w:rFonts w:asciiTheme="majorBidi" w:hAnsiTheme="majorBidi" w:cs="B Lotus"/>
          <w:sz w:val="18"/>
          <w:szCs w:val="18"/>
          <w:rtl/>
        </w:rPr>
        <w:t xml:space="preserve">به معنای </w:t>
      </w:r>
      <w:r w:rsidR="009C7888">
        <w:rPr>
          <w:rFonts w:asciiTheme="majorBidi" w:hAnsiTheme="majorBidi" w:cs="Calibri" w:hint="cs"/>
          <w:sz w:val="18"/>
          <w:szCs w:val="18"/>
          <w:rtl/>
        </w:rPr>
        <w:t>"</w:t>
      </w:r>
      <w:r w:rsidR="00D40222" w:rsidRPr="00D40222">
        <w:rPr>
          <w:rFonts w:asciiTheme="majorBidi" w:hAnsiTheme="majorBidi" w:cs="B Lotus"/>
          <w:sz w:val="18"/>
          <w:szCs w:val="18"/>
          <w:rtl/>
        </w:rPr>
        <w:t>حقیقی/راستین</w:t>
      </w:r>
      <w:r w:rsidR="009C7888">
        <w:rPr>
          <w:rFonts w:asciiTheme="majorBidi" w:hAnsiTheme="majorBidi" w:cs="Calibri" w:hint="cs"/>
          <w:sz w:val="18"/>
          <w:szCs w:val="18"/>
          <w:rtl/>
        </w:rPr>
        <w:t>"</w:t>
      </w:r>
      <w:r w:rsidR="00D40222" w:rsidRPr="00D40222">
        <w:rPr>
          <w:rFonts w:asciiTheme="majorBidi" w:hAnsiTheme="majorBidi" w:cs="B Lotus"/>
          <w:sz w:val="18"/>
          <w:szCs w:val="18"/>
          <w:rtl/>
        </w:rPr>
        <w:t xml:space="preserve"> و</w:t>
      </w:r>
      <w:r w:rsidR="00D40222" w:rsidRPr="00D40222">
        <w:rPr>
          <w:rFonts w:asciiTheme="majorBidi" w:hAnsiTheme="majorBidi" w:cs="B Lotus"/>
          <w:sz w:val="18"/>
          <w:szCs w:val="18"/>
        </w:rPr>
        <w:t xml:space="preserve"> seiend </w:t>
      </w:r>
      <w:r w:rsidR="00D40222" w:rsidRPr="00D40222">
        <w:rPr>
          <w:rFonts w:asciiTheme="majorBidi" w:hAnsiTheme="majorBidi" w:cs="B Lotus"/>
          <w:sz w:val="18"/>
          <w:szCs w:val="18"/>
          <w:rtl/>
        </w:rPr>
        <w:t>صفت فاعلی از</w:t>
      </w:r>
      <w:r w:rsidR="00D40222" w:rsidRPr="00D40222">
        <w:rPr>
          <w:rFonts w:asciiTheme="majorBidi" w:hAnsiTheme="majorBidi" w:cs="B Lotus"/>
          <w:sz w:val="18"/>
          <w:szCs w:val="18"/>
        </w:rPr>
        <w:t xml:space="preserve"> sein </w:t>
      </w:r>
      <w:r w:rsidR="009C7888" w:rsidRPr="009C7888">
        <w:rPr>
          <w:rFonts w:asciiTheme="majorBidi" w:hAnsiTheme="majorBidi" w:cs="B Lotus" w:hint="cs"/>
          <w:sz w:val="18"/>
          <w:szCs w:val="18"/>
          <w:rtl/>
        </w:rPr>
        <w:t>"</w:t>
      </w:r>
      <w:r w:rsidR="00D40222" w:rsidRPr="00D40222">
        <w:rPr>
          <w:rFonts w:asciiTheme="majorBidi" w:hAnsiTheme="majorBidi" w:cs="B Lotus"/>
          <w:sz w:val="18"/>
          <w:szCs w:val="18"/>
          <w:rtl/>
        </w:rPr>
        <w:t>بودن</w:t>
      </w:r>
      <w:r w:rsidR="009C7888">
        <w:rPr>
          <w:rFonts w:asciiTheme="majorBidi" w:hAnsiTheme="majorBidi" w:cs="Calibri" w:hint="cs"/>
          <w:sz w:val="18"/>
          <w:szCs w:val="18"/>
          <w:rtl/>
        </w:rPr>
        <w:t>"</w:t>
      </w:r>
      <w:r w:rsidR="00D40222" w:rsidRPr="00D40222">
        <w:rPr>
          <w:rFonts w:asciiTheme="majorBidi" w:hAnsiTheme="majorBidi" w:cs="B Lotus"/>
          <w:sz w:val="18"/>
          <w:szCs w:val="18"/>
          <w:rtl/>
        </w:rPr>
        <w:t xml:space="preserve"> و به معنای </w:t>
      </w:r>
      <w:r w:rsidR="009C7888">
        <w:rPr>
          <w:rFonts w:asciiTheme="majorBidi" w:hAnsiTheme="majorBidi" w:cs="Calibri" w:hint="cs"/>
          <w:sz w:val="18"/>
          <w:szCs w:val="18"/>
          <w:rtl/>
        </w:rPr>
        <w:t>"</w:t>
      </w:r>
      <w:r w:rsidR="00D40222" w:rsidRPr="00D40222">
        <w:rPr>
          <w:rFonts w:asciiTheme="majorBidi" w:hAnsiTheme="majorBidi" w:cs="B Lotus"/>
          <w:sz w:val="18"/>
          <w:szCs w:val="18"/>
          <w:rtl/>
        </w:rPr>
        <w:t>هستنده/موجود</w:t>
      </w:r>
      <w:r w:rsidR="009C7888">
        <w:rPr>
          <w:rFonts w:asciiTheme="majorBidi" w:hAnsiTheme="majorBidi" w:cs="Calibri" w:hint="cs"/>
          <w:sz w:val="18"/>
          <w:szCs w:val="18"/>
          <w:rtl/>
        </w:rPr>
        <w:t>"</w:t>
      </w:r>
      <w:r w:rsidR="00D40222" w:rsidRPr="00D40222">
        <w:rPr>
          <w:rFonts w:asciiTheme="majorBidi" w:hAnsiTheme="majorBidi" w:cs="B Lotus"/>
          <w:sz w:val="18"/>
          <w:szCs w:val="18"/>
          <w:rtl/>
        </w:rPr>
        <w:t xml:space="preserve"> است</w:t>
      </w:r>
      <w:r w:rsidR="009C7888">
        <w:rPr>
          <w:rFonts w:asciiTheme="majorBidi" w:hAnsiTheme="majorBidi" w:cs="B Lotus" w:hint="cs"/>
          <w:sz w:val="18"/>
          <w:szCs w:val="18"/>
          <w:rtl/>
        </w:rPr>
        <w:t>؛</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اثر</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هنری</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نه</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به</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این</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دلیل</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حقیقت</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دارد</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که</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با</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چیزی</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بیرون</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از</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خود</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مطابقت</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می‌کند،</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بلکه</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ازآن‌رو</w:t>
      </w:r>
      <w:r w:rsidR="00D40222" w:rsidRPr="00D40222">
        <w:rPr>
          <w:rFonts w:asciiTheme="majorBidi" w:hAnsiTheme="majorBidi" w:cs="B Lotus"/>
          <w:sz w:val="18"/>
          <w:szCs w:val="18"/>
          <w:rtl/>
        </w:rPr>
        <w:t xml:space="preserve"> </w:t>
      </w:r>
      <w:r w:rsidR="009C7888">
        <w:rPr>
          <w:rFonts w:asciiTheme="majorBidi" w:hAnsiTheme="majorBidi" w:cs="Calibri" w:hint="cs"/>
          <w:sz w:val="18"/>
          <w:szCs w:val="18"/>
          <w:rtl/>
        </w:rPr>
        <w:t>"</w:t>
      </w:r>
      <w:r w:rsidR="00D40222" w:rsidRPr="00D40222">
        <w:rPr>
          <w:rFonts w:asciiTheme="majorBidi" w:hAnsiTheme="majorBidi" w:cs="B Lotus" w:hint="cs"/>
          <w:sz w:val="18"/>
          <w:szCs w:val="18"/>
          <w:rtl/>
        </w:rPr>
        <w:t>حقیقت</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است</w:t>
      </w:r>
      <w:r w:rsidR="009C7888">
        <w:rPr>
          <w:rFonts w:asciiTheme="majorBidi" w:hAnsiTheme="majorBidi" w:cs="Calibri" w:hint="cs"/>
          <w:sz w:val="18"/>
          <w:szCs w:val="18"/>
          <w:rtl/>
        </w:rPr>
        <w:t>"</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که</w:t>
      </w:r>
      <w:r w:rsidR="00D40222" w:rsidRPr="00D40222">
        <w:rPr>
          <w:rFonts w:asciiTheme="majorBidi" w:hAnsiTheme="majorBidi" w:cs="B Lotus"/>
          <w:sz w:val="18"/>
          <w:szCs w:val="18"/>
          <w:rtl/>
        </w:rPr>
        <w:t xml:space="preserve"> </w:t>
      </w:r>
      <w:r w:rsidR="009C7888">
        <w:rPr>
          <w:rFonts w:asciiTheme="majorBidi" w:hAnsiTheme="majorBidi" w:cs="B Lotus" w:hint="cs"/>
          <w:sz w:val="18"/>
          <w:szCs w:val="18"/>
          <w:rtl/>
        </w:rPr>
        <w:t>اولاً و بالذات</w:t>
      </w:r>
      <w:r w:rsidR="00D40222" w:rsidRPr="00D40222">
        <w:rPr>
          <w:rFonts w:asciiTheme="majorBidi" w:hAnsiTheme="majorBidi" w:cs="B Lotus"/>
          <w:sz w:val="18"/>
          <w:szCs w:val="18"/>
          <w:rtl/>
        </w:rPr>
        <w:t xml:space="preserve"> </w:t>
      </w:r>
      <w:r w:rsidR="009C7888">
        <w:rPr>
          <w:rFonts w:asciiTheme="majorBidi" w:hAnsiTheme="majorBidi" w:cs="Calibri" w:hint="cs"/>
          <w:sz w:val="18"/>
          <w:szCs w:val="18"/>
          <w:rtl/>
        </w:rPr>
        <w:t>"</w:t>
      </w:r>
      <w:r w:rsidR="00D40222" w:rsidRPr="00D40222">
        <w:rPr>
          <w:rFonts w:asciiTheme="majorBidi" w:hAnsiTheme="majorBidi" w:cs="B Lotus" w:hint="cs"/>
          <w:sz w:val="18"/>
          <w:szCs w:val="18"/>
          <w:rtl/>
        </w:rPr>
        <w:t>هست</w:t>
      </w:r>
      <w:r w:rsidR="009C7888">
        <w:rPr>
          <w:rFonts w:asciiTheme="majorBidi" w:hAnsiTheme="majorBidi" w:cs="Calibri" w:hint="cs"/>
          <w:sz w:val="18"/>
          <w:szCs w:val="18"/>
          <w:rtl/>
        </w:rPr>
        <w:t>"</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و</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به‌تمامه</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در</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فعلیت</w:t>
      </w:r>
      <w:r w:rsidR="00D40222" w:rsidRPr="00D40222">
        <w:rPr>
          <w:rFonts w:asciiTheme="majorBidi" w:hAnsiTheme="majorBidi" w:cs="B Lotus"/>
          <w:sz w:val="18"/>
          <w:szCs w:val="18"/>
          <w:rtl/>
        </w:rPr>
        <w:t xml:space="preserve"> </w:t>
      </w:r>
      <w:r w:rsidR="00D40222" w:rsidRPr="00D40222">
        <w:rPr>
          <w:rFonts w:asciiTheme="majorBidi" w:hAnsiTheme="majorBidi" w:cs="B Lotus" w:hint="cs"/>
          <w:sz w:val="18"/>
          <w:szCs w:val="18"/>
          <w:rtl/>
        </w:rPr>
        <w:t>خود</w:t>
      </w:r>
      <w:r w:rsidR="00D40222" w:rsidRPr="00D40222">
        <w:rPr>
          <w:rFonts w:asciiTheme="majorBidi" w:hAnsiTheme="majorBidi" w:cs="B Lotus"/>
          <w:sz w:val="18"/>
          <w:szCs w:val="18"/>
          <w:rtl/>
        </w:rPr>
        <w:t xml:space="preserve"> </w:t>
      </w:r>
      <w:r w:rsidR="00D40222" w:rsidRPr="00D27C09">
        <w:rPr>
          <w:rFonts w:asciiTheme="majorBidi" w:hAnsiTheme="majorBidi" w:cs="B Lotus" w:hint="cs"/>
          <w:sz w:val="18"/>
          <w:szCs w:val="18"/>
          <w:rtl/>
        </w:rPr>
        <w:t>حاضر</w:t>
      </w:r>
      <w:r w:rsidR="00D40222" w:rsidRPr="00D27C09">
        <w:rPr>
          <w:rFonts w:asciiTheme="majorBidi" w:hAnsiTheme="majorBidi" w:cs="B Lotus"/>
          <w:sz w:val="18"/>
          <w:szCs w:val="18"/>
          <w:rtl/>
        </w:rPr>
        <w:t xml:space="preserve"> </w:t>
      </w:r>
      <w:r w:rsidR="00D40222" w:rsidRPr="00D27C09">
        <w:rPr>
          <w:rFonts w:asciiTheme="majorBidi" w:hAnsiTheme="majorBidi" w:cs="B Lotus" w:hint="cs"/>
          <w:sz w:val="18"/>
          <w:szCs w:val="18"/>
          <w:rtl/>
        </w:rPr>
        <w:t>می‌شود</w:t>
      </w:r>
      <w:r w:rsidR="009C7888" w:rsidRPr="00D27C09">
        <w:rPr>
          <w:rFonts w:asciiTheme="majorBidi" w:hAnsiTheme="majorBidi" w:cs="B Lotus" w:hint="cs"/>
          <w:sz w:val="18"/>
          <w:szCs w:val="18"/>
          <w:rtl/>
        </w:rPr>
        <w:t>. "گادامر با عبارتی بسیار کوتاه سویة هرمنوتیکی تجربه را بیان می</w:t>
      </w:r>
      <w:r w:rsidR="009C7888" w:rsidRPr="00D27C09">
        <w:rPr>
          <w:rFonts w:asciiTheme="majorBidi" w:hAnsiTheme="majorBidi" w:cs="B Lotus"/>
          <w:sz w:val="18"/>
          <w:szCs w:val="18"/>
          <w:rtl/>
        </w:rPr>
        <w:softHyphen/>
      </w:r>
      <w:r w:rsidR="009C7888" w:rsidRPr="00D27C09">
        <w:rPr>
          <w:rFonts w:asciiTheme="majorBidi" w:hAnsiTheme="majorBidi" w:cs="B Lotus" w:hint="cs"/>
          <w:sz w:val="18"/>
          <w:szCs w:val="18"/>
          <w:rtl/>
        </w:rPr>
        <w:t>کند، این عبارت کوتاه از ترجمه می</w:t>
      </w:r>
      <w:r w:rsidR="009C7888" w:rsidRPr="00D27C09">
        <w:rPr>
          <w:rFonts w:asciiTheme="majorBidi" w:hAnsiTheme="majorBidi" w:cs="B Lotus"/>
          <w:sz w:val="18"/>
          <w:szCs w:val="18"/>
          <w:rtl/>
        </w:rPr>
        <w:softHyphen/>
      </w:r>
      <w:r w:rsidR="009C7888" w:rsidRPr="00D27C09">
        <w:rPr>
          <w:rFonts w:asciiTheme="majorBidi" w:hAnsiTheme="majorBidi" w:cs="B Lotus" w:hint="cs"/>
          <w:sz w:val="18"/>
          <w:szCs w:val="18"/>
          <w:rtl/>
        </w:rPr>
        <w:t xml:space="preserve">گریزد اما بهترین ترجمه </w:t>
      </w:r>
      <w:r w:rsidR="009C7888" w:rsidRPr="00D27C09">
        <w:rPr>
          <w:rFonts w:asciiTheme="majorBidi" w:hAnsiTheme="majorBidi" w:cs="B Lotus" w:hint="cs"/>
          <w:i/>
          <w:iCs/>
          <w:sz w:val="18"/>
          <w:szCs w:val="18"/>
          <w:rtl/>
        </w:rPr>
        <w:t>آن گونه که هست، حقیقت است</w:t>
      </w:r>
      <w:r w:rsidR="00D27C09">
        <w:rPr>
          <w:rFonts w:asciiTheme="majorBidi" w:hAnsiTheme="majorBidi" w:cs="B Lotus" w:hint="cs"/>
          <w:sz w:val="18"/>
          <w:szCs w:val="18"/>
          <w:rtl/>
        </w:rPr>
        <w:t xml:space="preserve"> در نظر گرفته می</w:t>
      </w:r>
      <w:r w:rsidR="00D27C09">
        <w:rPr>
          <w:rFonts w:asciiTheme="majorBidi" w:hAnsiTheme="majorBidi" w:cs="B Lotus"/>
          <w:sz w:val="18"/>
          <w:szCs w:val="18"/>
          <w:rtl/>
        </w:rPr>
        <w:softHyphen/>
      </w:r>
      <w:r w:rsidR="00D27C09">
        <w:rPr>
          <w:rFonts w:asciiTheme="majorBidi" w:hAnsiTheme="majorBidi" w:cs="B Lotus" w:hint="cs"/>
          <w:sz w:val="18"/>
          <w:szCs w:val="18"/>
          <w:rtl/>
        </w:rPr>
        <w:t>شود</w:t>
      </w:r>
      <w:r w:rsidR="009C7888" w:rsidRPr="00D27C09">
        <w:rPr>
          <w:rFonts w:asciiTheme="majorBidi" w:hAnsiTheme="majorBidi" w:cs="B Lotus" w:hint="cs"/>
          <w:sz w:val="18"/>
          <w:szCs w:val="18"/>
          <w:rtl/>
        </w:rPr>
        <w:t>" (</w:t>
      </w:r>
      <w:r w:rsidR="00D27C09">
        <w:rPr>
          <w:rFonts w:asciiTheme="majorBidi" w:hAnsiTheme="majorBidi" w:cs="B Lotus" w:hint="cs"/>
          <w:sz w:val="18"/>
          <w:szCs w:val="18"/>
          <w:rtl/>
        </w:rPr>
        <w:t>دوستال</w:t>
      </w:r>
      <w:r w:rsidR="009C7888" w:rsidRPr="00D27C09">
        <w:rPr>
          <w:rFonts w:asciiTheme="majorBidi" w:hAnsiTheme="majorBidi" w:cs="B Lotus" w:hint="cs"/>
          <w:sz w:val="18"/>
          <w:szCs w:val="18"/>
          <w:rtl/>
        </w:rPr>
        <w:t xml:space="preserve">، 1402: </w:t>
      </w:r>
      <w:r w:rsidR="00D27C09" w:rsidRPr="00D27C09">
        <w:rPr>
          <w:rFonts w:asciiTheme="majorBidi" w:hAnsiTheme="majorBidi" w:cs="B Lotus" w:hint="cs"/>
          <w:sz w:val="18"/>
          <w:szCs w:val="18"/>
          <w:rtl/>
        </w:rPr>
        <w:t>207)</w:t>
      </w:r>
      <w:r w:rsidR="00D27C09">
        <w:rPr>
          <w:rFonts w:asciiTheme="majorBidi" w:hAnsiTheme="majorBidi" w:cs="B Lotus" w:hint="cs"/>
          <w:sz w:val="18"/>
          <w:szCs w:val="18"/>
          <w:rtl/>
        </w:rPr>
        <w:t>.</w:t>
      </w:r>
      <w:r w:rsidR="009C7888">
        <w:rPr>
          <w:rFonts w:asciiTheme="majorBidi" w:hAnsiTheme="majorBidi" w:cs="B Lotus" w:hint="cs"/>
          <w:sz w:val="18"/>
          <w:szCs w:val="18"/>
          <w:rtl/>
        </w:rPr>
        <w:t xml:space="preserve"> </w:t>
      </w:r>
    </w:p>
  </w:footnote>
  <w:footnote w:id="39">
    <w:p w14:paraId="112DDD70" w14:textId="77777777" w:rsidR="00A05E40" w:rsidRPr="00921C9D" w:rsidRDefault="00A05E40">
      <w:pPr>
        <w:pStyle w:val="FootnoteText"/>
        <w:rPr>
          <w:rFonts w:asciiTheme="majorBidi" w:hAnsiTheme="majorBidi" w:cstheme="majorBidi"/>
          <w:sz w:val="16"/>
          <w:szCs w:val="16"/>
        </w:rPr>
      </w:pPr>
      <w:r w:rsidRPr="00921C9D">
        <w:rPr>
          <w:rStyle w:val="FootnoteReference"/>
          <w:rFonts w:asciiTheme="majorBidi" w:hAnsiTheme="majorBidi" w:cstheme="majorBidi"/>
          <w:sz w:val="16"/>
          <w:szCs w:val="16"/>
        </w:rPr>
        <w:footnoteRef/>
      </w:r>
      <w:r w:rsidRPr="00921C9D">
        <w:rPr>
          <w:rFonts w:asciiTheme="majorBidi" w:hAnsiTheme="majorBidi" w:cstheme="majorBidi"/>
          <w:sz w:val="16"/>
          <w:szCs w:val="16"/>
        </w:rPr>
        <w:t xml:space="preserve"> Sein</w:t>
      </w:r>
    </w:p>
  </w:footnote>
  <w:footnote w:id="40">
    <w:p w14:paraId="2794D81F" w14:textId="77777777" w:rsidR="00A05E40" w:rsidRDefault="00A05E40" w:rsidP="00C04F63">
      <w:pPr>
        <w:pStyle w:val="FootnoteText"/>
      </w:pPr>
      <w:r w:rsidRPr="00DE285B">
        <w:rPr>
          <w:rStyle w:val="FootnoteReference"/>
          <w:rFonts w:asciiTheme="majorBidi" w:hAnsiTheme="majorBidi" w:cstheme="majorBidi"/>
          <w:sz w:val="16"/>
          <w:szCs w:val="16"/>
        </w:rPr>
        <w:footnoteRef/>
      </w:r>
      <w:r w:rsidRPr="00DE285B">
        <w:rPr>
          <w:rFonts w:asciiTheme="majorBidi" w:hAnsiTheme="majorBidi" w:cstheme="majorBidi"/>
          <w:sz w:val="16"/>
          <w:szCs w:val="16"/>
        </w:rPr>
        <w:t xml:space="preserve"> recognition</w:t>
      </w:r>
    </w:p>
  </w:footnote>
  <w:footnote w:id="41">
    <w:p w14:paraId="1433ED37" w14:textId="77777777" w:rsidR="00A05E40" w:rsidRPr="00DE285B" w:rsidRDefault="00A05E40" w:rsidP="00C04F63">
      <w:pPr>
        <w:pStyle w:val="FootnoteText"/>
        <w:rPr>
          <w:rFonts w:asciiTheme="majorBidi" w:hAnsiTheme="majorBidi" w:cstheme="majorBidi"/>
          <w:sz w:val="16"/>
          <w:szCs w:val="16"/>
          <w:rtl/>
        </w:rPr>
      </w:pPr>
      <w:r w:rsidRPr="00DE285B">
        <w:rPr>
          <w:rStyle w:val="FootnoteReference"/>
          <w:rFonts w:asciiTheme="majorBidi" w:hAnsiTheme="majorBidi" w:cstheme="majorBidi"/>
          <w:sz w:val="16"/>
          <w:szCs w:val="16"/>
        </w:rPr>
        <w:footnoteRef/>
      </w:r>
      <w:r w:rsidRPr="00DE285B">
        <w:rPr>
          <w:rFonts w:asciiTheme="majorBidi" w:hAnsiTheme="majorBidi" w:cstheme="majorBidi"/>
          <w:sz w:val="16"/>
          <w:szCs w:val="16"/>
        </w:rPr>
        <w:t xml:space="preserve"> the measured proportionality</w:t>
      </w:r>
    </w:p>
  </w:footnote>
  <w:footnote w:id="42">
    <w:p w14:paraId="27200331" w14:textId="77777777" w:rsidR="00A05E40" w:rsidRPr="003C2F23" w:rsidRDefault="00A05E40" w:rsidP="00C04F63">
      <w:pPr>
        <w:pStyle w:val="FootnoteText"/>
        <w:rPr>
          <w:rFonts w:asciiTheme="majorBidi" w:hAnsiTheme="majorBidi" w:cstheme="majorBidi"/>
          <w:sz w:val="16"/>
          <w:szCs w:val="16"/>
          <w:rtl/>
        </w:rPr>
      </w:pPr>
      <w:r w:rsidRPr="003C2F23">
        <w:rPr>
          <w:rStyle w:val="FootnoteReference"/>
          <w:rFonts w:asciiTheme="majorBidi" w:hAnsiTheme="majorBidi" w:cstheme="majorBidi"/>
          <w:sz w:val="16"/>
          <w:szCs w:val="16"/>
        </w:rPr>
        <w:footnoteRef/>
      </w:r>
      <w:r w:rsidRPr="003C2F23">
        <w:rPr>
          <w:rFonts w:asciiTheme="majorBidi" w:hAnsiTheme="majorBidi" w:cstheme="majorBidi"/>
          <w:sz w:val="16"/>
          <w:szCs w:val="16"/>
        </w:rPr>
        <w:t xml:space="preserve"> Dreiheit</w:t>
      </w:r>
    </w:p>
  </w:footnote>
  <w:footnote w:id="43">
    <w:p w14:paraId="122728B9" w14:textId="77777777" w:rsidR="00A05E40" w:rsidRPr="00921C9D" w:rsidRDefault="00A05E40" w:rsidP="00921C9D">
      <w:pPr>
        <w:pStyle w:val="FootnoteText"/>
        <w:rPr>
          <w:rFonts w:asciiTheme="majorBidi" w:hAnsiTheme="majorBidi" w:cstheme="majorBidi"/>
          <w:sz w:val="16"/>
          <w:szCs w:val="16"/>
        </w:rPr>
      </w:pPr>
      <w:r w:rsidRPr="00921C9D">
        <w:rPr>
          <w:rStyle w:val="FootnoteReference"/>
          <w:rFonts w:asciiTheme="majorBidi" w:hAnsiTheme="majorBidi" w:cstheme="majorBidi"/>
          <w:sz w:val="16"/>
          <w:szCs w:val="16"/>
        </w:rPr>
        <w:footnoteRef/>
      </w:r>
      <w:r w:rsidRPr="00921C9D">
        <w:rPr>
          <w:rFonts w:asciiTheme="majorBidi" w:hAnsiTheme="majorBidi" w:cstheme="majorBidi"/>
          <w:sz w:val="16"/>
          <w:szCs w:val="16"/>
        </w:rPr>
        <w:t xml:space="preserve"> Treffsicherheit </w:t>
      </w:r>
    </w:p>
  </w:footnote>
  <w:footnote w:id="44">
    <w:p w14:paraId="03520459" w14:textId="77777777" w:rsidR="00A05E40" w:rsidRPr="00921C9D" w:rsidRDefault="00A05E40">
      <w:pPr>
        <w:pStyle w:val="FootnoteText"/>
        <w:rPr>
          <w:rFonts w:asciiTheme="majorBidi" w:hAnsiTheme="majorBidi" w:cstheme="majorBidi"/>
          <w:sz w:val="16"/>
          <w:szCs w:val="16"/>
        </w:rPr>
      </w:pPr>
      <w:r w:rsidRPr="00921C9D">
        <w:rPr>
          <w:rStyle w:val="FootnoteReference"/>
          <w:rFonts w:asciiTheme="majorBidi" w:hAnsiTheme="majorBidi" w:cstheme="majorBidi"/>
          <w:sz w:val="16"/>
          <w:szCs w:val="16"/>
        </w:rPr>
        <w:footnoteRef/>
      </w:r>
      <w:r w:rsidRPr="00921C9D">
        <w:rPr>
          <w:rFonts w:asciiTheme="majorBidi" w:hAnsiTheme="majorBidi" w:cstheme="majorBidi"/>
          <w:sz w:val="16"/>
          <w:szCs w:val="16"/>
        </w:rPr>
        <w:t xml:space="preserve"> to symmikton</w:t>
      </w:r>
    </w:p>
  </w:footnote>
  <w:footnote w:id="45">
    <w:p w14:paraId="7C7D7437" w14:textId="77777777" w:rsidR="00A05E40" w:rsidRPr="00921C9D" w:rsidRDefault="00A05E40" w:rsidP="00921C9D">
      <w:pPr>
        <w:pStyle w:val="FootnoteText"/>
        <w:rPr>
          <w:rFonts w:asciiTheme="majorBidi" w:hAnsiTheme="majorBidi" w:cstheme="majorBidi"/>
          <w:sz w:val="16"/>
          <w:szCs w:val="16"/>
        </w:rPr>
      </w:pPr>
      <w:r w:rsidRPr="00921C9D">
        <w:rPr>
          <w:rStyle w:val="FootnoteReference"/>
          <w:rFonts w:asciiTheme="majorBidi" w:hAnsiTheme="majorBidi" w:cstheme="majorBidi"/>
          <w:sz w:val="16"/>
          <w:szCs w:val="16"/>
        </w:rPr>
        <w:footnoteRef/>
      </w:r>
      <w:r w:rsidRPr="00921C9D">
        <w:rPr>
          <w:rFonts w:asciiTheme="majorBidi" w:hAnsiTheme="majorBidi" w:cstheme="majorBidi"/>
          <w:sz w:val="16"/>
          <w:szCs w:val="16"/>
        </w:rPr>
        <w:t xml:space="preserve"> genesis eis ousian</w:t>
      </w:r>
    </w:p>
  </w:footnote>
  <w:footnote w:id="46">
    <w:p w14:paraId="73E0506D" w14:textId="77777777" w:rsidR="00A05E40" w:rsidRDefault="00A05E40" w:rsidP="00921C9D">
      <w:pPr>
        <w:pStyle w:val="FootnoteText"/>
      </w:pPr>
      <w:r w:rsidRPr="00921C9D">
        <w:rPr>
          <w:rStyle w:val="FootnoteReference"/>
          <w:rFonts w:asciiTheme="majorBidi" w:hAnsiTheme="majorBidi" w:cstheme="majorBidi"/>
          <w:sz w:val="16"/>
          <w:szCs w:val="16"/>
        </w:rPr>
        <w:footnoteRef/>
      </w:r>
      <w:r w:rsidRPr="00921C9D">
        <w:rPr>
          <w:rFonts w:asciiTheme="majorBidi" w:hAnsiTheme="majorBidi" w:cstheme="majorBidi"/>
          <w:sz w:val="16"/>
          <w:szCs w:val="16"/>
        </w:rPr>
        <w:t xml:space="preserve"> das Sein des Werdens</w:t>
      </w:r>
    </w:p>
  </w:footnote>
  <w:footnote w:id="47">
    <w:p w14:paraId="7F7A4C78" w14:textId="70A48F37" w:rsidR="00A05E40" w:rsidRPr="00921C9D" w:rsidRDefault="00A05E40">
      <w:pPr>
        <w:pStyle w:val="FootnoteText"/>
        <w:rPr>
          <w:rFonts w:asciiTheme="majorBidi" w:hAnsiTheme="majorBidi" w:cstheme="majorBidi"/>
          <w:sz w:val="16"/>
          <w:szCs w:val="16"/>
          <w:rtl/>
        </w:rPr>
      </w:pPr>
      <w:r w:rsidRPr="00921C9D">
        <w:rPr>
          <w:rStyle w:val="FootnoteReference"/>
          <w:rFonts w:asciiTheme="majorBidi" w:hAnsiTheme="majorBidi" w:cstheme="majorBidi"/>
          <w:sz w:val="16"/>
          <w:szCs w:val="16"/>
        </w:rPr>
        <w:footnoteRef/>
      </w:r>
      <w:r w:rsidRPr="00921C9D">
        <w:rPr>
          <w:rFonts w:asciiTheme="majorBidi" w:hAnsiTheme="majorBidi" w:cstheme="majorBidi"/>
          <w:sz w:val="16"/>
          <w:szCs w:val="16"/>
        </w:rPr>
        <w:t xml:space="preserve"> telos</w:t>
      </w:r>
    </w:p>
  </w:footnote>
  <w:footnote w:id="48">
    <w:p w14:paraId="11D4A6EF" w14:textId="77777777" w:rsidR="00A05E40" w:rsidRDefault="00A05E40">
      <w:pPr>
        <w:pStyle w:val="FootnoteText"/>
        <w:rPr>
          <w:rtl/>
        </w:rPr>
      </w:pPr>
      <w:r w:rsidRPr="00921C9D">
        <w:rPr>
          <w:rStyle w:val="FootnoteReference"/>
          <w:rFonts w:asciiTheme="majorBidi" w:hAnsiTheme="majorBidi" w:cstheme="majorBidi"/>
          <w:sz w:val="16"/>
          <w:szCs w:val="16"/>
        </w:rPr>
        <w:footnoteRef/>
      </w:r>
      <w:r w:rsidRPr="00921C9D">
        <w:rPr>
          <w:rFonts w:asciiTheme="majorBidi" w:hAnsiTheme="majorBidi" w:cstheme="majorBidi"/>
          <w:sz w:val="16"/>
          <w:szCs w:val="16"/>
        </w:rPr>
        <w:t xml:space="preserve"> entelecheia</w:t>
      </w:r>
    </w:p>
  </w:footnote>
  <w:footnote w:id="49">
    <w:p w14:paraId="2614E4BC" w14:textId="7DA3A517" w:rsidR="00A05E40" w:rsidRPr="000B5B76" w:rsidRDefault="00A05E40">
      <w:pPr>
        <w:pStyle w:val="FootnoteText"/>
        <w:rPr>
          <w:rFonts w:asciiTheme="majorBidi" w:hAnsiTheme="majorBidi" w:cstheme="majorBidi"/>
          <w:sz w:val="16"/>
          <w:szCs w:val="16"/>
          <w:rtl/>
        </w:rPr>
      </w:pPr>
      <w:r w:rsidRPr="000B5B76">
        <w:rPr>
          <w:rStyle w:val="FootnoteReference"/>
          <w:rFonts w:asciiTheme="majorBidi" w:hAnsiTheme="majorBidi" w:cstheme="majorBidi"/>
          <w:sz w:val="16"/>
          <w:szCs w:val="16"/>
        </w:rPr>
        <w:footnoteRef/>
      </w:r>
      <w:r w:rsidRPr="000B5B76">
        <w:rPr>
          <w:rFonts w:asciiTheme="majorBidi" w:hAnsiTheme="majorBidi" w:cstheme="majorBidi"/>
          <w:sz w:val="16"/>
          <w:szCs w:val="16"/>
        </w:rPr>
        <w:t xml:space="preserve"> </w:t>
      </w:r>
      <w:r w:rsidR="009159D6">
        <w:rPr>
          <w:rFonts w:asciiTheme="majorBidi" w:hAnsiTheme="majorBidi" w:cstheme="majorBidi"/>
          <w:sz w:val="16"/>
          <w:szCs w:val="16"/>
        </w:rPr>
        <w:t>V</w:t>
      </w:r>
      <w:r w:rsidRPr="000B5B76">
        <w:rPr>
          <w:rFonts w:asciiTheme="majorBidi" w:hAnsiTheme="majorBidi" w:cstheme="majorBidi"/>
          <w:sz w:val="16"/>
          <w:szCs w:val="16"/>
        </w:rPr>
        <w:t>ollzug</w:t>
      </w:r>
    </w:p>
  </w:footnote>
  <w:footnote w:id="50">
    <w:p w14:paraId="0A97C5D5" w14:textId="77777777" w:rsidR="00A05E40" w:rsidRDefault="00A05E40">
      <w:pPr>
        <w:pStyle w:val="FootnoteText"/>
        <w:rPr>
          <w:rtl/>
        </w:rPr>
      </w:pPr>
      <w:r w:rsidRPr="000B5B76">
        <w:rPr>
          <w:rStyle w:val="FootnoteReference"/>
          <w:rFonts w:asciiTheme="majorBidi" w:hAnsiTheme="majorBidi" w:cstheme="majorBidi"/>
          <w:sz w:val="16"/>
          <w:szCs w:val="16"/>
        </w:rPr>
        <w:footnoteRef/>
      </w:r>
      <w:r w:rsidRPr="000B5B76">
        <w:rPr>
          <w:rFonts w:asciiTheme="majorBidi" w:hAnsiTheme="majorBidi" w:cstheme="majorBidi"/>
          <w:sz w:val="16"/>
          <w:szCs w:val="16"/>
        </w:rPr>
        <w:t xml:space="preserve"> Darstellung</w:t>
      </w:r>
    </w:p>
  </w:footnote>
  <w:footnote w:id="51">
    <w:p w14:paraId="7B8D456E" w14:textId="77777777" w:rsidR="00A05E40" w:rsidRPr="000B5B76" w:rsidRDefault="00A05E40">
      <w:pPr>
        <w:pStyle w:val="FootnoteText"/>
        <w:rPr>
          <w:rFonts w:asciiTheme="majorBidi" w:hAnsiTheme="majorBidi" w:cstheme="majorBidi"/>
          <w:sz w:val="16"/>
          <w:szCs w:val="16"/>
          <w:rtl/>
        </w:rPr>
      </w:pPr>
      <w:r w:rsidRPr="000B5B76">
        <w:rPr>
          <w:rStyle w:val="FootnoteReference"/>
          <w:rFonts w:asciiTheme="majorBidi" w:hAnsiTheme="majorBidi" w:cstheme="majorBidi"/>
          <w:sz w:val="16"/>
          <w:szCs w:val="16"/>
        </w:rPr>
        <w:footnoteRef/>
      </w:r>
      <w:r w:rsidRPr="000B5B76">
        <w:rPr>
          <w:rFonts w:asciiTheme="majorBidi" w:hAnsiTheme="majorBidi" w:cstheme="majorBidi"/>
          <w:sz w:val="16"/>
          <w:szCs w:val="16"/>
        </w:rPr>
        <w:t xml:space="preserve"> hama</w:t>
      </w:r>
    </w:p>
  </w:footnote>
  <w:footnote w:id="52">
    <w:p w14:paraId="75AD90FB" w14:textId="77777777" w:rsidR="00A05E40" w:rsidRPr="000B5B76" w:rsidRDefault="00A05E40">
      <w:pPr>
        <w:pStyle w:val="FootnoteText"/>
        <w:rPr>
          <w:rFonts w:asciiTheme="majorBidi" w:hAnsiTheme="majorBidi" w:cstheme="majorBidi"/>
          <w:sz w:val="16"/>
          <w:szCs w:val="16"/>
          <w:rtl/>
        </w:rPr>
      </w:pPr>
      <w:r w:rsidRPr="000B5B76">
        <w:rPr>
          <w:rStyle w:val="FootnoteReference"/>
          <w:rFonts w:asciiTheme="majorBidi" w:hAnsiTheme="majorBidi" w:cstheme="majorBidi"/>
          <w:sz w:val="16"/>
          <w:szCs w:val="16"/>
        </w:rPr>
        <w:footnoteRef/>
      </w:r>
      <w:r w:rsidRPr="000B5B76">
        <w:rPr>
          <w:rFonts w:asciiTheme="majorBidi" w:hAnsiTheme="majorBidi" w:cstheme="majorBidi"/>
          <w:sz w:val="16"/>
          <w:szCs w:val="16"/>
        </w:rPr>
        <w:t xml:space="preserve"> Gegenwart</w:t>
      </w:r>
    </w:p>
  </w:footnote>
  <w:footnote w:id="53">
    <w:p w14:paraId="1E9FEF7C" w14:textId="77777777" w:rsidR="00A05E40" w:rsidRDefault="00A05E40">
      <w:pPr>
        <w:pStyle w:val="FootnoteText"/>
        <w:rPr>
          <w:rtl/>
        </w:rPr>
      </w:pPr>
      <w:r w:rsidRPr="000B5B76">
        <w:rPr>
          <w:rStyle w:val="FootnoteReference"/>
          <w:rFonts w:asciiTheme="majorBidi" w:hAnsiTheme="majorBidi" w:cstheme="majorBidi"/>
          <w:sz w:val="16"/>
          <w:szCs w:val="16"/>
        </w:rPr>
        <w:footnoteRef/>
      </w:r>
      <w:r w:rsidRPr="000B5B76">
        <w:rPr>
          <w:rFonts w:asciiTheme="majorBidi" w:hAnsiTheme="majorBidi" w:cstheme="majorBidi"/>
          <w:sz w:val="16"/>
          <w:szCs w:val="16"/>
        </w:rPr>
        <w:t xml:space="preserve"> aletheia</w:t>
      </w:r>
    </w:p>
  </w:footnote>
  <w:footnote w:id="54">
    <w:p w14:paraId="39FDC7AB" w14:textId="2F18A5CA" w:rsidR="0073633E" w:rsidRPr="0073633E" w:rsidRDefault="0073633E">
      <w:pPr>
        <w:pStyle w:val="FootnoteText"/>
        <w:rPr>
          <w:rFonts w:asciiTheme="majorBidi" w:hAnsiTheme="majorBidi" w:cstheme="majorBidi"/>
          <w:sz w:val="16"/>
          <w:szCs w:val="16"/>
          <w:rtl/>
        </w:rPr>
      </w:pPr>
      <w:r w:rsidRPr="0073633E">
        <w:rPr>
          <w:rStyle w:val="FootnoteReference"/>
          <w:rFonts w:asciiTheme="majorBidi" w:hAnsiTheme="majorBidi" w:cstheme="majorBidi"/>
          <w:sz w:val="16"/>
          <w:szCs w:val="16"/>
        </w:rPr>
        <w:footnoteRef/>
      </w:r>
      <w:r w:rsidRPr="0073633E">
        <w:rPr>
          <w:rFonts w:asciiTheme="majorBidi" w:hAnsiTheme="majorBidi" w:cstheme="majorBidi"/>
          <w:sz w:val="16"/>
          <w:szCs w:val="16"/>
        </w:rPr>
        <w:t xml:space="preserve"> Inoperativity</w:t>
      </w:r>
      <w:r>
        <w:rPr>
          <w:rFonts w:asciiTheme="majorBidi" w:hAnsiTheme="majorBidi" w:cstheme="majorBidi"/>
          <w:sz w:val="16"/>
          <w:szCs w:val="16"/>
        </w:rPr>
        <w:t xml:space="preserve"> / </w:t>
      </w:r>
      <w:r w:rsidRPr="0073633E">
        <w:rPr>
          <w:rFonts w:asciiTheme="majorBidi" w:hAnsiTheme="majorBidi" w:cstheme="majorBidi"/>
          <w:sz w:val="16"/>
          <w:szCs w:val="16"/>
        </w:rPr>
        <w:t>inoperosità</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46EA2"/>
    <w:multiLevelType w:val="hybridMultilevel"/>
    <w:tmpl w:val="9C84DE4C"/>
    <w:lvl w:ilvl="0" w:tplc="95A2D29E">
      <w:numFmt w:val="bullet"/>
      <w:lvlText w:val="-"/>
      <w:lvlJc w:val="left"/>
      <w:pPr>
        <w:ind w:left="720" w:hanging="360"/>
      </w:pPr>
      <w:rPr>
        <w:rFonts w:asciiTheme="minorHAnsi" w:eastAsiaTheme="minorHAnsi" w:hAnsiTheme="minorHAnsi" w:cs="B Tit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C944BD"/>
    <w:multiLevelType w:val="multilevel"/>
    <w:tmpl w:val="74126B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D7D6B10"/>
    <w:multiLevelType w:val="hybridMultilevel"/>
    <w:tmpl w:val="1502361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3E4144F"/>
    <w:multiLevelType w:val="multilevel"/>
    <w:tmpl w:val="943ADF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39508F8"/>
    <w:multiLevelType w:val="hybridMultilevel"/>
    <w:tmpl w:val="749AA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1074B59"/>
    <w:multiLevelType w:val="multilevel"/>
    <w:tmpl w:val="B8AAF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34D77AB"/>
    <w:multiLevelType w:val="hybridMultilevel"/>
    <w:tmpl w:val="64C677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6"/>
  </w:num>
  <w:num w:numId="4">
    <w:abstractNumId w:val="5"/>
  </w:num>
  <w:num w:numId="5">
    <w:abstractNumId w:val="3"/>
  </w:num>
  <w:num w:numId="6">
    <w:abstractNumId w:val="4"/>
  </w:num>
  <w:num w:numId="7">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IRA IT">
    <w15:presenceInfo w15:providerId="None" w15:userId="VIRA I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5E48"/>
    <w:rsid w:val="000261CA"/>
    <w:rsid w:val="00027E20"/>
    <w:rsid w:val="00033C10"/>
    <w:rsid w:val="000374D3"/>
    <w:rsid w:val="00037B35"/>
    <w:rsid w:val="00040558"/>
    <w:rsid w:val="000414EB"/>
    <w:rsid w:val="0004184D"/>
    <w:rsid w:val="0004317E"/>
    <w:rsid w:val="00046DB1"/>
    <w:rsid w:val="00046E45"/>
    <w:rsid w:val="00047706"/>
    <w:rsid w:val="00054ED3"/>
    <w:rsid w:val="00056845"/>
    <w:rsid w:val="000575FC"/>
    <w:rsid w:val="0006393C"/>
    <w:rsid w:val="0007315A"/>
    <w:rsid w:val="000758DA"/>
    <w:rsid w:val="0007754A"/>
    <w:rsid w:val="000820E6"/>
    <w:rsid w:val="00084B63"/>
    <w:rsid w:val="00087198"/>
    <w:rsid w:val="00087B75"/>
    <w:rsid w:val="00090410"/>
    <w:rsid w:val="0009596C"/>
    <w:rsid w:val="000B1477"/>
    <w:rsid w:val="000B36CD"/>
    <w:rsid w:val="000B5B76"/>
    <w:rsid w:val="000C2335"/>
    <w:rsid w:val="000C761E"/>
    <w:rsid w:val="000D0898"/>
    <w:rsid w:val="000D4920"/>
    <w:rsid w:val="000D4D2C"/>
    <w:rsid w:val="000D520F"/>
    <w:rsid w:val="000E0813"/>
    <w:rsid w:val="000E4A47"/>
    <w:rsid w:val="000E65E0"/>
    <w:rsid w:val="000F0099"/>
    <w:rsid w:val="000F5335"/>
    <w:rsid w:val="001021CD"/>
    <w:rsid w:val="00105B8E"/>
    <w:rsid w:val="00112E02"/>
    <w:rsid w:val="0013000A"/>
    <w:rsid w:val="00133B89"/>
    <w:rsid w:val="00134A1B"/>
    <w:rsid w:val="0013689C"/>
    <w:rsid w:val="00144724"/>
    <w:rsid w:val="00145EB7"/>
    <w:rsid w:val="001466D5"/>
    <w:rsid w:val="00147AE4"/>
    <w:rsid w:val="00150A69"/>
    <w:rsid w:val="00155E1C"/>
    <w:rsid w:val="0019405B"/>
    <w:rsid w:val="001940B0"/>
    <w:rsid w:val="00195DCF"/>
    <w:rsid w:val="001B363A"/>
    <w:rsid w:val="001B4C88"/>
    <w:rsid w:val="001C5A53"/>
    <w:rsid w:val="001C5F38"/>
    <w:rsid w:val="001C7E38"/>
    <w:rsid w:val="001D57DB"/>
    <w:rsid w:val="001D6CB5"/>
    <w:rsid w:val="001E0187"/>
    <w:rsid w:val="001F04A5"/>
    <w:rsid w:val="001F1017"/>
    <w:rsid w:val="002001CF"/>
    <w:rsid w:val="00201312"/>
    <w:rsid w:val="00207B08"/>
    <w:rsid w:val="0021172F"/>
    <w:rsid w:val="0022130E"/>
    <w:rsid w:val="0022183C"/>
    <w:rsid w:val="00223975"/>
    <w:rsid w:val="002277B4"/>
    <w:rsid w:val="002314DA"/>
    <w:rsid w:val="002323F8"/>
    <w:rsid w:val="00235004"/>
    <w:rsid w:val="00235E48"/>
    <w:rsid w:val="002549B6"/>
    <w:rsid w:val="00255015"/>
    <w:rsid w:val="002616B0"/>
    <w:rsid w:val="00263CB3"/>
    <w:rsid w:val="00266126"/>
    <w:rsid w:val="00270FC9"/>
    <w:rsid w:val="0028614A"/>
    <w:rsid w:val="002876C5"/>
    <w:rsid w:val="00287B96"/>
    <w:rsid w:val="002A7D97"/>
    <w:rsid w:val="002B4E50"/>
    <w:rsid w:val="002C4CB2"/>
    <w:rsid w:val="002D0C8F"/>
    <w:rsid w:val="002D468D"/>
    <w:rsid w:val="002D4AFF"/>
    <w:rsid w:val="002D6B20"/>
    <w:rsid w:val="002D6C45"/>
    <w:rsid w:val="002E14A8"/>
    <w:rsid w:val="002E6015"/>
    <w:rsid w:val="002F5095"/>
    <w:rsid w:val="003020ED"/>
    <w:rsid w:val="0031433D"/>
    <w:rsid w:val="00320F1F"/>
    <w:rsid w:val="00325C7A"/>
    <w:rsid w:val="00331568"/>
    <w:rsid w:val="00332EA5"/>
    <w:rsid w:val="0033790A"/>
    <w:rsid w:val="0034276E"/>
    <w:rsid w:val="00345E56"/>
    <w:rsid w:val="00375B27"/>
    <w:rsid w:val="00376E67"/>
    <w:rsid w:val="0038386F"/>
    <w:rsid w:val="00384000"/>
    <w:rsid w:val="0039617A"/>
    <w:rsid w:val="0039674F"/>
    <w:rsid w:val="003A1741"/>
    <w:rsid w:val="003B204D"/>
    <w:rsid w:val="003B4C8E"/>
    <w:rsid w:val="003B5578"/>
    <w:rsid w:val="003B6830"/>
    <w:rsid w:val="003C2F23"/>
    <w:rsid w:val="003C5FA0"/>
    <w:rsid w:val="003C7595"/>
    <w:rsid w:val="003D098F"/>
    <w:rsid w:val="003D0B30"/>
    <w:rsid w:val="003E3680"/>
    <w:rsid w:val="003E7B48"/>
    <w:rsid w:val="003F4EA1"/>
    <w:rsid w:val="003F69C2"/>
    <w:rsid w:val="0041675E"/>
    <w:rsid w:val="00417B5F"/>
    <w:rsid w:val="00421699"/>
    <w:rsid w:val="00434C15"/>
    <w:rsid w:val="00434D85"/>
    <w:rsid w:val="00435415"/>
    <w:rsid w:val="00446031"/>
    <w:rsid w:val="0045140D"/>
    <w:rsid w:val="00464D95"/>
    <w:rsid w:val="00465594"/>
    <w:rsid w:val="00477EF4"/>
    <w:rsid w:val="004821DD"/>
    <w:rsid w:val="00492FDA"/>
    <w:rsid w:val="00494269"/>
    <w:rsid w:val="00494E5A"/>
    <w:rsid w:val="004B291C"/>
    <w:rsid w:val="004B51BF"/>
    <w:rsid w:val="004B5857"/>
    <w:rsid w:val="004D3A23"/>
    <w:rsid w:val="004D4D12"/>
    <w:rsid w:val="004D4D86"/>
    <w:rsid w:val="004E0FE3"/>
    <w:rsid w:val="004E29C4"/>
    <w:rsid w:val="004E3762"/>
    <w:rsid w:val="004F38D0"/>
    <w:rsid w:val="004F4218"/>
    <w:rsid w:val="004F65F9"/>
    <w:rsid w:val="004F7B20"/>
    <w:rsid w:val="004F7C57"/>
    <w:rsid w:val="00502C2B"/>
    <w:rsid w:val="005205F5"/>
    <w:rsid w:val="00521774"/>
    <w:rsid w:val="005225B3"/>
    <w:rsid w:val="00522F01"/>
    <w:rsid w:val="00525BEF"/>
    <w:rsid w:val="005269E3"/>
    <w:rsid w:val="00527161"/>
    <w:rsid w:val="00550984"/>
    <w:rsid w:val="00551195"/>
    <w:rsid w:val="00562A4D"/>
    <w:rsid w:val="00582A5B"/>
    <w:rsid w:val="00591339"/>
    <w:rsid w:val="00594C28"/>
    <w:rsid w:val="0059521E"/>
    <w:rsid w:val="005A5EF9"/>
    <w:rsid w:val="005A79A1"/>
    <w:rsid w:val="005B1C6E"/>
    <w:rsid w:val="005B3F0C"/>
    <w:rsid w:val="005B7303"/>
    <w:rsid w:val="005C2586"/>
    <w:rsid w:val="005D6D90"/>
    <w:rsid w:val="005E48E2"/>
    <w:rsid w:val="005E4C29"/>
    <w:rsid w:val="005E7751"/>
    <w:rsid w:val="005F2468"/>
    <w:rsid w:val="005F33E5"/>
    <w:rsid w:val="00600068"/>
    <w:rsid w:val="00601282"/>
    <w:rsid w:val="00601AF1"/>
    <w:rsid w:val="00601B51"/>
    <w:rsid w:val="00620716"/>
    <w:rsid w:val="006217DD"/>
    <w:rsid w:val="00622345"/>
    <w:rsid w:val="00622714"/>
    <w:rsid w:val="0062357A"/>
    <w:rsid w:val="0062565A"/>
    <w:rsid w:val="00626ACC"/>
    <w:rsid w:val="00632737"/>
    <w:rsid w:val="0063369A"/>
    <w:rsid w:val="00634FF3"/>
    <w:rsid w:val="006359AD"/>
    <w:rsid w:val="00651E57"/>
    <w:rsid w:val="006558AD"/>
    <w:rsid w:val="00655FD0"/>
    <w:rsid w:val="006729F3"/>
    <w:rsid w:val="006838B4"/>
    <w:rsid w:val="0068469E"/>
    <w:rsid w:val="00695CFD"/>
    <w:rsid w:val="006A109A"/>
    <w:rsid w:val="006A1DF2"/>
    <w:rsid w:val="006A3954"/>
    <w:rsid w:val="006B524B"/>
    <w:rsid w:val="006C724B"/>
    <w:rsid w:val="006D03E0"/>
    <w:rsid w:val="006D221F"/>
    <w:rsid w:val="006D299B"/>
    <w:rsid w:val="006D5424"/>
    <w:rsid w:val="00706DB2"/>
    <w:rsid w:val="0071080E"/>
    <w:rsid w:val="0071342B"/>
    <w:rsid w:val="007241E5"/>
    <w:rsid w:val="00724540"/>
    <w:rsid w:val="0072735E"/>
    <w:rsid w:val="007273DD"/>
    <w:rsid w:val="0073436E"/>
    <w:rsid w:val="0073633E"/>
    <w:rsid w:val="00742C20"/>
    <w:rsid w:val="007444E8"/>
    <w:rsid w:val="00745BA6"/>
    <w:rsid w:val="00751649"/>
    <w:rsid w:val="00755C15"/>
    <w:rsid w:val="00756DD7"/>
    <w:rsid w:val="007603FE"/>
    <w:rsid w:val="00762EB8"/>
    <w:rsid w:val="007631FE"/>
    <w:rsid w:val="007803D1"/>
    <w:rsid w:val="007827D8"/>
    <w:rsid w:val="0078456D"/>
    <w:rsid w:val="00791A60"/>
    <w:rsid w:val="007935C2"/>
    <w:rsid w:val="00794DB3"/>
    <w:rsid w:val="007B1253"/>
    <w:rsid w:val="007B25BB"/>
    <w:rsid w:val="007B2B61"/>
    <w:rsid w:val="007B4870"/>
    <w:rsid w:val="007B58F0"/>
    <w:rsid w:val="007B688E"/>
    <w:rsid w:val="007C1FEA"/>
    <w:rsid w:val="007C4FA3"/>
    <w:rsid w:val="007C544D"/>
    <w:rsid w:val="007D02EE"/>
    <w:rsid w:val="007D10EF"/>
    <w:rsid w:val="007D2DAE"/>
    <w:rsid w:val="007D5DE2"/>
    <w:rsid w:val="007E2013"/>
    <w:rsid w:val="007F1778"/>
    <w:rsid w:val="007F1DE0"/>
    <w:rsid w:val="0080002B"/>
    <w:rsid w:val="00800073"/>
    <w:rsid w:val="0080079D"/>
    <w:rsid w:val="00813D31"/>
    <w:rsid w:val="00820EA0"/>
    <w:rsid w:val="00821326"/>
    <w:rsid w:val="00842A5A"/>
    <w:rsid w:val="008441B6"/>
    <w:rsid w:val="00850E34"/>
    <w:rsid w:val="00854E88"/>
    <w:rsid w:val="00856B5A"/>
    <w:rsid w:val="008573F4"/>
    <w:rsid w:val="0089133D"/>
    <w:rsid w:val="008920C4"/>
    <w:rsid w:val="00892C3C"/>
    <w:rsid w:val="008A36A7"/>
    <w:rsid w:val="008A453F"/>
    <w:rsid w:val="008B0113"/>
    <w:rsid w:val="008B18D3"/>
    <w:rsid w:val="008D72BB"/>
    <w:rsid w:val="008E2637"/>
    <w:rsid w:val="008F1046"/>
    <w:rsid w:val="008F6D02"/>
    <w:rsid w:val="009022F8"/>
    <w:rsid w:val="00905536"/>
    <w:rsid w:val="00906E7C"/>
    <w:rsid w:val="00910BD3"/>
    <w:rsid w:val="00913E2C"/>
    <w:rsid w:val="009159D6"/>
    <w:rsid w:val="00921B42"/>
    <w:rsid w:val="00921C9D"/>
    <w:rsid w:val="0092243C"/>
    <w:rsid w:val="00931364"/>
    <w:rsid w:val="00942948"/>
    <w:rsid w:val="00945452"/>
    <w:rsid w:val="00952350"/>
    <w:rsid w:val="009629F4"/>
    <w:rsid w:val="009675C8"/>
    <w:rsid w:val="00973430"/>
    <w:rsid w:val="009A3480"/>
    <w:rsid w:val="009A3F1A"/>
    <w:rsid w:val="009A543E"/>
    <w:rsid w:val="009B3DDD"/>
    <w:rsid w:val="009B7B4C"/>
    <w:rsid w:val="009C0283"/>
    <w:rsid w:val="009C05A2"/>
    <w:rsid w:val="009C7888"/>
    <w:rsid w:val="009D3DF6"/>
    <w:rsid w:val="009D57AE"/>
    <w:rsid w:val="009D7F9E"/>
    <w:rsid w:val="009F0865"/>
    <w:rsid w:val="009F17B5"/>
    <w:rsid w:val="00A05E40"/>
    <w:rsid w:val="00A0616E"/>
    <w:rsid w:val="00A0702D"/>
    <w:rsid w:val="00A20507"/>
    <w:rsid w:val="00A27430"/>
    <w:rsid w:val="00A344AC"/>
    <w:rsid w:val="00A34C20"/>
    <w:rsid w:val="00A366D7"/>
    <w:rsid w:val="00A401EA"/>
    <w:rsid w:val="00A404A0"/>
    <w:rsid w:val="00A4617A"/>
    <w:rsid w:val="00A62E0E"/>
    <w:rsid w:val="00A62E92"/>
    <w:rsid w:val="00A652A0"/>
    <w:rsid w:val="00A70AC8"/>
    <w:rsid w:val="00A70F86"/>
    <w:rsid w:val="00A71C4B"/>
    <w:rsid w:val="00A80AE7"/>
    <w:rsid w:val="00A8256E"/>
    <w:rsid w:val="00A85D69"/>
    <w:rsid w:val="00AA5518"/>
    <w:rsid w:val="00AB38F1"/>
    <w:rsid w:val="00AC5E92"/>
    <w:rsid w:val="00AD0B70"/>
    <w:rsid w:val="00AD513F"/>
    <w:rsid w:val="00AF2B28"/>
    <w:rsid w:val="00B11F48"/>
    <w:rsid w:val="00B14C2B"/>
    <w:rsid w:val="00B24C40"/>
    <w:rsid w:val="00B31909"/>
    <w:rsid w:val="00B46545"/>
    <w:rsid w:val="00B560FE"/>
    <w:rsid w:val="00B61BA2"/>
    <w:rsid w:val="00B81612"/>
    <w:rsid w:val="00B86787"/>
    <w:rsid w:val="00B90E07"/>
    <w:rsid w:val="00B946CF"/>
    <w:rsid w:val="00B97F9B"/>
    <w:rsid w:val="00BA1E4C"/>
    <w:rsid w:val="00BB1659"/>
    <w:rsid w:val="00BC3380"/>
    <w:rsid w:val="00BD3D09"/>
    <w:rsid w:val="00BD51AA"/>
    <w:rsid w:val="00BD79CB"/>
    <w:rsid w:val="00BE1EAD"/>
    <w:rsid w:val="00BE2D06"/>
    <w:rsid w:val="00BE5915"/>
    <w:rsid w:val="00BE6159"/>
    <w:rsid w:val="00BE6FDD"/>
    <w:rsid w:val="00BF3369"/>
    <w:rsid w:val="00BF3DC1"/>
    <w:rsid w:val="00BF56DB"/>
    <w:rsid w:val="00C04F63"/>
    <w:rsid w:val="00C07731"/>
    <w:rsid w:val="00C155C0"/>
    <w:rsid w:val="00C159BA"/>
    <w:rsid w:val="00C165D3"/>
    <w:rsid w:val="00C244B0"/>
    <w:rsid w:val="00C2749F"/>
    <w:rsid w:val="00C307F9"/>
    <w:rsid w:val="00C32C4C"/>
    <w:rsid w:val="00C33610"/>
    <w:rsid w:val="00C3724A"/>
    <w:rsid w:val="00C37528"/>
    <w:rsid w:val="00C4152B"/>
    <w:rsid w:val="00C432A3"/>
    <w:rsid w:val="00C444FD"/>
    <w:rsid w:val="00C53D5F"/>
    <w:rsid w:val="00C55836"/>
    <w:rsid w:val="00C57D24"/>
    <w:rsid w:val="00C642A9"/>
    <w:rsid w:val="00C8084E"/>
    <w:rsid w:val="00C85678"/>
    <w:rsid w:val="00C93AE0"/>
    <w:rsid w:val="00C95505"/>
    <w:rsid w:val="00C9559C"/>
    <w:rsid w:val="00C963CF"/>
    <w:rsid w:val="00CA2D06"/>
    <w:rsid w:val="00CA68DA"/>
    <w:rsid w:val="00CB5DC1"/>
    <w:rsid w:val="00CC150E"/>
    <w:rsid w:val="00CD3D21"/>
    <w:rsid w:val="00CD5636"/>
    <w:rsid w:val="00D0140B"/>
    <w:rsid w:val="00D1666B"/>
    <w:rsid w:val="00D16D22"/>
    <w:rsid w:val="00D177EC"/>
    <w:rsid w:val="00D17F74"/>
    <w:rsid w:val="00D204C1"/>
    <w:rsid w:val="00D22D27"/>
    <w:rsid w:val="00D2515B"/>
    <w:rsid w:val="00D27C09"/>
    <w:rsid w:val="00D40222"/>
    <w:rsid w:val="00D42578"/>
    <w:rsid w:val="00D45B53"/>
    <w:rsid w:val="00D50EE5"/>
    <w:rsid w:val="00D601C4"/>
    <w:rsid w:val="00D63934"/>
    <w:rsid w:val="00D8556F"/>
    <w:rsid w:val="00D9113A"/>
    <w:rsid w:val="00D919C4"/>
    <w:rsid w:val="00D91B01"/>
    <w:rsid w:val="00D94495"/>
    <w:rsid w:val="00DA360C"/>
    <w:rsid w:val="00DB26B1"/>
    <w:rsid w:val="00DB3A1D"/>
    <w:rsid w:val="00DB54B5"/>
    <w:rsid w:val="00DB5B21"/>
    <w:rsid w:val="00DC0727"/>
    <w:rsid w:val="00DC6E2B"/>
    <w:rsid w:val="00DD43A6"/>
    <w:rsid w:val="00DD618D"/>
    <w:rsid w:val="00DD6D50"/>
    <w:rsid w:val="00DE285B"/>
    <w:rsid w:val="00DF1078"/>
    <w:rsid w:val="00DF5E24"/>
    <w:rsid w:val="00E13CFB"/>
    <w:rsid w:val="00E168D5"/>
    <w:rsid w:val="00E170C4"/>
    <w:rsid w:val="00E23B89"/>
    <w:rsid w:val="00E247A4"/>
    <w:rsid w:val="00E264F3"/>
    <w:rsid w:val="00E42F1D"/>
    <w:rsid w:val="00E44861"/>
    <w:rsid w:val="00E450B2"/>
    <w:rsid w:val="00E82952"/>
    <w:rsid w:val="00E8300F"/>
    <w:rsid w:val="00E90547"/>
    <w:rsid w:val="00E94524"/>
    <w:rsid w:val="00E95618"/>
    <w:rsid w:val="00EA6EA6"/>
    <w:rsid w:val="00EB3775"/>
    <w:rsid w:val="00EB3E53"/>
    <w:rsid w:val="00EC3735"/>
    <w:rsid w:val="00EC6820"/>
    <w:rsid w:val="00ED5685"/>
    <w:rsid w:val="00EE24C9"/>
    <w:rsid w:val="00EE3780"/>
    <w:rsid w:val="00EE3D8E"/>
    <w:rsid w:val="00EE5554"/>
    <w:rsid w:val="00EE66EC"/>
    <w:rsid w:val="00EE6B03"/>
    <w:rsid w:val="00EF4361"/>
    <w:rsid w:val="00EF65C9"/>
    <w:rsid w:val="00EF6641"/>
    <w:rsid w:val="00F1370B"/>
    <w:rsid w:val="00F1674D"/>
    <w:rsid w:val="00F27151"/>
    <w:rsid w:val="00F31FB3"/>
    <w:rsid w:val="00F32E80"/>
    <w:rsid w:val="00F37D24"/>
    <w:rsid w:val="00F42EA8"/>
    <w:rsid w:val="00F453C2"/>
    <w:rsid w:val="00F50488"/>
    <w:rsid w:val="00F50CF8"/>
    <w:rsid w:val="00F575E0"/>
    <w:rsid w:val="00F8333C"/>
    <w:rsid w:val="00F91F4E"/>
    <w:rsid w:val="00F939C7"/>
    <w:rsid w:val="00F9571A"/>
    <w:rsid w:val="00F966E1"/>
    <w:rsid w:val="00FA417A"/>
    <w:rsid w:val="00FB0DB1"/>
    <w:rsid w:val="00FC1D42"/>
    <w:rsid w:val="00FC7911"/>
    <w:rsid w:val="00FD2660"/>
    <w:rsid w:val="00FD2C52"/>
    <w:rsid w:val="00FE77DE"/>
    <w:rsid w:val="00FF25FD"/>
    <w:rsid w:val="00FF6C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F4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05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547"/>
    <w:rPr>
      <w:sz w:val="20"/>
      <w:szCs w:val="20"/>
    </w:rPr>
  </w:style>
  <w:style w:type="character" w:styleId="FootnoteReference">
    <w:name w:val="footnote reference"/>
    <w:basedOn w:val="DefaultParagraphFont"/>
    <w:uiPriority w:val="99"/>
    <w:semiHidden/>
    <w:unhideWhenUsed/>
    <w:rsid w:val="00E90547"/>
    <w:rPr>
      <w:vertAlign w:val="superscript"/>
    </w:rPr>
  </w:style>
  <w:style w:type="paragraph" w:styleId="Header">
    <w:name w:val="header"/>
    <w:basedOn w:val="Normal"/>
    <w:link w:val="HeaderChar"/>
    <w:uiPriority w:val="99"/>
    <w:unhideWhenUsed/>
    <w:rsid w:val="00E905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547"/>
  </w:style>
  <w:style w:type="paragraph" w:styleId="Footer">
    <w:name w:val="footer"/>
    <w:basedOn w:val="Normal"/>
    <w:link w:val="FooterChar"/>
    <w:uiPriority w:val="99"/>
    <w:unhideWhenUsed/>
    <w:rsid w:val="00E905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547"/>
  </w:style>
  <w:style w:type="paragraph" w:styleId="NormalWeb">
    <w:name w:val="Normal (Web)"/>
    <w:basedOn w:val="Normal"/>
    <w:uiPriority w:val="99"/>
    <w:semiHidden/>
    <w:unhideWhenUsed/>
    <w:rsid w:val="00B946CF"/>
    <w:rPr>
      <w:rFonts w:ascii="Times New Roman" w:hAnsi="Times New Roman" w:cs="Times New Roman"/>
      <w:sz w:val="24"/>
      <w:szCs w:val="24"/>
    </w:rPr>
  </w:style>
  <w:style w:type="character" w:styleId="Hyperlink">
    <w:name w:val="Hyperlink"/>
    <w:basedOn w:val="DefaultParagraphFont"/>
    <w:uiPriority w:val="99"/>
    <w:unhideWhenUsed/>
    <w:rsid w:val="004F65F9"/>
    <w:rPr>
      <w:color w:val="0000FF" w:themeColor="hyperlink"/>
      <w:u w:val="single"/>
    </w:rPr>
  </w:style>
  <w:style w:type="paragraph" w:styleId="ListParagraph">
    <w:name w:val="List Paragraph"/>
    <w:basedOn w:val="Normal"/>
    <w:uiPriority w:val="34"/>
    <w:qFormat/>
    <w:rsid w:val="004F65F9"/>
    <w:pPr>
      <w:ind w:left="720"/>
      <w:contextualSpacing/>
      <w:jc w:val="both"/>
    </w:pPr>
  </w:style>
  <w:style w:type="character" w:customStyle="1" w:styleId="Bodytext1">
    <w:name w:val="Body text|1_"/>
    <w:link w:val="Bodytext10"/>
    <w:uiPriority w:val="99"/>
    <w:rsid w:val="00502C2B"/>
    <w:rPr>
      <w:color w:val="000000"/>
      <w:sz w:val="48"/>
      <w:szCs w:val="48"/>
    </w:rPr>
  </w:style>
  <w:style w:type="paragraph" w:customStyle="1" w:styleId="Bodytext10">
    <w:name w:val="Body text|1"/>
    <w:basedOn w:val="Normal"/>
    <w:link w:val="Bodytext1"/>
    <w:uiPriority w:val="99"/>
    <w:rsid w:val="00502C2B"/>
    <w:pPr>
      <w:widowControl w:val="0"/>
      <w:bidi/>
      <w:spacing w:after="0" w:line="305" w:lineRule="auto"/>
      <w:jc w:val="center"/>
    </w:pPr>
    <w:rPr>
      <w:color w:val="000000"/>
      <w:sz w:val="48"/>
      <w:szCs w:val="48"/>
    </w:rPr>
  </w:style>
  <w:style w:type="character" w:styleId="CommentReference">
    <w:name w:val="annotation reference"/>
    <w:basedOn w:val="DefaultParagraphFont"/>
    <w:uiPriority w:val="99"/>
    <w:semiHidden/>
    <w:unhideWhenUsed/>
    <w:rsid w:val="00056845"/>
    <w:rPr>
      <w:sz w:val="16"/>
      <w:szCs w:val="16"/>
    </w:rPr>
  </w:style>
  <w:style w:type="paragraph" w:styleId="CommentText">
    <w:name w:val="annotation text"/>
    <w:basedOn w:val="Normal"/>
    <w:link w:val="CommentTextChar"/>
    <w:uiPriority w:val="99"/>
    <w:unhideWhenUsed/>
    <w:rsid w:val="00056845"/>
    <w:pPr>
      <w:spacing w:line="240" w:lineRule="auto"/>
    </w:pPr>
    <w:rPr>
      <w:sz w:val="20"/>
      <w:szCs w:val="20"/>
    </w:rPr>
  </w:style>
  <w:style w:type="character" w:customStyle="1" w:styleId="CommentTextChar">
    <w:name w:val="Comment Text Char"/>
    <w:basedOn w:val="DefaultParagraphFont"/>
    <w:link w:val="CommentText"/>
    <w:uiPriority w:val="99"/>
    <w:rsid w:val="00056845"/>
    <w:rPr>
      <w:sz w:val="20"/>
      <w:szCs w:val="20"/>
    </w:rPr>
  </w:style>
  <w:style w:type="paragraph" w:styleId="CommentSubject">
    <w:name w:val="annotation subject"/>
    <w:basedOn w:val="CommentText"/>
    <w:next w:val="CommentText"/>
    <w:link w:val="CommentSubjectChar"/>
    <w:uiPriority w:val="99"/>
    <w:semiHidden/>
    <w:unhideWhenUsed/>
    <w:rsid w:val="00056845"/>
    <w:rPr>
      <w:b/>
      <w:bCs/>
    </w:rPr>
  </w:style>
  <w:style w:type="character" w:customStyle="1" w:styleId="CommentSubjectChar">
    <w:name w:val="Comment Subject Char"/>
    <w:basedOn w:val="CommentTextChar"/>
    <w:link w:val="CommentSubject"/>
    <w:uiPriority w:val="99"/>
    <w:semiHidden/>
    <w:rsid w:val="00056845"/>
    <w:rPr>
      <w:b/>
      <w:bCs/>
      <w:sz w:val="20"/>
      <w:szCs w:val="20"/>
    </w:rPr>
  </w:style>
  <w:style w:type="paragraph" w:styleId="BalloonText">
    <w:name w:val="Balloon Text"/>
    <w:basedOn w:val="Normal"/>
    <w:link w:val="BalloonTextChar"/>
    <w:uiPriority w:val="99"/>
    <w:semiHidden/>
    <w:unhideWhenUsed/>
    <w:rsid w:val="00056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45"/>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bidi="fa-IR"/>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9054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90547"/>
    <w:rPr>
      <w:sz w:val="20"/>
      <w:szCs w:val="20"/>
    </w:rPr>
  </w:style>
  <w:style w:type="character" w:styleId="FootnoteReference">
    <w:name w:val="footnote reference"/>
    <w:basedOn w:val="DefaultParagraphFont"/>
    <w:uiPriority w:val="99"/>
    <w:semiHidden/>
    <w:unhideWhenUsed/>
    <w:rsid w:val="00E90547"/>
    <w:rPr>
      <w:vertAlign w:val="superscript"/>
    </w:rPr>
  </w:style>
  <w:style w:type="paragraph" w:styleId="Header">
    <w:name w:val="header"/>
    <w:basedOn w:val="Normal"/>
    <w:link w:val="HeaderChar"/>
    <w:uiPriority w:val="99"/>
    <w:unhideWhenUsed/>
    <w:rsid w:val="00E905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E90547"/>
  </w:style>
  <w:style w:type="paragraph" w:styleId="Footer">
    <w:name w:val="footer"/>
    <w:basedOn w:val="Normal"/>
    <w:link w:val="FooterChar"/>
    <w:uiPriority w:val="99"/>
    <w:unhideWhenUsed/>
    <w:rsid w:val="00E905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E90547"/>
  </w:style>
  <w:style w:type="paragraph" w:styleId="NormalWeb">
    <w:name w:val="Normal (Web)"/>
    <w:basedOn w:val="Normal"/>
    <w:uiPriority w:val="99"/>
    <w:semiHidden/>
    <w:unhideWhenUsed/>
    <w:rsid w:val="00B946CF"/>
    <w:rPr>
      <w:rFonts w:ascii="Times New Roman" w:hAnsi="Times New Roman" w:cs="Times New Roman"/>
      <w:sz w:val="24"/>
      <w:szCs w:val="24"/>
    </w:rPr>
  </w:style>
  <w:style w:type="character" w:styleId="Hyperlink">
    <w:name w:val="Hyperlink"/>
    <w:basedOn w:val="DefaultParagraphFont"/>
    <w:uiPriority w:val="99"/>
    <w:unhideWhenUsed/>
    <w:rsid w:val="004F65F9"/>
    <w:rPr>
      <w:color w:val="0000FF" w:themeColor="hyperlink"/>
      <w:u w:val="single"/>
    </w:rPr>
  </w:style>
  <w:style w:type="paragraph" w:styleId="ListParagraph">
    <w:name w:val="List Paragraph"/>
    <w:basedOn w:val="Normal"/>
    <w:uiPriority w:val="34"/>
    <w:qFormat/>
    <w:rsid w:val="004F65F9"/>
    <w:pPr>
      <w:ind w:left="720"/>
      <w:contextualSpacing/>
      <w:jc w:val="both"/>
    </w:pPr>
  </w:style>
  <w:style w:type="character" w:customStyle="1" w:styleId="Bodytext1">
    <w:name w:val="Body text|1_"/>
    <w:link w:val="Bodytext10"/>
    <w:uiPriority w:val="99"/>
    <w:rsid w:val="00502C2B"/>
    <w:rPr>
      <w:color w:val="000000"/>
      <w:sz w:val="48"/>
      <w:szCs w:val="48"/>
    </w:rPr>
  </w:style>
  <w:style w:type="paragraph" w:customStyle="1" w:styleId="Bodytext10">
    <w:name w:val="Body text|1"/>
    <w:basedOn w:val="Normal"/>
    <w:link w:val="Bodytext1"/>
    <w:uiPriority w:val="99"/>
    <w:rsid w:val="00502C2B"/>
    <w:pPr>
      <w:widowControl w:val="0"/>
      <w:bidi/>
      <w:spacing w:after="0" w:line="305" w:lineRule="auto"/>
      <w:jc w:val="center"/>
    </w:pPr>
    <w:rPr>
      <w:color w:val="000000"/>
      <w:sz w:val="48"/>
      <w:szCs w:val="48"/>
    </w:rPr>
  </w:style>
  <w:style w:type="character" w:styleId="CommentReference">
    <w:name w:val="annotation reference"/>
    <w:basedOn w:val="DefaultParagraphFont"/>
    <w:uiPriority w:val="99"/>
    <w:semiHidden/>
    <w:unhideWhenUsed/>
    <w:rsid w:val="00056845"/>
    <w:rPr>
      <w:sz w:val="16"/>
      <w:szCs w:val="16"/>
    </w:rPr>
  </w:style>
  <w:style w:type="paragraph" w:styleId="CommentText">
    <w:name w:val="annotation text"/>
    <w:basedOn w:val="Normal"/>
    <w:link w:val="CommentTextChar"/>
    <w:uiPriority w:val="99"/>
    <w:unhideWhenUsed/>
    <w:rsid w:val="00056845"/>
    <w:pPr>
      <w:spacing w:line="240" w:lineRule="auto"/>
    </w:pPr>
    <w:rPr>
      <w:sz w:val="20"/>
      <w:szCs w:val="20"/>
    </w:rPr>
  </w:style>
  <w:style w:type="character" w:customStyle="1" w:styleId="CommentTextChar">
    <w:name w:val="Comment Text Char"/>
    <w:basedOn w:val="DefaultParagraphFont"/>
    <w:link w:val="CommentText"/>
    <w:uiPriority w:val="99"/>
    <w:rsid w:val="00056845"/>
    <w:rPr>
      <w:sz w:val="20"/>
      <w:szCs w:val="20"/>
    </w:rPr>
  </w:style>
  <w:style w:type="paragraph" w:styleId="CommentSubject">
    <w:name w:val="annotation subject"/>
    <w:basedOn w:val="CommentText"/>
    <w:next w:val="CommentText"/>
    <w:link w:val="CommentSubjectChar"/>
    <w:uiPriority w:val="99"/>
    <w:semiHidden/>
    <w:unhideWhenUsed/>
    <w:rsid w:val="00056845"/>
    <w:rPr>
      <w:b/>
      <w:bCs/>
    </w:rPr>
  </w:style>
  <w:style w:type="character" w:customStyle="1" w:styleId="CommentSubjectChar">
    <w:name w:val="Comment Subject Char"/>
    <w:basedOn w:val="CommentTextChar"/>
    <w:link w:val="CommentSubject"/>
    <w:uiPriority w:val="99"/>
    <w:semiHidden/>
    <w:rsid w:val="00056845"/>
    <w:rPr>
      <w:b/>
      <w:bCs/>
      <w:sz w:val="20"/>
      <w:szCs w:val="20"/>
    </w:rPr>
  </w:style>
  <w:style w:type="paragraph" w:styleId="BalloonText">
    <w:name w:val="Balloon Text"/>
    <w:basedOn w:val="Normal"/>
    <w:link w:val="BalloonTextChar"/>
    <w:uiPriority w:val="99"/>
    <w:semiHidden/>
    <w:unhideWhenUsed/>
    <w:rsid w:val="000568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68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16341">
      <w:bodyDiv w:val="1"/>
      <w:marLeft w:val="0"/>
      <w:marRight w:val="0"/>
      <w:marTop w:val="0"/>
      <w:marBottom w:val="0"/>
      <w:divBdr>
        <w:top w:val="none" w:sz="0" w:space="0" w:color="auto"/>
        <w:left w:val="none" w:sz="0" w:space="0" w:color="auto"/>
        <w:bottom w:val="none" w:sz="0" w:space="0" w:color="auto"/>
        <w:right w:val="none" w:sz="0" w:space="0" w:color="auto"/>
      </w:divBdr>
      <w:divsChild>
        <w:div w:id="1752040740">
          <w:marLeft w:val="0"/>
          <w:marRight w:val="0"/>
          <w:marTop w:val="0"/>
          <w:marBottom w:val="0"/>
          <w:divBdr>
            <w:top w:val="none" w:sz="0" w:space="0" w:color="auto"/>
            <w:left w:val="none" w:sz="0" w:space="0" w:color="auto"/>
            <w:bottom w:val="none" w:sz="0" w:space="0" w:color="auto"/>
            <w:right w:val="none" w:sz="0" w:space="0" w:color="auto"/>
          </w:divBdr>
        </w:div>
        <w:div w:id="920021916">
          <w:marLeft w:val="0"/>
          <w:marRight w:val="0"/>
          <w:marTop w:val="0"/>
          <w:marBottom w:val="0"/>
          <w:divBdr>
            <w:top w:val="none" w:sz="0" w:space="0" w:color="auto"/>
            <w:left w:val="none" w:sz="0" w:space="0" w:color="auto"/>
            <w:bottom w:val="none" w:sz="0" w:space="0" w:color="auto"/>
            <w:right w:val="none" w:sz="0" w:space="0" w:color="auto"/>
          </w:divBdr>
        </w:div>
        <w:div w:id="1480802153">
          <w:marLeft w:val="0"/>
          <w:marRight w:val="0"/>
          <w:marTop w:val="0"/>
          <w:marBottom w:val="0"/>
          <w:divBdr>
            <w:top w:val="none" w:sz="0" w:space="0" w:color="auto"/>
            <w:left w:val="none" w:sz="0" w:space="0" w:color="auto"/>
            <w:bottom w:val="none" w:sz="0" w:space="0" w:color="auto"/>
            <w:right w:val="none" w:sz="0" w:space="0" w:color="auto"/>
          </w:divBdr>
        </w:div>
        <w:div w:id="1191457539">
          <w:marLeft w:val="0"/>
          <w:marRight w:val="0"/>
          <w:marTop w:val="0"/>
          <w:marBottom w:val="0"/>
          <w:divBdr>
            <w:top w:val="none" w:sz="0" w:space="0" w:color="auto"/>
            <w:left w:val="none" w:sz="0" w:space="0" w:color="auto"/>
            <w:bottom w:val="none" w:sz="0" w:space="0" w:color="auto"/>
            <w:right w:val="none" w:sz="0" w:space="0" w:color="auto"/>
          </w:divBdr>
        </w:div>
        <w:div w:id="485828053">
          <w:marLeft w:val="0"/>
          <w:marRight w:val="0"/>
          <w:marTop w:val="0"/>
          <w:marBottom w:val="0"/>
          <w:divBdr>
            <w:top w:val="none" w:sz="0" w:space="0" w:color="auto"/>
            <w:left w:val="none" w:sz="0" w:space="0" w:color="auto"/>
            <w:bottom w:val="none" w:sz="0" w:space="0" w:color="auto"/>
            <w:right w:val="none" w:sz="0" w:space="0" w:color="auto"/>
          </w:divBdr>
        </w:div>
        <w:div w:id="1670059129">
          <w:marLeft w:val="0"/>
          <w:marRight w:val="0"/>
          <w:marTop w:val="0"/>
          <w:marBottom w:val="0"/>
          <w:divBdr>
            <w:top w:val="none" w:sz="0" w:space="0" w:color="auto"/>
            <w:left w:val="none" w:sz="0" w:space="0" w:color="auto"/>
            <w:bottom w:val="none" w:sz="0" w:space="0" w:color="auto"/>
            <w:right w:val="none" w:sz="0" w:space="0" w:color="auto"/>
          </w:divBdr>
        </w:div>
        <w:div w:id="1980114286">
          <w:marLeft w:val="0"/>
          <w:marRight w:val="0"/>
          <w:marTop w:val="0"/>
          <w:marBottom w:val="0"/>
          <w:divBdr>
            <w:top w:val="none" w:sz="0" w:space="0" w:color="auto"/>
            <w:left w:val="none" w:sz="0" w:space="0" w:color="auto"/>
            <w:bottom w:val="none" w:sz="0" w:space="0" w:color="auto"/>
            <w:right w:val="none" w:sz="0" w:space="0" w:color="auto"/>
          </w:divBdr>
        </w:div>
      </w:divsChild>
    </w:div>
    <w:div w:id="116994263">
      <w:bodyDiv w:val="1"/>
      <w:marLeft w:val="0"/>
      <w:marRight w:val="0"/>
      <w:marTop w:val="0"/>
      <w:marBottom w:val="0"/>
      <w:divBdr>
        <w:top w:val="none" w:sz="0" w:space="0" w:color="auto"/>
        <w:left w:val="none" w:sz="0" w:space="0" w:color="auto"/>
        <w:bottom w:val="none" w:sz="0" w:space="0" w:color="auto"/>
        <w:right w:val="none" w:sz="0" w:space="0" w:color="auto"/>
      </w:divBdr>
    </w:div>
    <w:div w:id="117529911">
      <w:bodyDiv w:val="1"/>
      <w:marLeft w:val="0"/>
      <w:marRight w:val="0"/>
      <w:marTop w:val="0"/>
      <w:marBottom w:val="0"/>
      <w:divBdr>
        <w:top w:val="none" w:sz="0" w:space="0" w:color="auto"/>
        <w:left w:val="none" w:sz="0" w:space="0" w:color="auto"/>
        <w:bottom w:val="none" w:sz="0" w:space="0" w:color="auto"/>
        <w:right w:val="none" w:sz="0" w:space="0" w:color="auto"/>
      </w:divBdr>
      <w:divsChild>
        <w:div w:id="1055161960">
          <w:marLeft w:val="0"/>
          <w:marRight w:val="0"/>
          <w:marTop w:val="0"/>
          <w:marBottom w:val="0"/>
          <w:divBdr>
            <w:top w:val="none" w:sz="0" w:space="0" w:color="auto"/>
            <w:left w:val="none" w:sz="0" w:space="0" w:color="auto"/>
            <w:bottom w:val="none" w:sz="0" w:space="0" w:color="auto"/>
            <w:right w:val="none" w:sz="0" w:space="0" w:color="auto"/>
          </w:divBdr>
        </w:div>
        <w:div w:id="1564557547">
          <w:marLeft w:val="0"/>
          <w:marRight w:val="0"/>
          <w:marTop w:val="0"/>
          <w:marBottom w:val="0"/>
          <w:divBdr>
            <w:top w:val="none" w:sz="0" w:space="0" w:color="auto"/>
            <w:left w:val="none" w:sz="0" w:space="0" w:color="auto"/>
            <w:bottom w:val="none" w:sz="0" w:space="0" w:color="auto"/>
            <w:right w:val="none" w:sz="0" w:space="0" w:color="auto"/>
          </w:divBdr>
          <w:divsChild>
            <w:div w:id="386497650">
              <w:marLeft w:val="0"/>
              <w:marRight w:val="0"/>
              <w:marTop w:val="0"/>
              <w:marBottom w:val="0"/>
              <w:divBdr>
                <w:top w:val="none" w:sz="0" w:space="0" w:color="auto"/>
                <w:left w:val="none" w:sz="0" w:space="0" w:color="auto"/>
                <w:bottom w:val="none" w:sz="0" w:space="0" w:color="auto"/>
                <w:right w:val="none" w:sz="0" w:space="0" w:color="auto"/>
              </w:divBdr>
              <w:divsChild>
                <w:div w:id="167790255">
                  <w:marLeft w:val="0"/>
                  <w:marRight w:val="0"/>
                  <w:marTop w:val="0"/>
                  <w:marBottom w:val="0"/>
                  <w:divBdr>
                    <w:top w:val="none" w:sz="0" w:space="0" w:color="auto"/>
                    <w:left w:val="none" w:sz="0" w:space="0" w:color="auto"/>
                    <w:bottom w:val="none" w:sz="0" w:space="0" w:color="auto"/>
                    <w:right w:val="none" w:sz="0" w:space="0" w:color="auto"/>
                  </w:divBdr>
                </w:div>
                <w:div w:id="857429113">
                  <w:marLeft w:val="0"/>
                  <w:marRight w:val="0"/>
                  <w:marTop w:val="0"/>
                  <w:marBottom w:val="0"/>
                  <w:divBdr>
                    <w:top w:val="none" w:sz="0" w:space="0" w:color="auto"/>
                    <w:left w:val="none" w:sz="0" w:space="0" w:color="auto"/>
                    <w:bottom w:val="none" w:sz="0" w:space="0" w:color="auto"/>
                    <w:right w:val="none" w:sz="0" w:space="0" w:color="auto"/>
                  </w:divBdr>
                </w:div>
                <w:div w:id="1015687728">
                  <w:marLeft w:val="0"/>
                  <w:marRight w:val="0"/>
                  <w:marTop w:val="0"/>
                  <w:marBottom w:val="0"/>
                  <w:divBdr>
                    <w:top w:val="none" w:sz="0" w:space="0" w:color="auto"/>
                    <w:left w:val="none" w:sz="0" w:space="0" w:color="auto"/>
                    <w:bottom w:val="none" w:sz="0" w:space="0" w:color="auto"/>
                    <w:right w:val="none" w:sz="0" w:space="0" w:color="auto"/>
                  </w:divBdr>
                  <w:divsChild>
                    <w:div w:id="900024430">
                      <w:marLeft w:val="0"/>
                      <w:marRight w:val="0"/>
                      <w:marTop w:val="0"/>
                      <w:marBottom w:val="0"/>
                      <w:divBdr>
                        <w:top w:val="none" w:sz="0" w:space="0" w:color="auto"/>
                        <w:left w:val="none" w:sz="0" w:space="0" w:color="auto"/>
                        <w:bottom w:val="none" w:sz="0" w:space="0" w:color="auto"/>
                        <w:right w:val="none" w:sz="0" w:space="0" w:color="auto"/>
                      </w:divBdr>
                      <w:divsChild>
                        <w:div w:id="1013383401">
                          <w:marLeft w:val="0"/>
                          <w:marRight w:val="0"/>
                          <w:marTop w:val="0"/>
                          <w:marBottom w:val="0"/>
                          <w:divBdr>
                            <w:top w:val="none" w:sz="0" w:space="0" w:color="auto"/>
                            <w:left w:val="none" w:sz="0" w:space="0" w:color="auto"/>
                            <w:bottom w:val="none" w:sz="0" w:space="0" w:color="auto"/>
                            <w:right w:val="none" w:sz="0" w:space="0" w:color="auto"/>
                          </w:divBdr>
                        </w:div>
                        <w:div w:id="1616785901">
                          <w:marLeft w:val="0"/>
                          <w:marRight w:val="0"/>
                          <w:marTop w:val="0"/>
                          <w:marBottom w:val="0"/>
                          <w:divBdr>
                            <w:top w:val="none" w:sz="0" w:space="0" w:color="auto"/>
                            <w:left w:val="none" w:sz="0" w:space="0" w:color="auto"/>
                            <w:bottom w:val="none" w:sz="0" w:space="0" w:color="auto"/>
                            <w:right w:val="none" w:sz="0" w:space="0" w:color="auto"/>
                          </w:divBdr>
                        </w:div>
                        <w:div w:id="1735011069">
                          <w:marLeft w:val="0"/>
                          <w:marRight w:val="0"/>
                          <w:marTop w:val="0"/>
                          <w:marBottom w:val="0"/>
                          <w:divBdr>
                            <w:top w:val="none" w:sz="0" w:space="0" w:color="auto"/>
                            <w:left w:val="none" w:sz="0" w:space="0" w:color="auto"/>
                            <w:bottom w:val="none" w:sz="0" w:space="0" w:color="auto"/>
                            <w:right w:val="none" w:sz="0" w:space="0" w:color="auto"/>
                          </w:divBdr>
                        </w:div>
                        <w:div w:id="1370956704">
                          <w:marLeft w:val="0"/>
                          <w:marRight w:val="0"/>
                          <w:marTop w:val="0"/>
                          <w:marBottom w:val="0"/>
                          <w:divBdr>
                            <w:top w:val="none" w:sz="0" w:space="0" w:color="auto"/>
                            <w:left w:val="none" w:sz="0" w:space="0" w:color="auto"/>
                            <w:bottom w:val="none" w:sz="0" w:space="0" w:color="auto"/>
                            <w:right w:val="none" w:sz="0" w:space="0" w:color="auto"/>
                          </w:divBdr>
                        </w:div>
                        <w:div w:id="846141723">
                          <w:marLeft w:val="0"/>
                          <w:marRight w:val="0"/>
                          <w:marTop w:val="0"/>
                          <w:marBottom w:val="0"/>
                          <w:divBdr>
                            <w:top w:val="none" w:sz="0" w:space="0" w:color="auto"/>
                            <w:left w:val="none" w:sz="0" w:space="0" w:color="auto"/>
                            <w:bottom w:val="none" w:sz="0" w:space="0" w:color="auto"/>
                            <w:right w:val="none" w:sz="0" w:space="0" w:color="auto"/>
                          </w:divBdr>
                        </w:div>
                        <w:div w:id="962153215">
                          <w:marLeft w:val="0"/>
                          <w:marRight w:val="0"/>
                          <w:marTop w:val="0"/>
                          <w:marBottom w:val="0"/>
                          <w:divBdr>
                            <w:top w:val="none" w:sz="0" w:space="0" w:color="auto"/>
                            <w:left w:val="none" w:sz="0" w:space="0" w:color="auto"/>
                            <w:bottom w:val="none" w:sz="0" w:space="0" w:color="auto"/>
                            <w:right w:val="none" w:sz="0" w:space="0" w:color="auto"/>
                          </w:divBdr>
                        </w:div>
                        <w:div w:id="1125126066">
                          <w:marLeft w:val="0"/>
                          <w:marRight w:val="0"/>
                          <w:marTop w:val="0"/>
                          <w:marBottom w:val="0"/>
                          <w:divBdr>
                            <w:top w:val="none" w:sz="0" w:space="0" w:color="auto"/>
                            <w:left w:val="none" w:sz="0" w:space="0" w:color="auto"/>
                            <w:bottom w:val="none" w:sz="0" w:space="0" w:color="auto"/>
                            <w:right w:val="none" w:sz="0" w:space="0" w:color="auto"/>
                          </w:divBdr>
                          <w:divsChild>
                            <w:div w:id="373039545">
                              <w:marLeft w:val="0"/>
                              <w:marRight w:val="0"/>
                              <w:marTop w:val="0"/>
                              <w:marBottom w:val="0"/>
                              <w:divBdr>
                                <w:top w:val="none" w:sz="0" w:space="0" w:color="auto"/>
                                <w:left w:val="none" w:sz="0" w:space="0" w:color="auto"/>
                                <w:bottom w:val="none" w:sz="0" w:space="0" w:color="auto"/>
                                <w:right w:val="none" w:sz="0" w:space="0" w:color="auto"/>
                              </w:divBdr>
                              <w:divsChild>
                                <w:div w:id="725955124">
                                  <w:marLeft w:val="0"/>
                                  <w:marRight w:val="0"/>
                                  <w:marTop w:val="0"/>
                                  <w:marBottom w:val="0"/>
                                  <w:divBdr>
                                    <w:top w:val="none" w:sz="0" w:space="0" w:color="auto"/>
                                    <w:left w:val="none" w:sz="0" w:space="0" w:color="auto"/>
                                    <w:bottom w:val="none" w:sz="0" w:space="0" w:color="auto"/>
                                    <w:right w:val="none" w:sz="0" w:space="0" w:color="auto"/>
                                  </w:divBdr>
                                </w:div>
                                <w:div w:id="2025016617">
                                  <w:marLeft w:val="0"/>
                                  <w:marRight w:val="0"/>
                                  <w:marTop w:val="0"/>
                                  <w:marBottom w:val="0"/>
                                  <w:divBdr>
                                    <w:top w:val="none" w:sz="0" w:space="0" w:color="auto"/>
                                    <w:left w:val="none" w:sz="0" w:space="0" w:color="auto"/>
                                    <w:bottom w:val="none" w:sz="0" w:space="0" w:color="auto"/>
                                    <w:right w:val="none" w:sz="0" w:space="0" w:color="auto"/>
                                  </w:divBdr>
                                </w:div>
                                <w:div w:id="1333097680">
                                  <w:marLeft w:val="0"/>
                                  <w:marRight w:val="0"/>
                                  <w:marTop w:val="0"/>
                                  <w:marBottom w:val="0"/>
                                  <w:divBdr>
                                    <w:top w:val="none" w:sz="0" w:space="0" w:color="auto"/>
                                    <w:left w:val="none" w:sz="0" w:space="0" w:color="auto"/>
                                    <w:bottom w:val="none" w:sz="0" w:space="0" w:color="auto"/>
                                    <w:right w:val="none" w:sz="0" w:space="0" w:color="auto"/>
                                  </w:divBdr>
                                </w:div>
                                <w:div w:id="2007778910">
                                  <w:marLeft w:val="0"/>
                                  <w:marRight w:val="0"/>
                                  <w:marTop w:val="0"/>
                                  <w:marBottom w:val="0"/>
                                  <w:divBdr>
                                    <w:top w:val="none" w:sz="0" w:space="0" w:color="auto"/>
                                    <w:left w:val="none" w:sz="0" w:space="0" w:color="auto"/>
                                    <w:bottom w:val="none" w:sz="0" w:space="0" w:color="auto"/>
                                    <w:right w:val="none" w:sz="0" w:space="0" w:color="auto"/>
                                  </w:divBdr>
                                </w:div>
                                <w:div w:id="831457769">
                                  <w:marLeft w:val="0"/>
                                  <w:marRight w:val="0"/>
                                  <w:marTop w:val="0"/>
                                  <w:marBottom w:val="0"/>
                                  <w:divBdr>
                                    <w:top w:val="none" w:sz="0" w:space="0" w:color="auto"/>
                                    <w:left w:val="none" w:sz="0" w:space="0" w:color="auto"/>
                                    <w:bottom w:val="none" w:sz="0" w:space="0" w:color="auto"/>
                                    <w:right w:val="none" w:sz="0" w:space="0" w:color="auto"/>
                                  </w:divBdr>
                                </w:div>
                                <w:div w:id="1747260121">
                                  <w:marLeft w:val="0"/>
                                  <w:marRight w:val="0"/>
                                  <w:marTop w:val="0"/>
                                  <w:marBottom w:val="0"/>
                                  <w:divBdr>
                                    <w:top w:val="none" w:sz="0" w:space="0" w:color="auto"/>
                                    <w:left w:val="none" w:sz="0" w:space="0" w:color="auto"/>
                                    <w:bottom w:val="none" w:sz="0" w:space="0" w:color="auto"/>
                                    <w:right w:val="none" w:sz="0" w:space="0" w:color="auto"/>
                                  </w:divBdr>
                                  <w:divsChild>
                                    <w:div w:id="1370835689">
                                      <w:marLeft w:val="0"/>
                                      <w:marRight w:val="0"/>
                                      <w:marTop w:val="0"/>
                                      <w:marBottom w:val="0"/>
                                      <w:divBdr>
                                        <w:top w:val="none" w:sz="0" w:space="0" w:color="auto"/>
                                        <w:left w:val="none" w:sz="0" w:space="0" w:color="auto"/>
                                        <w:bottom w:val="none" w:sz="0" w:space="0" w:color="auto"/>
                                        <w:right w:val="none" w:sz="0" w:space="0" w:color="auto"/>
                                      </w:divBdr>
                                      <w:divsChild>
                                        <w:div w:id="1156192627">
                                          <w:marLeft w:val="0"/>
                                          <w:marRight w:val="0"/>
                                          <w:marTop w:val="0"/>
                                          <w:marBottom w:val="0"/>
                                          <w:divBdr>
                                            <w:top w:val="none" w:sz="0" w:space="0" w:color="auto"/>
                                            <w:left w:val="none" w:sz="0" w:space="0" w:color="auto"/>
                                            <w:bottom w:val="none" w:sz="0" w:space="0" w:color="auto"/>
                                            <w:right w:val="none" w:sz="0" w:space="0" w:color="auto"/>
                                          </w:divBdr>
                                        </w:div>
                                        <w:div w:id="1811480710">
                                          <w:marLeft w:val="0"/>
                                          <w:marRight w:val="0"/>
                                          <w:marTop w:val="0"/>
                                          <w:marBottom w:val="0"/>
                                          <w:divBdr>
                                            <w:top w:val="none" w:sz="0" w:space="0" w:color="auto"/>
                                            <w:left w:val="none" w:sz="0" w:space="0" w:color="auto"/>
                                            <w:bottom w:val="none" w:sz="0" w:space="0" w:color="auto"/>
                                            <w:right w:val="none" w:sz="0" w:space="0" w:color="auto"/>
                                          </w:divBdr>
                                        </w:div>
                                        <w:div w:id="524565365">
                                          <w:marLeft w:val="0"/>
                                          <w:marRight w:val="0"/>
                                          <w:marTop w:val="0"/>
                                          <w:marBottom w:val="0"/>
                                          <w:divBdr>
                                            <w:top w:val="none" w:sz="0" w:space="0" w:color="auto"/>
                                            <w:left w:val="none" w:sz="0" w:space="0" w:color="auto"/>
                                            <w:bottom w:val="none" w:sz="0" w:space="0" w:color="auto"/>
                                            <w:right w:val="none" w:sz="0" w:space="0" w:color="auto"/>
                                          </w:divBdr>
                                        </w:div>
                                        <w:div w:id="100150163">
                                          <w:marLeft w:val="0"/>
                                          <w:marRight w:val="0"/>
                                          <w:marTop w:val="0"/>
                                          <w:marBottom w:val="0"/>
                                          <w:divBdr>
                                            <w:top w:val="none" w:sz="0" w:space="0" w:color="auto"/>
                                            <w:left w:val="none" w:sz="0" w:space="0" w:color="auto"/>
                                            <w:bottom w:val="none" w:sz="0" w:space="0" w:color="auto"/>
                                            <w:right w:val="none" w:sz="0" w:space="0" w:color="auto"/>
                                          </w:divBdr>
                                        </w:div>
                                        <w:div w:id="849875157">
                                          <w:marLeft w:val="0"/>
                                          <w:marRight w:val="0"/>
                                          <w:marTop w:val="0"/>
                                          <w:marBottom w:val="0"/>
                                          <w:divBdr>
                                            <w:top w:val="none" w:sz="0" w:space="0" w:color="auto"/>
                                            <w:left w:val="none" w:sz="0" w:space="0" w:color="auto"/>
                                            <w:bottom w:val="none" w:sz="0" w:space="0" w:color="auto"/>
                                            <w:right w:val="none" w:sz="0" w:space="0" w:color="auto"/>
                                          </w:divBdr>
                                          <w:divsChild>
                                            <w:div w:id="1320617238">
                                              <w:marLeft w:val="0"/>
                                              <w:marRight w:val="0"/>
                                              <w:marTop w:val="0"/>
                                              <w:marBottom w:val="0"/>
                                              <w:divBdr>
                                                <w:top w:val="none" w:sz="0" w:space="0" w:color="auto"/>
                                                <w:left w:val="none" w:sz="0" w:space="0" w:color="auto"/>
                                                <w:bottom w:val="none" w:sz="0" w:space="0" w:color="auto"/>
                                                <w:right w:val="none" w:sz="0" w:space="0" w:color="auto"/>
                                              </w:divBdr>
                                              <w:divsChild>
                                                <w:div w:id="1013338833">
                                                  <w:marLeft w:val="0"/>
                                                  <w:marRight w:val="0"/>
                                                  <w:marTop w:val="0"/>
                                                  <w:marBottom w:val="0"/>
                                                  <w:divBdr>
                                                    <w:top w:val="none" w:sz="0" w:space="0" w:color="auto"/>
                                                    <w:left w:val="none" w:sz="0" w:space="0" w:color="auto"/>
                                                    <w:bottom w:val="none" w:sz="0" w:space="0" w:color="auto"/>
                                                    <w:right w:val="none" w:sz="0" w:space="0" w:color="auto"/>
                                                  </w:divBdr>
                                                </w:div>
                                                <w:div w:id="1237088860">
                                                  <w:marLeft w:val="0"/>
                                                  <w:marRight w:val="0"/>
                                                  <w:marTop w:val="0"/>
                                                  <w:marBottom w:val="0"/>
                                                  <w:divBdr>
                                                    <w:top w:val="none" w:sz="0" w:space="0" w:color="auto"/>
                                                    <w:left w:val="none" w:sz="0" w:space="0" w:color="auto"/>
                                                    <w:bottom w:val="none" w:sz="0" w:space="0" w:color="auto"/>
                                                    <w:right w:val="none" w:sz="0" w:space="0" w:color="auto"/>
                                                  </w:divBdr>
                                                </w:div>
                                                <w:div w:id="954562861">
                                                  <w:marLeft w:val="0"/>
                                                  <w:marRight w:val="0"/>
                                                  <w:marTop w:val="0"/>
                                                  <w:marBottom w:val="0"/>
                                                  <w:divBdr>
                                                    <w:top w:val="none" w:sz="0" w:space="0" w:color="auto"/>
                                                    <w:left w:val="none" w:sz="0" w:space="0" w:color="auto"/>
                                                    <w:bottom w:val="none" w:sz="0" w:space="0" w:color="auto"/>
                                                    <w:right w:val="none" w:sz="0" w:space="0" w:color="auto"/>
                                                  </w:divBdr>
                                                </w:div>
                                                <w:div w:id="1710689478">
                                                  <w:marLeft w:val="0"/>
                                                  <w:marRight w:val="0"/>
                                                  <w:marTop w:val="0"/>
                                                  <w:marBottom w:val="0"/>
                                                  <w:divBdr>
                                                    <w:top w:val="none" w:sz="0" w:space="0" w:color="auto"/>
                                                    <w:left w:val="none" w:sz="0" w:space="0" w:color="auto"/>
                                                    <w:bottom w:val="none" w:sz="0" w:space="0" w:color="auto"/>
                                                    <w:right w:val="none" w:sz="0" w:space="0" w:color="auto"/>
                                                  </w:divBdr>
                                                </w:div>
                                                <w:div w:id="306738651">
                                                  <w:marLeft w:val="0"/>
                                                  <w:marRight w:val="0"/>
                                                  <w:marTop w:val="0"/>
                                                  <w:marBottom w:val="0"/>
                                                  <w:divBdr>
                                                    <w:top w:val="none" w:sz="0" w:space="0" w:color="auto"/>
                                                    <w:left w:val="none" w:sz="0" w:space="0" w:color="auto"/>
                                                    <w:bottom w:val="none" w:sz="0" w:space="0" w:color="auto"/>
                                                    <w:right w:val="none" w:sz="0" w:space="0" w:color="auto"/>
                                                  </w:divBdr>
                                                </w:div>
                                                <w:div w:id="1567953009">
                                                  <w:marLeft w:val="0"/>
                                                  <w:marRight w:val="0"/>
                                                  <w:marTop w:val="0"/>
                                                  <w:marBottom w:val="0"/>
                                                  <w:divBdr>
                                                    <w:top w:val="none" w:sz="0" w:space="0" w:color="auto"/>
                                                    <w:left w:val="none" w:sz="0" w:space="0" w:color="auto"/>
                                                    <w:bottom w:val="none" w:sz="0" w:space="0" w:color="auto"/>
                                                    <w:right w:val="none" w:sz="0" w:space="0" w:color="auto"/>
                                                  </w:divBdr>
                                                  <w:divsChild>
                                                    <w:div w:id="371736319">
                                                      <w:marLeft w:val="0"/>
                                                      <w:marRight w:val="0"/>
                                                      <w:marTop w:val="0"/>
                                                      <w:marBottom w:val="0"/>
                                                      <w:divBdr>
                                                        <w:top w:val="none" w:sz="0" w:space="0" w:color="auto"/>
                                                        <w:left w:val="none" w:sz="0" w:space="0" w:color="auto"/>
                                                        <w:bottom w:val="none" w:sz="0" w:space="0" w:color="auto"/>
                                                        <w:right w:val="none" w:sz="0" w:space="0" w:color="auto"/>
                                                      </w:divBdr>
                                                      <w:divsChild>
                                                        <w:div w:id="1883127752">
                                                          <w:marLeft w:val="0"/>
                                                          <w:marRight w:val="0"/>
                                                          <w:marTop w:val="0"/>
                                                          <w:marBottom w:val="0"/>
                                                          <w:divBdr>
                                                            <w:top w:val="none" w:sz="0" w:space="0" w:color="auto"/>
                                                            <w:left w:val="none" w:sz="0" w:space="0" w:color="auto"/>
                                                            <w:bottom w:val="none" w:sz="0" w:space="0" w:color="auto"/>
                                                            <w:right w:val="none" w:sz="0" w:space="0" w:color="auto"/>
                                                          </w:divBdr>
                                                        </w:div>
                                                        <w:div w:id="16589451">
                                                          <w:marLeft w:val="0"/>
                                                          <w:marRight w:val="0"/>
                                                          <w:marTop w:val="0"/>
                                                          <w:marBottom w:val="0"/>
                                                          <w:divBdr>
                                                            <w:top w:val="none" w:sz="0" w:space="0" w:color="auto"/>
                                                            <w:left w:val="none" w:sz="0" w:space="0" w:color="auto"/>
                                                            <w:bottom w:val="none" w:sz="0" w:space="0" w:color="auto"/>
                                                            <w:right w:val="none" w:sz="0" w:space="0" w:color="auto"/>
                                                          </w:divBdr>
                                                        </w:div>
                                                        <w:div w:id="1209606752">
                                                          <w:marLeft w:val="0"/>
                                                          <w:marRight w:val="0"/>
                                                          <w:marTop w:val="0"/>
                                                          <w:marBottom w:val="0"/>
                                                          <w:divBdr>
                                                            <w:top w:val="none" w:sz="0" w:space="0" w:color="auto"/>
                                                            <w:left w:val="none" w:sz="0" w:space="0" w:color="auto"/>
                                                            <w:bottom w:val="none" w:sz="0" w:space="0" w:color="auto"/>
                                                            <w:right w:val="none" w:sz="0" w:space="0" w:color="auto"/>
                                                          </w:divBdr>
                                                        </w:div>
                                                        <w:div w:id="1347362708">
                                                          <w:marLeft w:val="0"/>
                                                          <w:marRight w:val="0"/>
                                                          <w:marTop w:val="0"/>
                                                          <w:marBottom w:val="0"/>
                                                          <w:divBdr>
                                                            <w:top w:val="none" w:sz="0" w:space="0" w:color="auto"/>
                                                            <w:left w:val="none" w:sz="0" w:space="0" w:color="auto"/>
                                                            <w:bottom w:val="none" w:sz="0" w:space="0" w:color="auto"/>
                                                            <w:right w:val="none" w:sz="0" w:space="0" w:color="auto"/>
                                                          </w:divBdr>
                                                        </w:div>
                                                        <w:div w:id="1981688922">
                                                          <w:marLeft w:val="0"/>
                                                          <w:marRight w:val="0"/>
                                                          <w:marTop w:val="0"/>
                                                          <w:marBottom w:val="0"/>
                                                          <w:divBdr>
                                                            <w:top w:val="none" w:sz="0" w:space="0" w:color="auto"/>
                                                            <w:left w:val="none" w:sz="0" w:space="0" w:color="auto"/>
                                                            <w:bottom w:val="none" w:sz="0" w:space="0" w:color="auto"/>
                                                            <w:right w:val="none" w:sz="0" w:space="0" w:color="auto"/>
                                                          </w:divBdr>
                                                          <w:divsChild>
                                                            <w:div w:id="45448914">
                                                              <w:marLeft w:val="0"/>
                                                              <w:marRight w:val="0"/>
                                                              <w:marTop w:val="0"/>
                                                              <w:marBottom w:val="0"/>
                                                              <w:divBdr>
                                                                <w:top w:val="none" w:sz="0" w:space="0" w:color="auto"/>
                                                                <w:left w:val="none" w:sz="0" w:space="0" w:color="auto"/>
                                                                <w:bottom w:val="none" w:sz="0" w:space="0" w:color="auto"/>
                                                                <w:right w:val="none" w:sz="0" w:space="0" w:color="auto"/>
                                                              </w:divBdr>
                                                              <w:divsChild>
                                                                <w:div w:id="2079743026">
                                                                  <w:marLeft w:val="0"/>
                                                                  <w:marRight w:val="0"/>
                                                                  <w:marTop w:val="0"/>
                                                                  <w:marBottom w:val="0"/>
                                                                  <w:divBdr>
                                                                    <w:top w:val="none" w:sz="0" w:space="0" w:color="auto"/>
                                                                    <w:left w:val="none" w:sz="0" w:space="0" w:color="auto"/>
                                                                    <w:bottom w:val="none" w:sz="0" w:space="0" w:color="auto"/>
                                                                    <w:right w:val="none" w:sz="0" w:space="0" w:color="auto"/>
                                                                  </w:divBdr>
                                                                </w:div>
                                                                <w:div w:id="363136846">
                                                                  <w:marLeft w:val="0"/>
                                                                  <w:marRight w:val="0"/>
                                                                  <w:marTop w:val="0"/>
                                                                  <w:marBottom w:val="0"/>
                                                                  <w:divBdr>
                                                                    <w:top w:val="none" w:sz="0" w:space="0" w:color="auto"/>
                                                                    <w:left w:val="none" w:sz="0" w:space="0" w:color="auto"/>
                                                                    <w:bottom w:val="none" w:sz="0" w:space="0" w:color="auto"/>
                                                                    <w:right w:val="none" w:sz="0" w:space="0" w:color="auto"/>
                                                                  </w:divBdr>
                                                                </w:div>
                                                                <w:div w:id="214657885">
                                                                  <w:marLeft w:val="0"/>
                                                                  <w:marRight w:val="0"/>
                                                                  <w:marTop w:val="0"/>
                                                                  <w:marBottom w:val="0"/>
                                                                  <w:divBdr>
                                                                    <w:top w:val="none" w:sz="0" w:space="0" w:color="auto"/>
                                                                    <w:left w:val="none" w:sz="0" w:space="0" w:color="auto"/>
                                                                    <w:bottom w:val="none" w:sz="0" w:space="0" w:color="auto"/>
                                                                    <w:right w:val="none" w:sz="0" w:space="0" w:color="auto"/>
                                                                  </w:divBdr>
                                                                  <w:divsChild>
                                                                    <w:div w:id="1700273685">
                                                                      <w:marLeft w:val="0"/>
                                                                      <w:marRight w:val="0"/>
                                                                      <w:marTop w:val="0"/>
                                                                      <w:marBottom w:val="0"/>
                                                                      <w:divBdr>
                                                                        <w:top w:val="none" w:sz="0" w:space="0" w:color="auto"/>
                                                                        <w:left w:val="none" w:sz="0" w:space="0" w:color="auto"/>
                                                                        <w:bottom w:val="none" w:sz="0" w:space="0" w:color="auto"/>
                                                                        <w:right w:val="none" w:sz="0" w:space="0" w:color="auto"/>
                                                                      </w:divBdr>
                                                                      <w:divsChild>
                                                                        <w:div w:id="997343139">
                                                                          <w:marLeft w:val="0"/>
                                                                          <w:marRight w:val="0"/>
                                                                          <w:marTop w:val="0"/>
                                                                          <w:marBottom w:val="0"/>
                                                                          <w:divBdr>
                                                                            <w:top w:val="none" w:sz="0" w:space="0" w:color="auto"/>
                                                                            <w:left w:val="none" w:sz="0" w:space="0" w:color="auto"/>
                                                                            <w:bottom w:val="none" w:sz="0" w:space="0" w:color="auto"/>
                                                                            <w:right w:val="none" w:sz="0" w:space="0" w:color="auto"/>
                                                                          </w:divBdr>
                                                                        </w:div>
                                                                        <w:div w:id="1867212080">
                                                                          <w:marLeft w:val="0"/>
                                                                          <w:marRight w:val="0"/>
                                                                          <w:marTop w:val="0"/>
                                                                          <w:marBottom w:val="0"/>
                                                                          <w:divBdr>
                                                                            <w:top w:val="none" w:sz="0" w:space="0" w:color="auto"/>
                                                                            <w:left w:val="none" w:sz="0" w:space="0" w:color="auto"/>
                                                                            <w:bottom w:val="none" w:sz="0" w:space="0" w:color="auto"/>
                                                                            <w:right w:val="none" w:sz="0" w:space="0" w:color="auto"/>
                                                                          </w:divBdr>
                                                                        </w:div>
                                                                        <w:div w:id="2109886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9038590">
      <w:bodyDiv w:val="1"/>
      <w:marLeft w:val="0"/>
      <w:marRight w:val="0"/>
      <w:marTop w:val="0"/>
      <w:marBottom w:val="0"/>
      <w:divBdr>
        <w:top w:val="none" w:sz="0" w:space="0" w:color="auto"/>
        <w:left w:val="none" w:sz="0" w:space="0" w:color="auto"/>
        <w:bottom w:val="none" w:sz="0" w:space="0" w:color="auto"/>
        <w:right w:val="none" w:sz="0" w:space="0" w:color="auto"/>
      </w:divBdr>
      <w:divsChild>
        <w:div w:id="458844790">
          <w:marLeft w:val="0"/>
          <w:marRight w:val="0"/>
          <w:marTop w:val="0"/>
          <w:marBottom w:val="0"/>
          <w:divBdr>
            <w:top w:val="none" w:sz="0" w:space="0" w:color="auto"/>
            <w:left w:val="none" w:sz="0" w:space="0" w:color="auto"/>
            <w:bottom w:val="none" w:sz="0" w:space="0" w:color="auto"/>
            <w:right w:val="none" w:sz="0" w:space="0" w:color="auto"/>
          </w:divBdr>
          <w:divsChild>
            <w:div w:id="289942476">
              <w:marLeft w:val="0"/>
              <w:marRight w:val="0"/>
              <w:marTop w:val="0"/>
              <w:marBottom w:val="0"/>
              <w:divBdr>
                <w:top w:val="none" w:sz="0" w:space="0" w:color="auto"/>
                <w:left w:val="none" w:sz="0" w:space="0" w:color="auto"/>
                <w:bottom w:val="none" w:sz="0" w:space="0" w:color="auto"/>
                <w:right w:val="none" w:sz="0" w:space="0" w:color="auto"/>
              </w:divBdr>
            </w:div>
            <w:div w:id="963845491">
              <w:marLeft w:val="0"/>
              <w:marRight w:val="0"/>
              <w:marTop w:val="0"/>
              <w:marBottom w:val="0"/>
              <w:divBdr>
                <w:top w:val="none" w:sz="0" w:space="0" w:color="auto"/>
                <w:left w:val="none" w:sz="0" w:space="0" w:color="auto"/>
                <w:bottom w:val="none" w:sz="0" w:space="0" w:color="auto"/>
                <w:right w:val="none" w:sz="0" w:space="0" w:color="auto"/>
              </w:divBdr>
            </w:div>
            <w:div w:id="1583641979">
              <w:marLeft w:val="60"/>
              <w:marRight w:val="0"/>
              <w:marTop w:val="0"/>
              <w:marBottom w:val="0"/>
              <w:divBdr>
                <w:top w:val="none" w:sz="0" w:space="0" w:color="auto"/>
                <w:left w:val="none" w:sz="0" w:space="0" w:color="auto"/>
                <w:bottom w:val="none" w:sz="0" w:space="0" w:color="auto"/>
                <w:right w:val="none" w:sz="0" w:space="0" w:color="auto"/>
              </w:divBdr>
            </w:div>
          </w:divsChild>
        </w:div>
        <w:div w:id="2129273999">
          <w:marLeft w:val="0"/>
          <w:marRight w:val="0"/>
          <w:marTop w:val="0"/>
          <w:marBottom w:val="0"/>
          <w:divBdr>
            <w:top w:val="none" w:sz="0" w:space="0" w:color="auto"/>
            <w:left w:val="none" w:sz="0" w:space="0" w:color="auto"/>
            <w:bottom w:val="none" w:sz="0" w:space="0" w:color="auto"/>
            <w:right w:val="none" w:sz="0" w:space="0" w:color="auto"/>
          </w:divBdr>
          <w:divsChild>
            <w:div w:id="300307765">
              <w:marLeft w:val="0"/>
              <w:marRight w:val="0"/>
              <w:marTop w:val="120"/>
              <w:marBottom w:val="0"/>
              <w:divBdr>
                <w:top w:val="none" w:sz="0" w:space="0" w:color="auto"/>
                <w:left w:val="none" w:sz="0" w:space="0" w:color="auto"/>
                <w:bottom w:val="none" w:sz="0" w:space="0" w:color="auto"/>
                <w:right w:val="none" w:sz="0" w:space="0" w:color="auto"/>
              </w:divBdr>
              <w:divsChild>
                <w:div w:id="833299596">
                  <w:marLeft w:val="0"/>
                  <w:marRight w:val="0"/>
                  <w:marTop w:val="0"/>
                  <w:marBottom w:val="0"/>
                  <w:divBdr>
                    <w:top w:val="none" w:sz="0" w:space="0" w:color="auto"/>
                    <w:left w:val="none" w:sz="0" w:space="0" w:color="auto"/>
                    <w:bottom w:val="none" w:sz="0" w:space="0" w:color="auto"/>
                    <w:right w:val="none" w:sz="0" w:space="0" w:color="auto"/>
                  </w:divBdr>
                  <w:divsChild>
                    <w:div w:id="855269164">
                      <w:marLeft w:val="0"/>
                      <w:marRight w:val="0"/>
                      <w:marTop w:val="0"/>
                      <w:marBottom w:val="0"/>
                      <w:divBdr>
                        <w:top w:val="none" w:sz="0" w:space="0" w:color="auto"/>
                        <w:left w:val="none" w:sz="0" w:space="0" w:color="auto"/>
                        <w:bottom w:val="none" w:sz="0" w:space="0" w:color="auto"/>
                        <w:right w:val="none" w:sz="0" w:space="0" w:color="auto"/>
                      </w:divBdr>
                      <w:divsChild>
                        <w:div w:id="962152731">
                          <w:marLeft w:val="0"/>
                          <w:marRight w:val="0"/>
                          <w:marTop w:val="0"/>
                          <w:marBottom w:val="0"/>
                          <w:divBdr>
                            <w:top w:val="none" w:sz="0" w:space="0" w:color="auto"/>
                            <w:left w:val="none" w:sz="0" w:space="0" w:color="auto"/>
                            <w:bottom w:val="none" w:sz="0" w:space="0" w:color="auto"/>
                            <w:right w:val="none" w:sz="0" w:space="0" w:color="auto"/>
                          </w:divBdr>
                          <w:divsChild>
                            <w:div w:id="1334576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508865">
      <w:bodyDiv w:val="1"/>
      <w:marLeft w:val="0"/>
      <w:marRight w:val="0"/>
      <w:marTop w:val="0"/>
      <w:marBottom w:val="0"/>
      <w:divBdr>
        <w:top w:val="none" w:sz="0" w:space="0" w:color="auto"/>
        <w:left w:val="none" w:sz="0" w:space="0" w:color="auto"/>
        <w:bottom w:val="none" w:sz="0" w:space="0" w:color="auto"/>
        <w:right w:val="none" w:sz="0" w:space="0" w:color="auto"/>
      </w:divBdr>
      <w:divsChild>
        <w:div w:id="1765689848">
          <w:marLeft w:val="0"/>
          <w:marRight w:val="0"/>
          <w:marTop w:val="0"/>
          <w:marBottom w:val="0"/>
          <w:divBdr>
            <w:top w:val="none" w:sz="0" w:space="0" w:color="auto"/>
            <w:left w:val="none" w:sz="0" w:space="0" w:color="auto"/>
            <w:bottom w:val="none" w:sz="0" w:space="0" w:color="auto"/>
            <w:right w:val="none" w:sz="0" w:space="0" w:color="auto"/>
          </w:divBdr>
        </w:div>
        <w:div w:id="1572764641">
          <w:marLeft w:val="0"/>
          <w:marRight w:val="0"/>
          <w:marTop w:val="0"/>
          <w:marBottom w:val="0"/>
          <w:divBdr>
            <w:top w:val="none" w:sz="0" w:space="0" w:color="auto"/>
            <w:left w:val="none" w:sz="0" w:space="0" w:color="auto"/>
            <w:bottom w:val="none" w:sz="0" w:space="0" w:color="auto"/>
            <w:right w:val="none" w:sz="0" w:space="0" w:color="auto"/>
          </w:divBdr>
        </w:div>
        <w:div w:id="534124679">
          <w:marLeft w:val="0"/>
          <w:marRight w:val="0"/>
          <w:marTop w:val="0"/>
          <w:marBottom w:val="0"/>
          <w:divBdr>
            <w:top w:val="none" w:sz="0" w:space="0" w:color="auto"/>
            <w:left w:val="none" w:sz="0" w:space="0" w:color="auto"/>
            <w:bottom w:val="none" w:sz="0" w:space="0" w:color="auto"/>
            <w:right w:val="none" w:sz="0" w:space="0" w:color="auto"/>
          </w:divBdr>
        </w:div>
      </w:divsChild>
    </w:div>
    <w:div w:id="328951079">
      <w:bodyDiv w:val="1"/>
      <w:marLeft w:val="0"/>
      <w:marRight w:val="0"/>
      <w:marTop w:val="0"/>
      <w:marBottom w:val="0"/>
      <w:divBdr>
        <w:top w:val="none" w:sz="0" w:space="0" w:color="auto"/>
        <w:left w:val="none" w:sz="0" w:space="0" w:color="auto"/>
        <w:bottom w:val="none" w:sz="0" w:space="0" w:color="auto"/>
        <w:right w:val="none" w:sz="0" w:space="0" w:color="auto"/>
      </w:divBdr>
    </w:div>
    <w:div w:id="340011753">
      <w:bodyDiv w:val="1"/>
      <w:marLeft w:val="0"/>
      <w:marRight w:val="0"/>
      <w:marTop w:val="0"/>
      <w:marBottom w:val="0"/>
      <w:divBdr>
        <w:top w:val="none" w:sz="0" w:space="0" w:color="auto"/>
        <w:left w:val="none" w:sz="0" w:space="0" w:color="auto"/>
        <w:bottom w:val="none" w:sz="0" w:space="0" w:color="auto"/>
        <w:right w:val="none" w:sz="0" w:space="0" w:color="auto"/>
      </w:divBdr>
    </w:div>
    <w:div w:id="439182282">
      <w:bodyDiv w:val="1"/>
      <w:marLeft w:val="0"/>
      <w:marRight w:val="0"/>
      <w:marTop w:val="0"/>
      <w:marBottom w:val="0"/>
      <w:divBdr>
        <w:top w:val="none" w:sz="0" w:space="0" w:color="auto"/>
        <w:left w:val="none" w:sz="0" w:space="0" w:color="auto"/>
        <w:bottom w:val="none" w:sz="0" w:space="0" w:color="auto"/>
        <w:right w:val="none" w:sz="0" w:space="0" w:color="auto"/>
      </w:divBdr>
      <w:divsChild>
        <w:div w:id="1251158629">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19634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5574044">
          <w:blockQuote w:val="1"/>
          <w:marLeft w:val="720"/>
          <w:marRight w:val="720"/>
          <w:marTop w:val="100"/>
          <w:marBottom w:val="100"/>
          <w:divBdr>
            <w:top w:val="none" w:sz="0" w:space="0" w:color="auto"/>
            <w:left w:val="none" w:sz="0" w:space="0" w:color="auto"/>
            <w:bottom w:val="none" w:sz="0" w:space="0" w:color="auto"/>
            <w:right w:val="none" w:sz="0" w:space="0" w:color="auto"/>
          </w:divBdr>
        </w:div>
        <w:div w:id="6467867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7352444">
      <w:bodyDiv w:val="1"/>
      <w:marLeft w:val="0"/>
      <w:marRight w:val="0"/>
      <w:marTop w:val="0"/>
      <w:marBottom w:val="0"/>
      <w:divBdr>
        <w:top w:val="none" w:sz="0" w:space="0" w:color="auto"/>
        <w:left w:val="none" w:sz="0" w:space="0" w:color="auto"/>
        <w:bottom w:val="none" w:sz="0" w:space="0" w:color="auto"/>
        <w:right w:val="none" w:sz="0" w:space="0" w:color="auto"/>
      </w:divBdr>
    </w:div>
    <w:div w:id="665982064">
      <w:bodyDiv w:val="1"/>
      <w:marLeft w:val="0"/>
      <w:marRight w:val="0"/>
      <w:marTop w:val="0"/>
      <w:marBottom w:val="0"/>
      <w:divBdr>
        <w:top w:val="none" w:sz="0" w:space="0" w:color="auto"/>
        <w:left w:val="none" w:sz="0" w:space="0" w:color="auto"/>
        <w:bottom w:val="none" w:sz="0" w:space="0" w:color="auto"/>
        <w:right w:val="none" w:sz="0" w:space="0" w:color="auto"/>
      </w:divBdr>
      <w:divsChild>
        <w:div w:id="757142132">
          <w:marLeft w:val="0"/>
          <w:marRight w:val="0"/>
          <w:marTop w:val="0"/>
          <w:marBottom w:val="0"/>
          <w:divBdr>
            <w:top w:val="none" w:sz="0" w:space="0" w:color="auto"/>
            <w:left w:val="none" w:sz="0" w:space="0" w:color="auto"/>
            <w:bottom w:val="none" w:sz="0" w:space="0" w:color="auto"/>
            <w:right w:val="none" w:sz="0" w:space="0" w:color="auto"/>
          </w:divBdr>
        </w:div>
        <w:div w:id="34280470">
          <w:marLeft w:val="0"/>
          <w:marRight w:val="0"/>
          <w:marTop w:val="0"/>
          <w:marBottom w:val="0"/>
          <w:divBdr>
            <w:top w:val="none" w:sz="0" w:space="0" w:color="auto"/>
            <w:left w:val="none" w:sz="0" w:space="0" w:color="auto"/>
            <w:bottom w:val="none" w:sz="0" w:space="0" w:color="auto"/>
            <w:right w:val="none" w:sz="0" w:space="0" w:color="auto"/>
          </w:divBdr>
        </w:div>
        <w:div w:id="624459413">
          <w:marLeft w:val="0"/>
          <w:marRight w:val="0"/>
          <w:marTop w:val="0"/>
          <w:marBottom w:val="0"/>
          <w:divBdr>
            <w:top w:val="none" w:sz="0" w:space="0" w:color="auto"/>
            <w:left w:val="none" w:sz="0" w:space="0" w:color="auto"/>
            <w:bottom w:val="none" w:sz="0" w:space="0" w:color="auto"/>
            <w:right w:val="none" w:sz="0" w:space="0" w:color="auto"/>
          </w:divBdr>
        </w:div>
        <w:div w:id="1389914232">
          <w:marLeft w:val="0"/>
          <w:marRight w:val="0"/>
          <w:marTop w:val="0"/>
          <w:marBottom w:val="0"/>
          <w:divBdr>
            <w:top w:val="none" w:sz="0" w:space="0" w:color="auto"/>
            <w:left w:val="none" w:sz="0" w:space="0" w:color="auto"/>
            <w:bottom w:val="none" w:sz="0" w:space="0" w:color="auto"/>
            <w:right w:val="none" w:sz="0" w:space="0" w:color="auto"/>
          </w:divBdr>
        </w:div>
        <w:div w:id="1502626745">
          <w:marLeft w:val="0"/>
          <w:marRight w:val="0"/>
          <w:marTop w:val="0"/>
          <w:marBottom w:val="0"/>
          <w:divBdr>
            <w:top w:val="none" w:sz="0" w:space="0" w:color="auto"/>
            <w:left w:val="none" w:sz="0" w:space="0" w:color="auto"/>
            <w:bottom w:val="none" w:sz="0" w:space="0" w:color="auto"/>
            <w:right w:val="none" w:sz="0" w:space="0" w:color="auto"/>
          </w:divBdr>
        </w:div>
      </w:divsChild>
    </w:div>
    <w:div w:id="675231197">
      <w:bodyDiv w:val="1"/>
      <w:marLeft w:val="0"/>
      <w:marRight w:val="0"/>
      <w:marTop w:val="0"/>
      <w:marBottom w:val="0"/>
      <w:divBdr>
        <w:top w:val="none" w:sz="0" w:space="0" w:color="auto"/>
        <w:left w:val="none" w:sz="0" w:space="0" w:color="auto"/>
        <w:bottom w:val="none" w:sz="0" w:space="0" w:color="auto"/>
        <w:right w:val="none" w:sz="0" w:space="0" w:color="auto"/>
      </w:divBdr>
      <w:divsChild>
        <w:div w:id="1495338715">
          <w:marLeft w:val="0"/>
          <w:marRight w:val="0"/>
          <w:marTop w:val="0"/>
          <w:marBottom w:val="0"/>
          <w:divBdr>
            <w:top w:val="none" w:sz="0" w:space="0" w:color="auto"/>
            <w:left w:val="none" w:sz="0" w:space="0" w:color="auto"/>
            <w:bottom w:val="none" w:sz="0" w:space="0" w:color="auto"/>
            <w:right w:val="none" w:sz="0" w:space="0" w:color="auto"/>
          </w:divBdr>
          <w:divsChild>
            <w:div w:id="634793355">
              <w:marLeft w:val="0"/>
              <w:marRight w:val="0"/>
              <w:marTop w:val="0"/>
              <w:marBottom w:val="0"/>
              <w:divBdr>
                <w:top w:val="none" w:sz="0" w:space="0" w:color="auto"/>
                <w:left w:val="none" w:sz="0" w:space="0" w:color="auto"/>
                <w:bottom w:val="none" w:sz="0" w:space="0" w:color="auto"/>
                <w:right w:val="none" w:sz="0" w:space="0" w:color="auto"/>
              </w:divBdr>
            </w:div>
            <w:div w:id="1338579729">
              <w:marLeft w:val="0"/>
              <w:marRight w:val="0"/>
              <w:marTop w:val="0"/>
              <w:marBottom w:val="0"/>
              <w:divBdr>
                <w:top w:val="none" w:sz="0" w:space="0" w:color="auto"/>
                <w:left w:val="none" w:sz="0" w:space="0" w:color="auto"/>
                <w:bottom w:val="none" w:sz="0" w:space="0" w:color="auto"/>
                <w:right w:val="none" w:sz="0" w:space="0" w:color="auto"/>
              </w:divBdr>
            </w:div>
            <w:div w:id="1677229543">
              <w:marLeft w:val="60"/>
              <w:marRight w:val="0"/>
              <w:marTop w:val="0"/>
              <w:marBottom w:val="0"/>
              <w:divBdr>
                <w:top w:val="none" w:sz="0" w:space="0" w:color="auto"/>
                <w:left w:val="none" w:sz="0" w:space="0" w:color="auto"/>
                <w:bottom w:val="none" w:sz="0" w:space="0" w:color="auto"/>
                <w:right w:val="none" w:sz="0" w:space="0" w:color="auto"/>
              </w:divBdr>
            </w:div>
          </w:divsChild>
        </w:div>
        <w:div w:id="1090739951">
          <w:marLeft w:val="0"/>
          <w:marRight w:val="0"/>
          <w:marTop w:val="0"/>
          <w:marBottom w:val="0"/>
          <w:divBdr>
            <w:top w:val="none" w:sz="0" w:space="0" w:color="auto"/>
            <w:left w:val="none" w:sz="0" w:space="0" w:color="auto"/>
            <w:bottom w:val="none" w:sz="0" w:space="0" w:color="auto"/>
            <w:right w:val="none" w:sz="0" w:space="0" w:color="auto"/>
          </w:divBdr>
          <w:divsChild>
            <w:div w:id="1282347418">
              <w:marLeft w:val="0"/>
              <w:marRight w:val="0"/>
              <w:marTop w:val="120"/>
              <w:marBottom w:val="0"/>
              <w:divBdr>
                <w:top w:val="none" w:sz="0" w:space="0" w:color="auto"/>
                <w:left w:val="none" w:sz="0" w:space="0" w:color="auto"/>
                <w:bottom w:val="none" w:sz="0" w:space="0" w:color="auto"/>
                <w:right w:val="none" w:sz="0" w:space="0" w:color="auto"/>
              </w:divBdr>
              <w:divsChild>
                <w:div w:id="1167479475">
                  <w:marLeft w:val="0"/>
                  <w:marRight w:val="0"/>
                  <w:marTop w:val="0"/>
                  <w:marBottom w:val="0"/>
                  <w:divBdr>
                    <w:top w:val="none" w:sz="0" w:space="0" w:color="auto"/>
                    <w:left w:val="none" w:sz="0" w:space="0" w:color="auto"/>
                    <w:bottom w:val="none" w:sz="0" w:space="0" w:color="auto"/>
                    <w:right w:val="none" w:sz="0" w:space="0" w:color="auto"/>
                  </w:divBdr>
                  <w:divsChild>
                    <w:div w:id="744226974">
                      <w:marLeft w:val="0"/>
                      <w:marRight w:val="0"/>
                      <w:marTop w:val="0"/>
                      <w:marBottom w:val="0"/>
                      <w:divBdr>
                        <w:top w:val="none" w:sz="0" w:space="0" w:color="auto"/>
                        <w:left w:val="none" w:sz="0" w:space="0" w:color="auto"/>
                        <w:bottom w:val="none" w:sz="0" w:space="0" w:color="auto"/>
                        <w:right w:val="none" w:sz="0" w:space="0" w:color="auto"/>
                      </w:divBdr>
                      <w:divsChild>
                        <w:div w:id="957755503">
                          <w:marLeft w:val="0"/>
                          <w:marRight w:val="0"/>
                          <w:marTop w:val="0"/>
                          <w:marBottom w:val="0"/>
                          <w:divBdr>
                            <w:top w:val="none" w:sz="0" w:space="0" w:color="auto"/>
                            <w:left w:val="none" w:sz="0" w:space="0" w:color="auto"/>
                            <w:bottom w:val="none" w:sz="0" w:space="0" w:color="auto"/>
                            <w:right w:val="none" w:sz="0" w:space="0" w:color="auto"/>
                          </w:divBdr>
                          <w:divsChild>
                            <w:div w:id="1489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406172">
      <w:bodyDiv w:val="1"/>
      <w:marLeft w:val="0"/>
      <w:marRight w:val="0"/>
      <w:marTop w:val="0"/>
      <w:marBottom w:val="0"/>
      <w:divBdr>
        <w:top w:val="none" w:sz="0" w:space="0" w:color="auto"/>
        <w:left w:val="none" w:sz="0" w:space="0" w:color="auto"/>
        <w:bottom w:val="none" w:sz="0" w:space="0" w:color="auto"/>
        <w:right w:val="none" w:sz="0" w:space="0" w:color="auto"/>
      </w:divBdr>
    </w:div>
    <w:div w:id="932933201">
      <w:bodyDiv w:val="1"/>
      <w:marLeft w:val="0"/>
      <w:marRight w:val="0"/>
      <w:marTop w:val="0"/>
      <w:marBottom w:val="0"/>
      <w:divBdr>
        <w:top w:val="none" w:sz="0" w:space="0" w:color="auto"/>
        <w:left w:val="none" w:sz="0" w:space="0" w:color="auto"/>
        <w:bottom w:val="none" w:sz="0" w:space="0" w:color="auto"/>
        <w:right w:val="none" w:sz="0" w:space="0" w:color="auto"/>
      </w:divBdr>
    </w:div>
    <w:div w:id="1153177877">
      <w:bodyDiv w:val="1"/>
      <w:marLeft w:val="0"/>
      <w:marRight w:val="0"/>
      <w:marTop w:val="0"/>
      <w:marBottom w:val="0"/>
      <w:divBdr>
        <w:top w:val="none" w:sz="0" w:space="0" w:color="auto"/>
        <w:left w:val="none" w:sz="0" w:space="0" w:color="auto"/>
        <w:bottom w:val="none" w:sz="0" w:space="0" w:color="auto"/>
        <w:right w:val="none" w:sz="0" w:space="0" w:color="auto"/>
      </w:divBdr>
    </w:div>
    <w:div w:id="1168328433">
      <w:bodyDiv w:val="1"/>
      <w:marLeft w:val="0"/>
      <w:marRight w:val="0"/>
      <w:marTop w:val="0"/>
      <w:marBottom w:val="0"/>
      <w:divBdr>
        <w:top w:val="none" w:sz="0" w:space="0" w:color="auto"/>
        <w:left w:val="none" w:sz="0" w:space="0" w:color="auto"/>
        <w:bottom w:val="none" w:sz="0" w:space="0" w:color="auto"/>
        <w:right w:val="none" w:sz="0" w:space="0" w:color="auto"/>
      </w:divBdr>
      <w:divsChild>
        <w:div w:id="1047340338">
          <w:marLeft w:val="0"/>
          <w:marRight w:val="0"/>
          <w:marTop w:val="0"/>
          <w:marBottom w:val="0"/>
          <w:divBdr>
            <w:top w:val="none" w:sz="0" w:space="0" w:color="auto"/>
            <w:left w:val="none" w:sz="0" w:space="0" w:color="auto"/>
            <w:bottom w:val="none" w:sz="0" w:space="0" w:color="auto"/>
            <w:right w:val="none" w:sz="0" w:space="0" w:color="auto"/>
          </w:divBdr>
        </w:div>
        <w:div w:id="248806797">
          <w:marLeft w:val="0"/>
          <w:marRight w:val="0"/>
          <w:marTop w:val="0"/>
          <w:marBottom w:val="0"/>
          <w:divBdr>
            <w:top w:val="none" w:sz="0" w:space="0" w:color="auto"/>
            <w:left w:val="none" w:sz="0" w:space="0" w:color="auto"/>
            <w:bottom w:val="none" w:sz="0" w:space="0" w:color="auto"/>
            <w:right w:val="none" w:sz="0" w:space="0" w:color="auto"/>
          </w:divBdr>
        </w:div>
        <w:div w:id="786657112">
          <w:marLeft w:val="0"/>
          <w:marRight w:val="0"/>
          <w:marTop w:val="0"/>
          <w:marBottom w:val="0"/>
          <w:divBdr>
            <w:top w:val="none" w:sz="0" w:space="0" w:color="auto"/>
            <w:left w:val="none" w:sz="0" w:space="0" w:color="auto"/>
            <w:bottom w:val="none" w:sz="0" w:space="0" w:color="auto"/>
            <w:right w:val="none" w:sz="0" w:space="0" w:color="auto"/>
          </w:divBdr>
        </w:div>
        <w:div w:id="440534080">
          <w:marLeft w:val="0"/>
          <w:marRight w:val="0"/>
          <w:marTop w:val="0"/>
          <w:marBottom w:val="0"/>
          <w:divBdr>
            <w:top w:val="none" w:sz="0" w:space="0" w:color="auto"/>
            <w:left w:val="none" w:sz="0" w:space="0" w:color="auto"/>
            <w:bottom w:val="none" w:sz="0" w:space="0" w:color="auto"/>
            <w:right w:val="none" w:sz="0" w:space="0" w:color="auto"/>
          </w:divBdr>
        </w:div>
        <w:div w:id="325398990">
          <w:marLeft w:val="0"/>
          <w:marRight w:val="0"/>
          <w:marTop w:val="0"/>
          <w:marBottom w:val="0"/>
          <w:divBdr>
            <w:top w:val="none" w:sz="0" w:space="0" w:color="auto"/>
            <w:left w:val="none" w:sz="0" w:space="0" w:color="auto"/>
            <w:bottom w:val="none" w:sz="0" w:space="0" w:color="auto"/>
            <w:right w:val="none" w:sz="0" w:space="0" w:color="auto"/>
          </w:divBdr>
        </w:div>
      </w:divsChild>
    </w:div>
    <w:div w:id="1258100774">
      <w:bodyDiv w:val="1"/>
      <w:marLeft w:val="0"/>
      <w:marRight w:val="0"/>
      <w:marTop w:val="0"/>
      <w:marBottom w:val="0"/>
      <w:divBdr>
        <w:top w:val="none" w:sz="0" w:space="0" w:color="auto"/>
        <w:left w:val="none" w:sz="0" w:space="0" w:color="auto"/>
        <w:bottom w:val="none" w:sz="0" w:space="0" w:color="auto"/>
        <w:right w:val="none" w:sz="0" w:space="0" w:color="auto"/>
      </w:divBdr>
    </w:div>
    <w:div w:id="1634561284">
      <w:bodyDiv w:val="1"/>
      <w:marLeft w:val="0"/>
      <w:marRight w:val="0"/>
      <w:marTop w:val="0"/>
      <w:marBottom w:val="0"/>
      <w:divBdr>
        <w:top w:val="none" w:sz="0" w:space="0" w:color="auto"/>
        <w:left w:val="none" w:sz="0" w:space="0" w:color="auto"/>
        <w:bottom w:val="none" w:sz="0" w:space="0" w:color="auto"/>
        <w:right w:val="none" w:sz="0" w:space="0" w:color="auto"/>
      </w:divBdr>
    </w:div>
    <w:div w:id="1731920596">
      <w:bodyDiv w:val="1"/>
      <w:marLeft w:val="0"/>
      <w:marRight w:val="0"/>
      <w:marTop w:val="0"/>
      <w:marBottom w:val="0"/>
      <w:divBdr>
        <w:top w:val="none" w:sz="0" w:space="0" w:color="auto"/>
        <w:left w:val="none" w:sz="0" w:space="0" w:color="auto"/>
        <w:bottom w:val="none" w:sz="0" w:space="0" w:color="auto"/>
        <w:right w:val="none" w:sz="0" w:space="0" w:color="auto"/>
      </w:divBdr>
    </w:div>
    <w:div w:id="1777098528">
      <w:bodyDiv w:val="1"/>
      <w:marLeft w:val="0"/>
      <w:marRight w:val="0"/>
      <w:marTop w:val="0"/>
      <w:marBottom w:val="0"/>
      <w:divBdr>
        <w:top w:val="none" w:sz="0" w:space="0" w:color="auto"/>
        <w:left w:val="none" w:sz="0" w:space="0" w:color="auto"/>
        <w:bottom w:val="none" w:sz="0" w:space="0" w:color="auto"/>
        <w:right w:val="none" w:sz="0" w:space="0" w:color="auto"/>
      </w:divBdr>
    </w:div>
    <w:div w:id="1864707428">
      <w:bodyDiv w:val="1"/>
      <w:marLeft w:val="0"/>
      <w:marRight w:val="0"/>
      <w:marTop w:val="0"/>
      <w:marBottom w:val="0"/>
      <w:divBdr>
        <w:top w:val="none" w:sz="0" w:space="0" w:color="auto"/>
        <w:left w:val="none" w:sz="0" w:space="0" w:color="auto"/>
        <w:bottom w:val="none" w:sz="0" w:space="0" w:color="auto"/>
        <w:right w:val="none" w:sz="0" w:space="0" w:color="auto"/>
      </w:divBdr>
      <w:divsChild>
        <w:div w:id="440489917">
          <w:marLeft w:val="0"/>
          <w:marRight w:val="0"/>
          <w:marTop w:val="0"/>
          <w:marBottom w:val="0"/>
          <w:divBdr>
            <w:top w:val="none" w:sz="0" w:space="0" w:color="auto"/>
            <w:left w:val="none" w:sz="0" w:space="0" w:color="auto"/>
            <w:bottom w:val="none" w:sz="0" w:space="0" w:color="auto"/>
            <w:right w:val="none" w:sz="0" w:space="0" w:color="auto"/>
          </w:divBdr>
        </w:div>
        <w:div w:id="256865635">
          <w:marLeft w:val="0"/>
          <w:marRight w:val="0"/>
          <w:marTop w:val="0"/>
          <w:marBottom w:val="0"/>
          <w:divBdr>
            <w:top w:val="none" w:sz="0" w:space="0" w:color="auto"/>
            <w:left w:val="none" w:sz="0" w:space="0" w:color="auto"/>
            <w:bottom w:val="none" w:sz="0" w:space="0" w:color="auto"/>
            <w:right w:val="none" w:sz="0" w:space="0" w:color="auto"/>
          </w:divBdr>
          <w:divsChild>
            <w:div w:id="1002514505">
              <w:marLeft w:val="0"/>
              <w:marRight w:val="0"/>
              <w:marTop w:val="0"/>
              <w:marBottom w:val="0"/>
              <w:divBdr>
                <w:top w:val="none" w:sz="0" w:space="0" w:color="auto"/>
                <w:left w:val="none" w:sz="0" w:space="0" w:color="auto"/>
                <w:bottom w:val="none" w:sz="0" w:space="0" w:color="auto"/>
                <w:right w:val="none" w:sz="0" w:space="0" w:color="auto"/>
              </w:divBdr>
              <w:divsChild>
                <w:div w:id="148252183">
                  <w:marLeft w:val="0"/>
                  <w:marRight w:val="0"/>
                  <w:marTop w:val="0"/>
                  <w:marBottom w:val="0"/>
                  <w:divBdr>
                    <w:top w:val="none" w:sz="0" w:space="0" w:color="auto"/>
                    <w:left w:val="none" w:sz="0" w:space="0" w:color="auto"/>
                    <w:bottom w:val="none" w:sz="0" w:space="0" w:color="auto"/>
                    <w:right w:val="none" w:sz="0" w:space="0" w:color="auto"/>
                  </w:divBdr>
                </w:div>
                <w:div w:id="1519199658">
                  <w:marLeft w:val="0"/>
                  <w:marRight w:val="0"/>
                  <w:marTop w:val="0"/>
                  <w:marBottom w:val="0"/>
                  <w:divBdr>
                    <w:top w:val="none" w:sz="0" w:space="0" w:color="auto"/>
                    <w:left w:val="none" w:sz="0" w:space="0" w:color="auto"/>
                    <w:bottom w:val="none" w:sz="0" w:space="0" w:color="auto"/>
                    <w:right w:val="none" w:sz="0" w:space="0" w:color="auto"/>
                  </w:divBdr>
                </w:div>
                <w:div w:id="251090150">
                  <w:marLeft w:val="0"/>
                  <w:marRight w:val="0"/>
                  <w:marTop w:val="0"/>
                  <w:marBottom w:val="0"/>
                  <w:divBdr>
                    <w:top w:val="none" w:sz="0" w:space="0" w:color="auto"/>
                    <w:left w:val="none" w:sz="0" w:space="0" w:color="auto"/>
                    <w:bottom w:val="none" w:sz="0" w:space="0" w:color="auto"/>
                    <w:right w:val="none" w:sz="0" w:space="0" w:color="auto"/>
                  </w:divBdr>
                </w:div>
                <w:div w:id="578639027">
                  <w:marLeft w:val="0"/>
                  <w:marRight w:val="0"/>
                  <w:marTop w:val="0"/>
                  <w:marBottom w:val="0"/>
                  <w:divBdr>
                    <w:top w:val="none" w:sz="0" w:space="0" w:color="auto"/>
                    <w:left w:val="none" w:sz="0" w:space="0" w:color="auto"/>
                    <w:bottom w:val="none" w:sz="0" w:space="0" w:color="auto"/>
                    <w:right w:val="none" w:sz="0" w:space="0" w:color="auto"/>
                  </w:divBdr>
                </w:div>
                <w:div w:id="1903519382">
                  <w:marLeft w:val="0"/>
                  <w:marRight w:val="0"/>
                  <w:marTop w:val="0"/>
                  <w:marBottom w:val="0"/>
                  <w:divBdr>
                    <w:top w:val="none" w:sz="0" w:space="0" w:color="auto"/>
                    <w:left w:val="none" w:sz="0" w:space="0" w:color="auto"/>
                    <w:bottom w:val="none" w:sz="0" w:space="0" w:color="auto"/>
                    <w:right w:val="none" w:sz="0" w:space="0" w:color="auto"/>
                  </w:divBdr>
                  <w:divsChild>
                    <w:div w:id="1205022880">
                      <w:marLeft w:val="0"/>
                      <w:marRight w:val="0"/>
                      <w:marTop w:val="0"/>
                      <w:marBottom w:val="0"/>
                      <w:divBdr>
                        <w:top w:val="none" w:sz="0" w:space="0" w:color="auto"/>
                        <w:left w:val="none" w:sz="0" w:space="0" w:color="auto"/>
                        <w:bottom w:val="none" w:sz="0" w:space="0" w:color="auto"/>
                        <w:right w:val="none" w:sz="0" w:space="0" w:color="auto"/>
                      </w:divBdr>
                      <w:divsChild>
                        <w:div w:id="1997369913">
                          <w:marLeft w:val="0"/>
                          <w:marRight w:val="0"/>
                          <w:marTop w:val="0"/>
                          <w:marBottom w:val="0"/>
                          <w:divBdr>
                            <w:top w:val="none" w:sz="0" w:space="0" w:color="auto"/>
                            <w:left w:val="none" w:sz="0" w:space="0" w:color="auto"/>
                            <w:bottom w:val="none" w:sz="0" w:space="0" w:color="auto"/>
                            <w:right w:val="none" w:sz="0" w:space="0" w:color="auto"/>
                          </w:divBdr>
                        </w:div>
                        <w:div w:id="219947244">
                          <w:marLeft w:val="0"/>
                          <w:marRight w:val="0"/>
                          <w:marTop w:val="0"/>
                          <w:marBottom w:val="0"/>
                          <w:divBdr>
                            <w:top w:val="none" w:sz="0" w:space="0" w:color="auto"/>
                            <w:left w:val="none" w:sz="0" w:space="0" w:color="auto"/>
                            <w:bottom w:val="none" w:sz="0" w:space="0" w:color="auto"/>
                            <w:right w:val="none" w:sz="0" w:space="0" w:color="auto"/>
                          </w:divBdr>
                        </w:div>
                        <w:div w:id="182091211">
                          <w:marLeft w:val="0"/>
                          <w:marRight w:val="0"/>
                          <w:marTop w:val="0"/>
                          <w:marBottom w:val="0"/>
                          <w:divBdr>
                            <w:top w:val="none" w:sz="0" w:space="0" w:color="auto"/>
                            <w:left w:val="none" w:sz="0" w:space="0" w:color="auto"/>
                            <w:bottom w:val="none" w:sz="0" w:space="0" w:color="auto"/>
                            <w:right w:val="none" w:sz="0" w:space="0" w:color="auto"/>
                          </w:divBdr>
                        </w:div>
                        <w:div w:id="2128965468">
                          <w:marLeft w:val="0"/>
                          <w:marRight w:val="0"/>
                          <w:marTop w:val="0"/>
                          <w:marBottom w:val="0"/>
                          <w:divBdr>
                            <w:top w:val="none" w:sz="0" w:space="0" w:color="auto"/>
                            <w:left w:val="none" w:sz="0" w:space="0" w:color="auto"/>
                            <w:bottom w:val="none" w:sz="0" w:space="0" w:color="auto"/>
                            <w:right w:val="none" w:sz="0" w:space="0" w:color="auto"/>
                          </w:divBdr>
                        </w:div>
                        <w:div w:id="1423723381">
                          <w:marLeft w:val="0"/>
                          <w:marRight w:val="0"/>
                          <w:marTop w:val="0"/>
                          <w:marBottom w:val="0"/>
                          <w:divBdr>
                            <w:top w:val="none" w:sz="0" w:space="0" w:color="auto"/>
                            <w:left w:val="none" w:sz="0" w:space="0" w:color="auto"/>
                            <w:bottom w:val="none" w:sz="0" w:space="0" w:color="auto"/>
                            <w:right w:val="none" w:sz="0" w:space="0" w:color="auto"/>
                          </w:divBdr>
                        </w:div>
                        <w:div w:id="1710758905">
                          <w:marLeft w:val="0"/>
                          <w:marRight w:val="0"/>
                          <w:marTop w:val="0"/>
                          <w:marBottom w:val="0"/>
                          <w:divBdr>
                            <w:top w:val="none" w:sz="0" w:space="0" w:color="auto"/>
                            <w:left w:val="none" w:sz="0" w:space="0" w:color="auto"/>
                            <w:bottom w:val="none" w:sz="0" w:space="0" w:color="auto"/>
                            <w:right w:val="none" w:sz="0" w:space="0" w:color="auto"/>
                          </w:divBdr>
                        </w:div>
                        <w:div w:id="1903325717">
                          <w:marLeft w:val="0"/>
                          <w:marRight w:val="0"/>
                          <w:marTop w:val="0"/>
                          <w:marBottom w:val="0"/>
                          <w:divBdr>
                            <w:top w:val="none" w:sz="0" w:space="0" w:color="auto"/>
                            <w:left w:val="none" w:sz="0" w:space="0" w:color="auto"/>
                            <w:bottom w:val="none" w:sz="0" w:space="0" w:color="auto"/>
                            <w:right w:val="none" w:sz="0" w:space="0" w:color="auto"/>
                          </w:divBdr>
                          <w:divsChild>
                            <w:div w:id="909271817">
                              <w:marLeft w:val="0"/>
                              <w:marRight w:val="0"/>
                              <w:marTop w:val="0"/>
                              <w:marBottom w:val="0"/>
                              <w:divBdr>
                                <w:top w:val="none" w:sz="0" w:space="0" w:color="auto"/>
                                <w:left w:val="none" w:sz="0" w:space="0" w:color="auto"/>
                                <w:bottom w:val="none" w:sz="0" w:space="0" w:color="auto"/>
                                <w:right w:val="none" w:sz="0" w:space="0" w:color="auto"/>
                              </w:divBdr>
                              <w:divsChild>
                                <w:div w:id="991907295">
                                  <w:marLeft w:val="0"/>
                                  <w:marRight w:val="0"/>
                                  <w:marTop w:val="0"/>
                                  <w:marBottom w:val="0"/>
                                  <w:divBdr>
                                    <w:top w:val="none" w:sz="0" w:space="0" w:color="auto"/>
                                    <w:left w:val="none" w:sz="0" w:space="0" w:color="auto"/>
                                    <w:bottom w:val="none" w:sz="0" w:space="0" w:color="auto"/>
                                    <w:right w:val="none" w:sz="0" w:space="0" w:color="auto"/>
                                  </w:divBdr>
                                </w:div>
                                <w:div w:id="1894731071">
                                  <w:marLeft w:val="0"/>
                                  <w:marRight w:val="0"/>
                                  <w:marTop w:val="0"/>
                                  <w:marBottom w:val="0"/>
                                  <w:divBdr>
                                    <w:top w:val="none" w:sz="0" w:space="0" w:color="auto"/>
                                    <w:left w:val="none" w:sz="0" w:space="0" w:color="auto"/>
                                    <w:bottom w:val="none" w:sz="0" w:space="0" w:color="auto"/>
                                    <w:right w:val="none" w:sz="0" w:space="0" w:color="auto"/>
                                  </w:divBdr>
                                </w:div>
                                <w:div w:id="367099195">
                                  <w:marLeft w:val="0"/>
                                  <w:marRight w:val="0"/>
                                  <w:marTop w:val="0"/>
                                  <w:marBottom w:val="0"/>
                                  <w:divBdr>
                                    <w:top w:val="none" w:sz="0" w:space="0" w:color="auto"/>
                                    <w:left w:val="none" w:sz="0" w:space="0" w:color="auto"/>
                                    <w:bottom w:val="none" w:sz="0" w:space="0" w:color="auto"/>
                                    <w:right w:val="none" w:sz="0" w:space="0" w:color="auto"/>
                                  </w:divBdr>
                                </w:div>
                                <w:div w:id="1725526234">
                                  <w:marLeft w:val="0"/>
                                  <w:marRight w:val="0"/>
                                  <w:marTop w:val="0"/>
                                  <w:marBottom w:val="0"/>
                                  <w:divBdr>
                                    <w:top w:val="none" w:sz="0" w:space="0" w:color="auto"/>
                                    <w:left w:val="none" w:sz="0" w:space="0" w:color="auto"/>
                                    <w:bottom w:val="none" w:sz="0" w:space="0" w:color="auto"/>
                                    <w:right w:val="none" w:sz="0" w:space="0" w:color="auto"/>
                                  </w:divBdr>
                                </w:div>
                                <w:div w:id="2099448144">
                                  <w:marLeft w:val="0"/>
                                  <w:marRight w:val="0"/>
                                  <w:marTop w:val="0"/>
                                  <w:marBottom w:val="0"/>
                                  <w:divBdr>
                                    <w:top w:val="none" w:sz="0" w:space="0" w:color="auto"/>
                                    <w:left w:val="none" w:sz="0" w:space="0" w:color="auto"/>
                                    <w:bottom w:val="none" w:sz="0" w:space="0" w:color="auto"/>
                                    <w:right w:val="none" w:sz="0" w:space="0" w:color="auto"/>
                                  </w:divBdr>
                                </w:div>
                                <w:div w:id="1181697183">
                                  <w:marLeft w:val="0"/>
                                  <w:marRight w:val="0"/>
                                  <w:marTop w:val="0"/>
                                  <w:marBottom w:val="0"/>
                                  <w:divBdr>
                                    <w:top w:val="none" w:sz="0" w:space="0" w:color="auto"/>
                                    <w:left w:val="none" w:sz="0" w:space="0" w:color="auto"/>
                                    <w:bottom w:val="none" w:sz="0" w:space="0" w:color="auto"/>
                                    <w:right w:val="none" w:sz="0" w:space="0" w:color="auto"/>
                                  </w:divBdr>
                                </w:div>
                                <w:div w:id="330377072">
                                  <w:marLeft w:val="0"/>
                                  <w:marRight w:val="0"/>
                                  <w:marTop w:val="0"/>
                                  <w:marBottom w:val="0"/>
                                  <w:divBdr>
                                    <w:top w:val="none" w:sz="0" w:space="0" w:color="auto"/>
                                    <w:left w:val="none" w:sz="0" w:space="0" w:color="auto"/>
                                    <w:bottom w:val="none" w:sz="0" w:space="0" w:color="auto"/>
                                    <w:right w:val="none" w:sz="0" w:space="0" w:color="auto"/>
                                  </w:divBdr>
                                </w:div>
                                <w:div w:id="435254390">
                                  <w:marLeft w:val="0"/>
                                  <w:marRight w:val="0"/>
                                  <w:marTop w:val="0"/>
                                  <w:marBottom w:val="0"/>
                                  <w:divBdr>
                                    <w:top w:val="none" w:sz="0" w:space="0" w:color="auto"/>
                                    <w:left w:val="none" w:sz="0" w:space="0" w:color="auto"/>
                                    <w:bottom w:val="none" w:sz="0" w:space="0" w:color="auto"/>
                                    <w:right w:val="none" w:sz="0" w:space="0" w:color="auto"/>
                                  </w:divBdr>
                                </w:div>
                                <w:div w:id="838234001">
                                  <w:marLeft w:val="0"/>
                                  <w:marRight w:val="0"/>
                                  <w:marTop w:val="0"/>
                                  <w:marBottom w:val="0"/>
                                  <w:divBdr>
                                    <w:top w:val="none" w:sz="0" w:space="0" w:color="auto"/>
                                    <w:left w:val="none" w:sz="0" w:space="0" w:color="auto"/>
                                    <w:bottom w:val="none" w:sz="0" w:space="0" w:color="auto"/>
                                    <w:right w:val="none" w:sz="0" w:space="0" w:color="auto"/>
                                  </w:divBdr>
                                  <w:divsChild>
                                    <w:div w:id="1595749945">
                                      <w:marLeft w:val="0"/>
                                      <w:marRight w:val="0"/>
                                      <w:marTop w:val="0"/>
                                      <w:marBottom w:val="0"/>
                                      <w:divBdr>
                                        <w:top w:val="none" w:sz="0" w:space="0" w:color="auto"/>
                                        <w:left w:val="none" w:sz="0" w:space="0" w:color="auto"/>
                                        <w:bottom w:val="none" w:sz="0" w:space="0" w:color="auto"/>
                                        <w:right w:val="none" w:sz="0" w:space="0" w:color="auto"/>
                                      </w:divBdr>
                                      <w:divsChild>
                                        <w:div w:id="1979216687">
                                          <w:marLeft w:val="0"/>
                                          <w:marRight w:val="0"/>
                                          <w:marTop w:val="0"/>
                                          <w:marBottom w:val="0"/>
                                          <w:divBdr>
                                            <w:top w:val="none" w:sz="0" w:space="0" w:color="auto"/>
                                            <w:left w:val="none" w:sz="0" w:space="0" w:color="auto"/>
                                            <w:bottom w:val="none" w:sz="0" w:space="0" w:color="auto"/>
                                            <w:right w:val="none" w:sz="0" w:space="0" w:color="auto"/>
                                          </w:divBdr>
                                        </w:div>
                                        <w:div w:id="43991684">
                                          <w:marLeft w:val="0"/>
                                          <w:marRight w:val="0"/>
                                          <w:marTop w:val="0"/>
                                          <w:marBottom w:val="0"/>
                                          <w:divBdr>
                                            <w:top w:val="none" w:sz="0" w:space="0" w:color="auto"/>
                                            <w:left w:val="none" w:sz="0" w:space="0" w:color="auto"/>
                                            <w:bottom w:val="none" w:sz="0" w:space="0" w:color="auto"/>
                                            <w:right w:val="none" w:sz="0" w:space="0" w:color="auto"/>
                                          </w:divBdr>
                                        </w:div>
                                        <w:div w:id="1273631894">
                                          <w:marLeft w:val="0"/>
                                          <w:marRight w:val="0"/>
                                          <w:marTop w:val="0"/>
                                          <w:marBottom w:val="0"/>
                                          <w:divBdr>
                                            <w:top w:val="none" w:sz="0" w:space="0" w:color="auto"/>
                                            <w:left w:val="none" w:sz="0" w:space="0" w:color="auto"/>
                                            <w:bottom w:val="none" w:sz="0" w:space="0" w:color="auto"/>
                                            <w:right w:val="none" w:sz="0" w:space="0" w:color="auto"/>
                                          </w:divBdr>
                                        </w:div>
                                        <w:div w:id="1141188557">
                                          <w:marLeft w:val="0"/>
                                          <w:marRight w:val="0"/>
                                          <w:marTop w:val="0"/>
                                          <w:marBottom w:val="0"/>
                                          <w:divBdr>
                                            <w:top w:val="none" w:sz="0" w:space="0" w:color="auto"/>
                                            <w:left w:val="none" w:sz="0" w:space="0" w:color="auto"/>
                                            <w:bottom w:val="none" w:sz="0" w:space="0" w:color="auto"/>
                                            <w:right w:val="none" w:sz="0" w:space="0" w:color="auto"/>
                                          </w:divBdr>
                                        </w:div>
                                        <w:div w:id="2106728122">
                                          <w:marLeft w:val="0"/>
                                          <w:marRight w:val="0"/>
                                          <w:marTop w:val="0"/>
                                          <w:marBottom w:val="0"/>
                                          <w:divBdr>
                                            <w:top w:val="none" w:sz="0" w:space="0" w:color="auto"/>
                                            <w:left w:val="none" w:sz="0" w:space="0" w:color="auto"/>
                                            <w:bottom w:val="none" w:sz="0" w:space="0" w:color="auto"/>
                                            <w:right w:val="none" w:sz="0" w:space="0" w:color="auto"/>
                                          </w:divBdr>
                                        </w:div>
                                        <w:div w:id="172563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2594199">
      <w:bodyDiv w:val="1"/>
      <w:marLeft w:val="0"/>
      <w:marRight w:val="0"/>
      <w:marTop w:val="0"/>
      <w:marBottom w:val="0"/>
      <w:divBdr>
        <w:top w:val="none" w:sz="0" w:space="0" w:color="auto"/>
        <w:left w:val="none" w:sz="0" w:space="0" w:color="auto"/>
        <w:bottom w:val="none" w:sz="0" w:space="0" w:color="auto"/>
        <w:right w:val="none" w:sz="0" w:space="0" w:color="auto"/>
      </w:divBdr>
    </w:div>
    <w:div w:id="1944802691">
      <w:bodyDiv w:val="1"/>
      <w:marLeft w:val="0"/>
      <w:marRight w:val="0"/>
      <w:marTop w:val="0"/>
      <w:marBottom w:val="0"/>
      <w:divBdr>
        <w:top w:val="none" w:sz="0" w:space="0" w:color="auto"/>
        <w:left w:val="none" w:sz="0" w:space="0" w:color="auto"/>
        <w:bottom w:val="none" w:sz="0" w:space="0" w:color="auto"/>
        <w:right w:val="none" w:sz="0" w:space="0" w:color="auto"/>
      </w:divBdr>
      <w:divsChild>
        <w:div w:id="99299048">
          <w:marLeft w:val="0"/>
          <w:marRight w:val="0"/>
          <w:marTop w:val="0"/>
          <w:marBottom w:val="0"/>
          <w:divBdr>
            <w:top w:val="none" w:sz="0" w:space="0" w:color="auto"/>
            <w:left w:val="none" w:sz="0" w:space="0" w:color="auto"/>
            <w:bottom w:val="none" w:sz="0" w:space="0" w:color="auto"/>
            <w:right w:val="none" w:sz="0" w:space="0" w:color="auto"/>
          </w:divBdr>
        </w:div>
        <w:div w:id="156966640">
          <w:marLeft w:val="0"/>
          <w:marRight w:val="0"/>
          <w:marTop w:val="0"/>
          <w:marBottom w:val="0"/>
          <w:divBdr>
            <w:top w:val="none" w:sz="0" w:space="0" w:color="auto"/>
            <w:left w:val="none" w:sz="0" w:space="0" w:color="auto"/>
            <w:bottom w:val="none" w:sz="0" w:space="0" w:color="auto"/>
            <w:right w:val="none" w:sz="0" w:space="0" w:color="auto"/>
          </w:divBdr>
        </w:div>
      </w:divsChild>
    </w:div>
    <w:div w:id="211342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almani@basu.ac.ir" TargetMode="External"/><Relationship Id="rId17" Type="http://schemas.microsoft.com/office/2011/relationships/commentsExtended" Target="commentsExtended.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almani@basu.ac.ir"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sepehrsalimi9271@gmail.com" TargetMode="External"/><Relationship Id="rId4" Type="http://schemas.microsoft.com/office/2007/relationships/stylesWithEffects" Target="stylesWithEffects.xml"/><Relationship Id="rId9" Type="http://schemas.openxmlformats.org/officeDocument/2006/relationships/hyperlink" Target="mailto:sepehrsalimi927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CC247838-7B85-4691-993E-20FF2A97E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10656</TotalTime>
  <Pages>22</Pages>
  <Words>7749</Words>
  <Characters>44172</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Sepehr</dc:creator>
  <cp:keywords/>
  <dc:description/>
  <cp:lastModifiedBy>Sepehr</cp:lastModifiedBy>
  <cp:revision>271</cp:revision>
  <dcterms:created xsi:type="dcterms:W3CDTF">2026-01-04T12:02:00Z</dcterms:created>
  <dcterms:modified xsi:type="dcterms:W3CDTF">2026-08-08T07:49:00Z</dcterms:modified>
</cp:coreProperties>
</file>